
<file path=[Content_Types].xml><?xml version="1.0" encoding="utf-8"?>
<Types xmlns="http://schemas.openxmlformats.org/package/2006/content-types">
  <Default Extension="png" ContentType="image/png"/>
  <Default Extension="jpeg" ContentType="image/jpeg"/>
  <Default Extension="bmp" ContentType="image/bmp"/>
  <Default Extension="rels" ContentType="application/vnd.openxmlformats-package.relationships+xml"/>
  <Default Extension="xml" ContentType="application/xml"/>
  <Default Extension="emf" ContentType="image/x-emf"/>
  <Default Extension="wmf" ContentType="image/x-wmf"/>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settings.xml" ContentType="application/vnd.openxmlformats-officedocument.wordprocessingml.settings+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Ind w:w="0" w:type="dxa"/>
        <w:tblW w:w="5000" w:type="pct"/>
        <w:tblBorders>
          <w:top w:val="nil"/>
          <w:left w:val="nil"/>
          <w:bottom w:val="nil"/>
          <w:right w:val="nil"/>
          <w:insideV w:val="nil"/>
          <w:insideH w:val="nil"/>
        </w:tblBorders>
      </w:tblPr>
      <w:tblGrid>
        <w:gridCol w:w="10716"/>
      </w:tblGrid>
      <w:tr>
        <w:trPr>
          <w:trHeight w:val="3031" w:hRule="exact"/>
        </w:trPr>
        <w:tblPrEx>
          <w:tblBorders>
            <w:top w:val="nil"/>
            <w:left w:val="nil"/>
            <w:bottom w:val="nil"/>
            <w:right w:val="nil"/>
            <w:insideV w:val="nil"/>
            <w:insideH w:val="nil"/>
          </w:tblBorders>
        </w:tblPrEx>
        <w:tc>
          <w:tcPr>
            <w:tcW w:w="10716" w:type="dxa"/>
            <w:tcMar>
              <w:top w:w="60" w:type="dxa"/>
              <w:left w:w="80" w:type="dxa"/>
              <w:bottom w:w="60" w:type="dxa"/>
              <w:right w:w="80" w:type="dxa"/>
            </w:tcMar>
            <w:tcBorders>
              <w:top w:val="nil"/>
              <w:left w:val="nil"/>
              <w:bottom w:val="nil"/>
              <w:right w:val="nil"/>
            </w:tcBorders>
          </w:tcPr>
          <w:p>
            <w:pPr>
              <w:pStyle w:val="5"/>
            </w:pPr>
            <w:r>
              <w:rPr>
                <w:position w:val="-61"/>
              </w:rPr>
              <w:drawing>
                <wp:inline distT="0" distB="0" distL="0" distR="0">
                  <wp:extent cx="3810000" cy="9048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
                            <a:extLst>
                              <a:ext uri="{28A0092B-C50C-407E-A947-70E740481C1C}">
                                <a14:useLocalDpi xmlns:a14="http://schemas.microsoft.com/office/drawing/2010/main" val="0"/>
                              </a:ext>
                            </a:extLst>
                          </a:blip>
                          <a:srcRect/>
                          <a:stretch>
                            <a:fillRect/>
                          </a:stretch>
                        </pic:blipFill>
                        <pic:spPr bwMode="auto">
                          <a:xfrm>
                            <a:off x="0" y="0"/>
                            <a:ext cx="3810000" cy="904875"/>
                          </a:xfrm>
                          <a:prstGeom prst="rect">
                            <a:avLst/>
                          </a:prstGeom>
                          <a:noFill/>
                          <a:ln>
                            <a:noFill/>
                          </a:ln>
                        </pic:spPr>
                      </pic:pic>
                    </a:graphicData>
                  </a:graphic>
                </wp:inline>
              </w:drawing>
            </w:r>
          </w:p>
        </w:tc>
      </w:tr>
      <w:tr>
        <w:trPr>
          <w:trHeight w:val="8335"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48"/>
              </w:rPr>
              <w:t xml:space="preserve">Закон Забайкальского края от 27.02.2009 N 148-ЗЗК</w:t>
              <w:br/>
              <w:t xml:space="preserve">(ред. от 05.11.2025)</w:t>
              <w:br/>
              <w:t xml:space="preserve">"О государственной поддержке инвестиционной деятельности в Забайкальском крае"</w:t>
              <w:br/>
              <w:t xml:space="preserve">(принят Законодательным Собранием Забайкальского края 11.02.2009)</w:t>
            </w:r>
          </w:p>
        </w:tc>
      </w:tr>
      <w:tr>
        <w:trPr>
          <w:trHeight w:val="3031"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28"/>
              </w:rPr>
              <w:t xml:space="preserve">Документ предоставлен </w:t>
            </w:r>
            <w:hyperlink w:history="0" r:id="rId4" w:tooltip="Ссылка на КонсультантПлюс">
              <w:r>
                <w:rPr>
                  <w:sz w:val="28"/>
                  <w:color w:val="0000ff"/>
                  <w:b w:val="on"/>
                </w:rPr>
                <w:t xml:space="preserve">КонсультантПлюс</w:t>
                <w:br/>
                <w:br/>
              </w:r>
            </w:hyperlink>
            <w:hyperlink w:history="0" r:id="rId5" w:tooltip="Ссылка на КонсультантПлюс">
              <w:r>
                <w:rPr>
                  <w:sz w:val="28"/>
                  <w:color w:val="0000ff"/>
                  <w:b w:val="on"/>
                </w:rPr>
                <w:t xml:space="preserve">www.consultant.ru</w:t>
              </w:r>
            </w:hyperlink>
            <w:r>
              <w:rPr>
                <w:sz w:val="28"/>
              </w:rPr>
              <w:br/>
              <w:br/>
              <w:t xml:space="preserve">Дата сохранения: 18.11.2025</w:t>
            </w:r>
            <w:r>
              <w:rPr>
                <w:sz w:val="28"/>
              </w:rPr>
              <w:br/>
              <w:t xml:space="preserve"> </w:t>
            </w:r>
          </w:p>
        </w:tc>
      </w:tr>
    </w:tbl>
    <w:p>
      <w:pPr>
        <w:sectPr>
          <w:pgSz w:w="11906" w:h="16838"/>
          <w:pgMar w:top="841" w:right="595" w:bottom="841" w:left="595" w:header="0" w:footer="0" w:gutter="0"/>
          <w:titlePg/>
        </w:sectPr>
      </w:pPr>
    </w:p>
    <w:p>
      <w:pPr>
        <w:pStyle w:val="0"/>
        <w:outlineLvl w:val="0"/>
        <w:jc w:val="both"/>
      </w:pPr>
      <w:r>
        <w:rPr>
          <w:sz w:val="24"/>
        </w:rPr>
      </w:r>
    </w:p>
    <w:tbl>
      <w:tblPr>
        <w:tblInd w:w="0" w:type="dxa"/>
        <w:tblW w:w="5000" w:type="pct"/>
        <w:tblBorders>
          <w:top w:val="single" w:sz="8"/>
          <w:left w:val="single" w:sz="8"/>
          <w:bottom w:val="single" w:sz="8"/>
          <w:right w:val="single" w:sz="8"/>
          <w:insideV w:val="single" w:sz="8"/>
          <w:insideH w:val="single" w:sz="8"/>
        </w:tblBorders>
        <w:tblCellMar>
          <w:top w:w="0" w:type="dxa"/>
          <w:left w:w="0" w:type="dxa"/>
          <w:bottom w:w="0" w:type="dxa"/>
          <w:right w:w="0" w:type="dxa"/>
        </w:tblCellMar>
      </w:tblPr>
      <w:tblGrid>
        <w:gridCol w:w="5103"/>
        <w:gridCol w:w="5103"/>
      </w:tblGrid>
      <w:tr>
        <w:tc>
          <w:tcPr>
            <w:tcW w:w="5103" w:type="dxa"/>
            <w:tcBorders>
              <w:top w:val="nil"/>
              <w:left w:val="nil"/>
              <w:bottom w:val="nil"/>
              <w:right w:val="nil"/>
            </w:tcBorders>
          </w:tcPr>
          <w:p>
            <w:pPr>
              <w:pStyle w:val="0"/>
            </w:pPr>
            <w:r>
              <w:rPr>
                <w:sz w:val="24"/>
              </w:rPr>
              <w:t xml:space="preserve">27 февраля 2009 года</w:t>
            </w:r>
          </w:p>
        </w:tc>
        <w:tc>
          <w:tcPr>
            <w:tcW w:w="5103" w:type="dxa"/>
            <w:tcBorders>
              <w:top w:val="nil"/>
              <w:left w:val="nil"/>
              <w:bottom w:val="nil"/>
              <w:right w:val="nil"/>
            </w:tcBorders>
          </w:tcPr>
          <w:p>
            <w:pPr>
              <w:pStyle w:val="0"/>
              <w:jc w:val="right"/>
            </w:pPr>
            <w:r>
              <w:rPr>
                <w:sz w:val="24"/>
              </w:rPr>
              <w:t xml:space="preserve">N 148-ЗЗК</w:t>
            </w:r>
          </w:p>
        </w:tc>
      </w:tr>
    </w:tbl>
    <w:p>
      <w:pPr>
        <w:pStyle w:val="0"/>
        <w:jc w:val="both"/>
        <w:pBdr>
          <w:bottom w:val="single" w:sz="6" w:space="0" w:color="auto"/>
        </w:pBdr>
        <w:spacing w:before="100" w:after="100"/>
        <w:rPr>
          <w:sz w:val="2"/>
          <w:szCs w:val="2"/>
        </w:rPr>
      </w:pPr>
    </w:p>
    <w:p>
      <w:pPr>
        <w:pStyle w:val="0"/>
        <w:jc w:val="both"/>
      </w:pPr>
      <w:r>
        <w:rPr>
          <w:sz w:val="24"/>
        </w:rPr>
      </w:r>
    </w:p>
    <w:p>
      <w:pPr>
        <w:pStyle w:val="2"/>
        <w:jc w:val="center"/>
      </w:pPr>
      <w:r>
        <w:rPr>
          <w:sz w:val="24"/>
        </w:rPr>
        <w:t xml:space="preserve">ЗАБАЙКАЛЬСКИЙ КРАЙ</w:t>
      </w:r>
    </w:p>
    <w:p>
      <w:pPr>
        <w:pStyle w:val="2"/>
        <w:jc w:val="center"/>
      </w:pPr>
      <w:r>
        <w:rPr>
          <w:sz w:val="24"/>
        </w:rPr>
      </w:r>
    </w:p>
    <w:p>
      <w:pPr>
        <w:pStyle w:val="2"/>
        <w:jc w:val="center"/>
      </w:pPr>
      <w:r>
        <w:rPr>
          <w:sz w:val="24"/>
        </w:rPr>
        <w:t xml:space="preserve">ЗАКОН</w:t>
      </w:r>
    </w:p>
    <w:p>
      <w:pPr>
        <w:pStyle w:val="2"/>
        <w:jc w:val="center"/>
      </w:pPr>
      <w:r>
        <w:rPr>
          <w:sz w:val="24"/>
        </w:rPr>
      </w:r>
    </w:p>
    <w:p>
      <w:pPr>
        <w:pStyle w:val="2"/>
        <w:jc w:val="center"/>
      </w:pPr>
      <w:r>
        <w:rPr>
          <w:sz w:val="24"/>
        </w:rPr>
        <w:t xml:space="preserve">О ГОСУДАРСТВЕННОЙ ПОДДЕРЖКЕ ИНВЕСТИЦИОННОЙ</w:t>
      </w:r>
    </w:p>
    <w:p>
      <w:pPr>
        <w:pStyle w:val="2"/>
        <w:jc w:val="center"/>
      </w:pPr>
      <w:r>
        <w:rPr>
          <w:sz w:val="24"/>
        </w:rPr>
        <w:t xml:space="preserve">ДЕЯТЕЛЬНОСТИ В ЗАБАЙКАЛЬСКОМ КРАЕ</w:t>
      </w:r>
    </w:p>
    <w:p>
      <w:pPr>
        <w:pStyle w:val="0"/>
        <w:jc w:val="both"/>
      </w:pPr>
      <w:r>
        <w:rPr>
          <w:sz w:val="24"/>
        </w:rPr>
      </w:r>
    </w:p>
    <w:p>
      <w:pPr>
        <w:pStyle w:val="0"/>
        <w:jc w:val="right"/>
      </w:pPr>
      <w:r>
        <w:rPr>
          <w:sz w:val="24"/>
        </w:rPr>
        <w:t xml:space="preserve">Принят</w:t>
      </w:r>
    </w:p>
    <w:p>
      <w:pPr>
        <w:pStyle w:val="0"/>
        <w:jc w:val="right"/>
      </w:pPr>
      <w:r>
        <w:rPr>
          <w:sz w:val="24"/>
        </w:rPr>
        <w:t xml:space="preserve">Законодательным Собранием</w:t>
      </w:r>
    </w:p>
    <w:p>
      <w:pPr>
        <w:pStyle w:val="0"/>
        <w:jc w:val="right"/>
      </w:pPr>
      <w:r>
        <w:rPr>
          <w:sz w:val="24"/>
        </w:rPr>
        <w:t xml:space="preserve">Забайкальского края</w:t>
      </w:r>
    </w:p>
    <w:p>
      <w:pPr>
        <w:pStyle w:val="0"/>
        <w:jc w:val="right"/>
      </w:pPr>
      <w:r>
        <w:rPr>
          <w:sz w:val="24"/>
        </w:rPr>
        <w:t xml:space="preserve">11 февраля 2009 года</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Законов Забайкальского края</w:t>
            </w:r>
          </w:p>
          <w:p>
            <w:pPr>
              <w:pStyle w:val="0"/>
              <w:jc w:val="center"/>
            </w:pPr>
            <w:r>
              <w:rPr>
                <w:sz w:val="24"/>
                <w:color w:val="392c69"/>
              </w:rPr>
              <w:t xml:space="preserve">от 03.07.2009 </w:t>
            </w:r>
            <w:hyperlink w:history="0" r:id="rId8" w:tooltip="Закон Забайкальского края от 03.07.2009 N 204-ЗЗК &quot;О внесении изменения в статью 7 Закона Забайкальского края &quot;О государственной поддержке инвестиционной деятельности в Забайкальском крае&quot; (принят Законодательным Собранием Забайкальского края 24.06.2009) ------------ Утратил силу или отменен {КонсультантПлюс}">
              <w:r>
                <w:rPr>
                  <w:sz w:val="24"/>
                  <w:color w:val="0000ff"/>
                </w:rPr>
                <w:t xml:space="preserve">N 204-ЗЗК</w:t>
              </w:r>
            </w:hyperlink>
            <w:r>
              <w:rPr>
                <w:sz w:val="24"/>
                <w:color w:val="392c69"/>
              </w:rPr>
              <w:t xml:space="preserve">, от 03.07.2009 </w:t>
            </w:r>
            <w:hyperlink w:history="0" r:id="rId9" w:tooltip="Закон Забайкальского края от 03.07.2009 N 206-ЗЗК &quot;О внесении изменений в Закон Забайкальского края &quot;О государственной поддержке инвестиционной деятельности в Забайкальском крае&quot; (принят Законодательным Собранием Забайкальского края 24.06.2009) {КонсультантПлюс}">
              <w:r>
                <w:rPr>
                  <w:sz w:val="24"/>
                  <w:color w:val="0000ff"/>
                </w:rPr>
                <w:t xml:space="preserve">N 206-ЗЗК</w:t>
              </w:r>
            </w:hyperlink>
            <w:r>
              <w:rPr>
                <w:sz w:val="24"/>
                <w:color w:val="392c69"/>
              </w:rPr>
              <w:t xml:space="preserve">, от 22.12.2009 </w:t>
            </w:r>
            <w:hyperlink w:history="0" r:id="rId10" w:tooltip="Закон Забайкальского края от 22.12.2009 N 325-ЗЗК &quot;О внесении изменений в Закон Забайкальского края &quot;О государственной поддержке инвестиционной деятельности в Забайкальском крае&quot; (принят Законодательным Собранием Забайкальского края 16.12.2009) {КонсультантПлюс}">
              <w:r>
                <w:rPr>
                  <w:sz w:val="24"/>
                  <w:color w:val="0000ff"/>
                </w:rPr>
                <w:t xml:space="preserve">N 325-ЗЗК</w:t>
              </w:r>
            </w:hyperlink>
            <w:r>
              <w:rPr>
                <w:sz w:val="24"/>
                <w:color w:val="392c69"/>
              </w:rPr>
              <w:t xml:space="preserve">,</w:t>
            </w:r>
          </w:p>
          <w:p>
            <w:pPr>
              <w:pStyle w:val="0"/>
              <w:jc w:val="center"/>
            </w:pPr>
            <w:r>
              <w:rPr>
                <w:sz w:val="24"/>
                <w:color w:val="392c69"/>
              </w:rPr>
              <w:t xml:space="preserve">от 29.03.2010 </w:t>
            </w:r>
            <w:hyperlink w:history="0" r:id="rId11" w:tooltip="Закон Забайкальского края от 29.03.2010 N 347-ЗЗК (ред. от 04.07.2016) &quot;О признании утратившими силу отдельных законов Забайкальского края и отдельных положений законов Забайкальского края&quot; (принят Законодательным Собранием Забайкальского края 17.03.2010) {КонсультантПлюс}">
              <w:r>
                <w:rPr>
                  <w:sz w:val="24"/>
                  <w:color w:val="0000ff"/>
                </w:rPr>
                <w:t xml:space="preserve">N 347-ЗЗК</w:t>
              </w:r>
            </w:hyperlink>
            <w:r>
              <w:rPr>
                <w:sz w:val="24"/>
                <w:color w:val="392c69"/>
              </w:rPr>
              <w:t xml:space="preserve">, от 29.10.2010 </w:t>
            </w:r>
            <w:hyperlink w:history="0" r:id="rId12" w:tooltip="Закон Забайкальского края от 29.10.2010 N 418-ЗЗК &quot;О внесении изменений в Закон Забайкальского края &quot;О государственной поддержке инвестиционной деятельности в Забайкальском крае&quot; (принят Законодательным Собранием Забайкальского края 20.10.2010) {КонсультантПлюс}">
              <w:r>
                <w:rPr>
                  <w:sz w:val="24"/>
                  <w:color w:val="0000ff"/>
                </w:rPr>
                <w:t xml:space="preserve">N 418-ЗЗК</w:t>
              </w:r>
            </w:hyperlink>
            <w:r>
              <w:rPr>
                <w:sz w:val="24"/>
                <w:color w:val="392c69"/>
              </w:rPr>
              <w:t xml:space="preserve">, от 20.12.2010 </w:t>
            </w:r>
            <w:hyperlink w:history="0" r:id="rId13" w:tooltip="Закон Забайкальского края от 20.12.2010 N 443-ЗЗК &quot;О внесении изменений в Закон Забайкальского края &quot;О государственной поддержке инвестиционной деятельности в Забайкальском крае&quot; (принят Законодательным Собранием Забайкальского края 15.12.2010) {КонсультантПлюс}">
              <w:r>
                <w:rPr>
                  <w:sz w:val="24"/>
                  <w:color w:val="0000ff"/>
                </w:rPr>
                <w:t xml:space="preserve">N 443-ЗЗК</w:t>
              </w:r>
            </w:hyperlink>
            <w:r>
              <w:rPr>
                <w:sz w:val="24"/>
                <w:color w:val="392c69"/>
              </w:rPr>
              <w:t xml:space="preserve">,</w:t>
            </w:r>
          </w:p>
          <w:p>
            <w:pPr>
              <w:pStyle w:val="0"/>
              <w:jc w:val="center"/>
            </w:pPr>
            <w:r>
              <w:rPr>
                <w:sz w:val="24"/>
                <w:color w:val="392c69"/>
              </w:rPr>
              <w:t xml:space="preserve">от 06.07.2012 </w:t>
            </w:r>
            <w:hyperlink w:history="0" r:id="rId14" w:tooltip="Закон Забайкальского края от 06.07.2012 N 677-ЗЗК &quot;О внесении изменений в Закон Забайкальского края &quot;О государственной поддержке инвестиционной деятельности в Забайкальском крае&quot; (принят Законодательным Собранием Забайкальского края 27.06.2012) {КонсультантПлюс}">
              <w:r>
                <w:rPr>
                  <w:sz w:val="24"/>
                  <w:color w:val="0000ff"/>
                </w:rPr>
                <w:t xml:space="preserve">N 677-ЗЗК</w:t>
              </w:r>
            </w:hyperlink>
            <w:r>
              <w:rPr>
                <w:sz w:val="24"/>
                <w:color w:val="392c69"/>
              </w:rPr>
              <w:t xml:space="preserve">, от 10.10.2012 </w:t>
            </w:r>
            <w:hyperlink w:history="0" r:id="rId15" w:tooltip="Закон Забайкальского края от 10.10.2012 N 709-ЗЗК (ред. от 01.03.2022) &quot;О внесении изменений в Закон Забайкальского края &quot;О государственной поддержке инвестиционной деятельности в Забайкальском крае&quot; (принят Законодательным Собранием Забайкальского края 26.09.2012) {КонсультантПлюс}">
              <w:r>
                <w:rPr>
                  <w:sz w:val="24"/>
                  <w:color w:val="0000ff"/>
                </w:rPr>
                <w:t xml:space="preserve">N 709-ЗЗК</w:t>
              </w:r>
            </w:hyperlink>
            <w:r>
              <w:rPr>
                <w:sz w:val="24"/>
                <w:color w:val="392c69"/>
              </w:rPr>
              <w:t xml:space="preserve">, от 25.12.2012 </w:t>
            </w:r>
            <w:hyperlink w:history="0" r:id="rId16" w:tooltip="Закон Забайкальского края от 25.12.2012 N 765-ЗЗК (ред. от 28.12.2022) &quot;О государственной поддержке иностранных инвестиций в экономику Забайкальского края и о внесении изменения в Закон Забайкальского края &quot;О государственной поддержке инвестиционной деятельности в Забайкальском крае&quot; (принят Законодательным Собранием Забайкальского края 19.12.2012) (с изм. и доп., вступившими в силу с 11.01.2023) {КонсультантПлюс}">
              <w:r>
                <w:rPr>
                  <w:sz w:val="24"/>
                  <w:color w:val="0000ff"/>
                </w:rPr>
                <w:t xml:space="preserve">N 765-ЗЗК</w:t>
              </w:r>
            </w:hyperlink>
            <w:r>
              <w:rPr>
                <w:sz w:val="24"/>
                <w:color w:val="392c69"/>
              </w:rPr>
              <w:t xml:space="preserve">,</w:t>
            </w:r>
          </w:p>
          <w:p>
            <w:pPr>
              <w:pStyle w:val="0"/>
              <w:jc w:val="center"/>
            </w:pPr>
            <w:r>
              <w:rPr>
                <w:sz w:val="24"/>
                <w:color w:val="392c69"/>
              </w:rPr>
              <w:t xml:space="preserve">от 24.12.2014 </w:t>
            </w:r>
            <w:hyperlink w:history="0" r:id="rId17" w:tooltip="Закон Забайкальского края от 24.12.2014 N 1123-ЗЗК (ред. от 01.03.2022) &quot;О внесении изменений в Закон Забайкальского края &quot;О государственной поддержке инвестиционной деятельности в Забайкальском крае&quot; (принят Законодательным Собранием Забайкальского края 17.12.2014) {КонсультантПлюс}">
              <w:r>
                <w:rPr>
                  <w:sz w:val="24"/>
                  <w:color w:val="0000ff"/>
                </w:rPr>
                <w:t xml:space="preserve">N 1123-ЗЗК</w:t>
              </w:r>
            </w:hyperlink>
            <w:r>
              <w:rPr>
                <w:sz w:val="24"/>
                <w:color w:val="392c69"/>
              </w:rPr>
              <w:t xml:space="preserve">, от 12.10.2015 </w:t>
            </w:r>
            <w:hyperlink w:history="0" r:id="rId18" w:tooltip="Закон Забайкальского края от 12.10.2015 N 1227-ЗЗК &quot;О внесении изменений в статьи 3 и 7 Закона Забайкальского края &quot;О государственной поддержке инвестиционной деятельности в Забайкальском крае&quot; (принят Законодательным Собранием Забайкальского края 23.09.2015) {КонсультантПлюс}">
              <w:r>
                <w:rPr>
                  <w:sz w:val="24"/>
                  <w:color w:val="0000ff"/>
                </w:rPr>
                <w:t xml:space="preserve">N 1227-ЗЗК</w:t>
              </w:r>
            </w:hyperlink>
            <w:r>
              <w:rPr>
                <w:sz w:val="24"/>
                <w:color w:val="392c69"/>
              </w:rPr>
              <w:t xml:space="preserve">,</w:t>
            </w:r>
          </w:p>
          <w:p>
            <w:pPr>
              <w:pStyle w:val="0"/>
              <w:jc w:val="center"/>
            </w:pPr>
            <w:r>
              <w:rPr>
                <w:sz w:val="24"/>
                <w:color w:val="392c69"/>
              </w:rPr>
              <w:t xml:space="preserve">от 21.12.2015 </w:t>
            </w:r>
            <w:hyperlink w:history="0" r:id="rId19" w:tooltip="Закон Забайкальского края от 21.12.2015 N 1268-ЗЗК &quot;О внесении изменения в пункт 5 части 1 статьи 4 Закона Забайкальского края &quot;О государственной поддержке инвестиционной деятельности в Забайкальском крае&quot; (принят Законодательным Собранием Забайкальского края 09.12.2015) {КонсультантПлюс}">
              <w:r>
                <w:rPr>
                  <w:sz w:val="24"/>
                  <w:color w:val="0000ff"/>
                </w:rPr>
                <w:t xml:space="preserve">N 1268-ЗЗК</w:t>
              </w:r>
            </w:hyperlink>
            <w:r>
              <w:rPr>
                <w:sz w:val="24"/>
                <w:color w:val="392c69"/>
              </w:rPr>
              <w:t xml:space="preserve">, от 10.06.2016 </w:t>
            </w:r>
            <w:hyperlink w:history="0" r:id="rId20" w:tooltip="Закон Забайкальского края от 10.06.2016 N 1341-ЗЗК (ред. от 01.03.2022) &quot;О внесении изменений в Закон Забайкальского края &quot;О государственной поддержке инвестиционной деятельности в Забайкальском крае&quot; (принят Законодательным Собранием Забайкальского края 25.05.2016) {КонсультантПлюс}">
              <w:r>
                <w:rPr>
                  <w:sz w:val="24"/>
                  <w:color w:val="0000ff"/>
                </w:rPr>
                <w:t xml:space="preserve">N 1341-ЗЗК</w:t>
              </w:r>
            </w:hyperlink>
            <w:r>
              <w:rPr>
                <w:sz w:val="24"/>
                <w:color w:val="392c69"/>
              </w:rPr>
              <w:t xml:space="preserve">,</w:t>
            </w:r>
          </w:p>
          <w:p>
            <w:pPr>
              <w:pStyle w:val="0"/>
              <w:jc w:val="center"/>
            </w:pPr>
            <w:r>
              <w:rPr>
                <w:sz w:val="24"/>
                <w:color w:val="392c69"/>
              </w:rPr>
              <w:t xml:space="preserve">от 14.12.2016 </w:t>
            </w:r>
            <w:hyperlink w:history="0" r:id="rId21" w:tooltip="Закон Забайкальского края от 14.12.2016 N 1424-ЗЗК (ред. от 01.03.2022) &quot;О внесении изменений в Закон Забайкальского края &quot;О государственной поддержке инвестиционной деятельности в Забайкальском крае&quot; (принят Законодательным Собранием Забайкальского края 14.12.2016) {КонсультантПлюс}">
              <w:r>
                <w:rPr>
                  <w:sz w:val="24"/>
                  <w:color w:val="0000ff"/>
                </w:rPr>
                <w:t xml:space="preserve">N 1424-ЗЗК</w:t>
              </w:r>
            </w:hyperlink>
            <w:r>
              <w:rPr>
                <w:sz w:val="24"/>
                <w:color w:val="392c69"/>
              </w:rPr>
              <w:t xml:space="preserve">, от 18.07.2017 </w:t>
            </w:r>
            <w:hyperlink w:history="0" r:id="rId22" w:tooltip="Закон Забайкальского края от 18.07.2017 N 1495-ЗЗК &quot;О внесении изменений в отдельные законы Забайкальского края&quot; (принят Законодательным Собранием Забайкальского края 05.07.2017) {КонсультантПлюс}">
              <w:r>
                <w:rPr>
                  <w:sz w:val="24"/>
                  <w:color w:val="0000ff"/>
                </w:rPr>
                <w:t xml:space="preserve">N 1495-ЗЗК</w:t>
              </w:r>
            </w:hyperlink>
            <w:r>
              <w:rPr>
                <w:sz w:val="24"/>
                <w:color w:val="392c69"/>
              </w:rPr>
              <w:t xml:space="preserve">,</w:t>
            </w:r>
          </w:p>
          <w:p>
            <w:pPr>
              <w:pStyle w:val="0"/>
              <w:jc w:val="center"/>
            </w:pPr>
            <w:r>
              <w:rPr>
                <w:sz w:val="24"/>
                <w:color w:val="392c69"/>
              </w:rPr>
              <w:t xml:space="preserve">от 28.12.2017 </w:t>
            </w:r>
            <w:hyperlink w:history="0" r:id="rId23" w:tooltip="Закон Забайкальского края от 28.12.2017 N 1550-ЗЗК (ред. от 01.03.2022) &quot;О внесении изменений в статьи 3 и 4 Закона Забайкальского края &quot;О государственной поддержке инвестиционной деятельности в Забайкальском крае&quot; и статью 2 Закона Забайкальского края &quot;О государственной поддержке иностранных инвестиций в экономику Забайкальского края и о внесении изменения в Закон Забайкальского края &quot;О государственной поддержке инвестиционной деятельности в Забайкальском крае&quot; (принят Законодательным Собранием Забайкальск {КонсультантПлюс}">
              <w:r>
                <w:rPr>
                  <w:sz w:val="24"/>
                  <w:color w:val="0000ff"/>
                </w:rPr>
                <w:t xml:space="preserve">N 1550-ЗЗК</w:t>
              </w:r>
            </w:hyperlink>
            <w:r>
              <w:rPr>
                <w:sz w:val="24"/>
                <w:color w:val="392c69"/>
              </w:rPr>
              <w:t xml:space="preserve">, от 28.12.2017 </w:t>
            </w:r>
            <w:hyperlink w:history="0" r:id="rId24" w:tooltip="Закон Забайкальского края от 28.12.2017 N 1562-ЗЗК (ред. от 01.03.2022) &quot;О внесении изменений в Закон Забайкальского края &quot;О государственной поддержке инвестиционной деятельности в Забайкальском крае&quot; и Закон Забайкальского края &quot;О государственной поддержке иностранных инвестиций в экономику Забайкальского края и о внесении изменения в Закон Забайкальского края &quot;О государственной поддержке инвестиционной деятельности в Забайкальском крае&quot; (принят Законодательным Собранием Забайкальского края 20.12.2017) {КонсультантПлюс}">
              <w:r>
                <w:rPr>
                  <w:sz w:val="24"/>
                  <w:color w:val="0000ff"/>
                </w:rPr>
                <w:t xml:space="preserve">N 1562-ЗЗК</w:t>
              </w:r>
            </w:hyperlink>
            <w:r>
              <w:rPr>
                <w:sz w:val="24"/>
                <w:color w:val="392c69"/>
              </w:rPr>
              <w:t xml:space="preserve">,</w:t>
            </w:r>
          </w:p>
          <w:p>
            <w:pPr>
              <w:pStyle w:val="0"/>
              <w:jc w:val="center"/>
            </w:pPr>
            <w:r>
              <w:rPr>
                <w:sz w:val="24"/>
                <w:color w:val="392c69"/>
              </w:rPr>
              <w:t xml:space="preserve">от 17.07.2018 </w:t>
            </w:r>
            <w:hyperlink w:history="0" r:id="rId25" w:tooltip="Закон Забайкальского края от 17.07.2018 N 1623-ЗЗК &quot;О внесении изменений в статьи 3 и 7 Закона Забайкальского края &quot;О государственной поддержке инвестиционной деятельности в Забайкальском крае&quot; и статью 1 Закона Забайкальского края &quot;О приостановлении действия отдельных положений законов Забайкальского края, не обеспеченных источниками финансирования в 2018 году и плановом периоде 2019 и 2020 годов&quot; (принят Законодательным Собранием Забайкальского края 04.07.2018) {КонсультантПлюс}">
              <w:r>
                <w:rPr>
                  <w:sz w:val="24"/>
                  <w:color w:val="0000ff"/>
                </w:rPr>
                <w:t xml:space="preserve">N 1623-ЗЗК</w:t>
              </w:r>
            </w:hyperlink>
            <w:r>
              <w:rPr>
                <w:sz w:val="24"/>
                <w:color w:val="392c69"/>
              </w:rPr>
              <w:t xml:space="preserve">, от 30.12.2020 </w:t>
            </w:r>
            <w:hyperlink w:history="0" r:id="rId26" w:tooltip="Закон Забайкальского края от 30.12.2020 N 1902-ЗЗК &quot;О внесении изменений в Закон Забайкальского края &quot;О государственной поддержке инвестиционной деятельности в Забайкальском крае&quot; (принят Законодательным Собранием Забайкальского края 29.12.2020) {КонсультантПлюс}">
              <w:r>
                <w:rPr>
                  <w:sz w:val="24"/>
                  <w:color w:val="0000ff"/>
                </w:rPr>
                <w:t xml:space="preserve">N 1902-ЗЗК</w:t>
              </w:r>
            </w:hyperlink>
            <w:r>
              <w:rPr>
                <w:sz w:val="24"/>
                <w:color w:val="392c69"/>
              </w:rPr>
              <w:t xml:space="preserve">,</w:t>
            </w:r>
          </w:p>
          <w:p>
            <w:pPr>
              <w:pStyle w:val="0"/>
              <w:jc w:val="center"/>
            </w:pPr>
            <w:r>
              <w:rPr>
                <w:sz w:val="24"/>
                <w:color w:val="392c69"/>
              </w:rPr>
              <w:t xml:space="preserve">от 14.12.2021 </w:t>
            </w:r>
            <w:hyperlink w:history="0" r:id="rId27" w:tooltip="Закон Забайкальского края от 14.12.2021 N 1996-ЗЗК &quot;О внесении изменений в отдельные законы Забайкальского края и признании утратившими силу отдельных положений законов Забайкальского края&quot; (принят Законодательным Собранием Забайкальского края 02.12.2021) {КонсультантПлюс}">
              <w:r>
                <w:rPr>
                  <w:sz w:val="24"/>
                  <w:color w:val="0000ff"/>
                </w:rPr>
                <w:t xml:space="preserve">N 1996-ЗЗК</w:t>
              </w:r>
            </w:hyperlink>
            <w:r>
              <w:rPr>
                <w:sz w:val="24"/>
                <w:color w:val="392c69"/>
              </w:rPr>
              <w:t xml:space="preserve">, от 01.03.2022 </w:t>
            </w:r>
            <w:hyperlink w:history="0" r:id="rId28" w:tooltip="Закон Забайкальского края от 01.03.2022 N 2033-ЗЗК &quot;О внесении изменений в Закон Забайкальского края &quot;О государственной поддержке инвестиционной деятельности в Забайкальском крае&quot; (принят Законодательным Собранием Забайкальского края 16.02.2022) {КонсультантПлюс}">
              <w:r>
                <w:rPr>
                  <w:sz w:val="24"/>
                  <w:color w:val="0000ff"/>
                </w:rPr>
                <w:t xml:space="preserve">N 2033-ЗЗК</w:t>
              </w:r>
            </w:hyperlink>
            <w:r>
              <w:rPr>
                <w:sz w:val="24"/>
                <w:color w:val="392c69"/>
              </w:rPr>
              <w:t xml:space="preserve">,</w:t>
            </w:r>
          </w:p>
          <w:p>
            <w:pPr>
              <w:pStyle w:val="0"/>
              <w:jc w:val="center"/>
            </w:pPr>
            <w:r>
              <w:rPr>
                <w:sz w:val="24"/>
                <w:color w:val="392c69"/>
              </w:rPr>
              <w:t xml:space="preserve">от 28.12.2022 </w:t>
            </w:r>
            <w:hyperlink w:history="0" r:id="rId29" w:tooltip="Закон Забайкальского края от 28.12.2022 N 2141-ЗЗК &quot;О внесении изменений в отдельные законы Забайкальского края&quot; (принят Законодательным Собранием Забайкальского края 21.12.2022) {КонсультантПлюс}">
              <w:r>
                <w:rPr>
                  <w:sz w:val="24"/>
                  <w:color w:val="0000ff"/>
                </w:rPr>
                <w:t xml:space="preserve">N 2141-ЗЗК</w:t>
              </w:r>
            </w:hyperlink>
            <w:r>
              <w:rPr>
                <w:sz w:val="24"/>
                <w:color w:val="392c69"/>
              </w:rPr>
              <w:t xml:space="preserve">, от 16.07.2024 </w:t>
            </w:r>
            <w:hyperlink w:history="0" r:id="rId30" w:tooltip="Закон Забайкальского края от 16.07.2024 N 2383-ЗЗК &quot;О внесении изменений в Закон Забайкальского края &quot;О государственной поддержке инвестиционной деятельности в Забайкальском крае&quot; (принят Законодательным Собранием Забайкальского края 03.07.2024) {КонсультантПлюс}">
              <w:r>
                <w:rPr>
                  <w:sz w:val="24"/>
                  <w:color w:val="0000ff"/>
                </w:rPr>
                <w:t xml:space="preserve">N 2383-ЗЗК</w:t>
              </w:r>
            </w:hyperlink>
            <w:r>
              <w:rPr>
                <w:sz w:val="24"/>
                <w:color w:val="392c69"/>
              </w:rPr>
              <w:t xml:space="preserve">,</w:t>
            </w:r>
          </w:p>
          <w:p>
            <w:pPr>
              <w:pStyle w:val="0"/>
              <w:jc w:val="center"/>
            </w:pPr>
            <w:r>
              <w:rPr>
                <w:sz w:val="24"/>
                <w:color w:val="392c69"/>
              </w:rPr>
              <w:t xml:space="preserve">от 09.07.2025 </w:t>
            </w:r>
            <w:hyperlink w:history="0" r:id="rId31" w:tooltip="Закон Забайкальского края от 09.07.2025 N 2542-ЗЗК &quot;О внесении изменений в статьи 4 и 6.1 Закона Забайкальского края &quot;О государственной поддержке инвестиционной деятельности в Забайкальском крае&quot; (принят Законодательным Собранием Забайкальского края 02.07.2025) {КонсультантПлюс}">
              <w:r>
                <w:rPr>
                  <w:sz w:val="24"/>
                  <w:color w:val="0000ff"/>
                </w:rPr>
                <w:t xml:space="preserve">N 2542-ЗЗК</w:t>
              </w:r>
            </w:hyperlink>
            <w:r>
              <w:rPr>
                <w:sz w:val="24"/>
                <w:color w:val="392c69"/>
              </w:rPr>
              <w:t xml:space="preserve">, от 05.11.2025 </w:t>
            </w:r>
            <w:hyperlink w:history="0" r:id="rId32" w:tooltip="Закон Забайкальского края от 05.11.2025 N 2567-ЗЗК &quot;О внесении изменений в статью 4 Закона Забайкальского края &quot;О государственной поддержке инвестиционной деятельности в Забайкальском крае&quot; (принят Законодательным Собранием Забайкальского края 29.10.2025) {КонсультантПлюс}">
              <w:r>
                <w:rPr>
                  <w:sz w:val="24"/>
                  <w:color w:val="0000ff"/>
                </w:rPr>
                <w:t xml:space="preserve">N 2567-ЗЗК</w:t>
              </w:r>
            </w:hyperlink>
            <w:r>
              <w:rPr>
                <w:sz w:val="24"/>
                <w:color w:val="392c69"/>
              </w:rPr>
              <w:t xml:space="preserve">,</w:t>
            </w:r>
          </w:p>
          <w:p>
            <w:pPr>
              <w:pStyle w:val="0"/>
              <w:jc w:val="center"/>
            </w:pPr>
            <w:r>
              <w:rPr>
                <w:sz w:val="24"/>
                <w:color w:val="392c69"/>
              </w:rPr>
              <w:t xml:space="preserve">с изм., внесенными Законами Забайкальского края</w:t>
            </w:r>
          </w:p>
          <w:p>
            <w:pPr>
              <w:pStyle w:val="0"/>
              <w:jc w:val="center"/>
            </w:pPr>
            <w:r>
              <w:rPr>
                <w:sz w:val="24"/>
                <w:color w:val="392c69"/>
              </w:rPr>
              <w:t xml:space="preserve">от 26.12.2016 </w:t>
            </w:r>
            <w:hyperlink w:history="0" r:id="rId33" w:tooltip="Закон Забайкальского края от 26.12.2016 N 1435-ЗЗК (ред. от 26.10.2017) &quot;О приостановлении действия отдельных положений законов Забайкальского края, не обеспеченных источниками финансирования в 2017 году и плановом периоде 2018 и 2019 годов&quot; (принят Законодательным Собранием Забайкальского края 21.12.2016) {КонсультантПлюс}">
              <w:r>
                <w:rPr>
                  <w:sz w:val="24"/>
                  <w:color w:val="0000ff"/>
                </w:rPr>
                <w:t xml:space="preserve">N 1435-ЗЗК</w:t>
              </w:r>
            </w:hyperlink>
            <w:r>
              <w:rPr>
                <w:sz w:val="24"/>
                <w:color w:val="392c69"/>
              </w:rPr>
              <w:t xml:space="preserve">, от 28.12.2017 </w:t>
            </w:r>
            <w:hyperlink w:history="0" r:id="rId34" w:tooltip="Закон Забайкальского края от 28.12.2017 N 1548-ЗЗК (ред. от 13.10.2021) &quot;О приостановлении действия отдельных положений законов Забайкальского края, не обеспеченных источниками финансирования в 2021 году и плановом периоде 2022 и 2023 годов&quot; (принят Законодательным Собранием Забайкальского края 20.12.2017) {КонсультантПлюс}">
              <w:r>
                <w:rPr>
                  <w:sz w:val="24"/>
                  <w:color w:val="0000ff"/>
                </w:rPr>
                <w:t xml:space="preserve">N 1548-ЗЗК</w:t>
              </w:r>
            </w:hyperlink>
            <w:r>
              <w:rPr>
                <w:sz w:val="24"/>
                <w:color w:val="392c69"/>
              </w:rPr>
              <w:t xml:space="preserve"> (ред. 30.12.2020),</w:t>
            </w:r>
          </w:p>
          <w:p>
            <w:pPr>
              <w:pStyle w:val="0"/>
              <w:jc w:val="center"/>
            </w:pPr>
            <w:hyperlink w:history="0" r:id="rId35" w:tooltip="Решение Забайкальского краевого суда от 05.06.2020 по делу N 3а-47/2020 &lt;О признании недействующими отдельных положений Закона Забайкальского края от 27.02.2009 N 148-ЗЗК &quot;О государственной поддержке инвестиционной деятельности в Забайкальском крае&quot;&gt; {КонсультантПлюс}">
              <w:r>
                <w:rPr>
                  <w:sz w:val="24"/>
                  <w:color w:val="0000ff"/>
                </w:rPr>
                <w:t xml:space="preserve">Решением</w:t>
              </w:r>
            </w:hyperlink>
            <w:r>
              <w:rPr>
                <w:sz w:val="24"/>
                <w:color w:val="392c69"/>
              </w:rPr>
              <w:t xml:space="preserve"> Забайкальского краевого суда</w:t>
            </w:r>
          </w:p>
          <w:p>
            <w:pPr>
              <w:pStyle w:val="0"/>
              <w:jc w:val="center"/>
            </w:pPr>
            <w:r>
              <w:rPr>
                <w:sz w:val="24"/>
                <w:color w:val="392c69"/>
              </w:rPr>
              <w:t xml:space="preserve">от 05.06.2020 N 3а-47/2020)</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4"/>
        </w:rPr>
      </w:r>
    </w:p>
    <w:p>
      <w:pPr>
        <w:pStyle w:val="0"/>
        <w:ind w:firstLine="540"/>
        <w:jc w:val="both"/>
      </w:pPr>
      <w:r>
        <w:rPr>
          <w:sz w:val="24"/>
        </w:rPr>
        <w:t xml:space="preserve">Настоящий Закон края направлен на стимулирование инвестиционной деятельности на территории Забайкальского края и привлечение инвестиций на основе создания режима наибольшего благоприятствования российским инвесторам, а также устанавливает формы и порядок государственной поддержки инвестиционной деятельности.</w:t>
      </w:r>
    </w:p>
    <w:p>
      <w:pPr>
        <w:pStyle w:val="0"/>
        <w:jc w:val="both"/>
      </w:pPr>
      <w:r>
        <w:rPr>
          <w:sz w:val="24"/>
        </w:rPr>
        <w:t xml:space="preserve">(в ред. </w:t>
      </w:r>
      <w:hyperlink w:history="0" r:id="rId36" w:tooltip="Закон Забайкальского края от 25.12.2012 N 765-ЗЗК (ред. от 28.12.2022) &quot;О государственной поддержке иностранных инвестиций в экономику Забайкальского края и о внесении изменения в Закон Забайкальского края &quot;О государственной поддержке инвестиционной деятельности в Забайкальском крае&quot; (принят Законодательным Собранием Забайкальского края 19.12.2012) (с изм. и доп., вступившими в силу с 11.01.2023) {КонсультантПлюс}">
        <w:r>
          <w:rPr>
            <w:sz w:val="24"/>
            <w:color w:val="0000ff"/>
          </w:rPr>
          <w:t xml:space="preserve">Закона</w:t>
        </w:r>
      </w:hyperlink>
      <w:r>
        <w:rPr>
          <w:sz w:val="24"/>
        </w:rPr>
        <w:t xml:space="preserve"> Забайкальского края от 25.12.2012 N 765-ЗЗК)</w:t>
      </w:r>
    </w:p>
    <w:p>
      <w:pPr>
        <w:pStyle w:val="0"/>
        <w:jc w:val="both"/>
      </w:pPr>
      <w:r>
        <w:rPr>
          <w:sz w:val="24"/>
        </w:rPr>
      </w:r>
    </w:p>
    <w:p>
      <w:pPr>
        <w:pStyle w:val="2"/>
        <w:outlineLvl w:val="0"/>
        <w:ind w:firstLine="540"/>
        <w:jc w:val="both"/>
      </w:pPr>
      <w:r>
        <w:rPr>
          <w:sz w:val="24"/>
        </w:rPr>
        <w:t xml:space="preserve">Статья 1. Основные понятия</w:t>
      </w:r>
    </w:p>
    <w:p>
      <w:pPr>
        <w:pStyle w:val="0"/>
        <w:jc w:val="both"/>
      </w:pPr>
      <w:r>
        <w:rPr>
          <w:sz w:val="24"/>
        </w:rPr>
      </w:r>
    </w:p>
    <w:p>
      <w:pPr>
        <w:pStyle w:val="0"/>
        <w:ind w:firstLine="540"/>
        <w:jc w:val="both"/>
      </w:pPr>
      <w:r>
        <w:rPr>
          <w:sz w:val="24"/>
        </w:rPr>
        <w:t xml:space="preserve">1. Для целей настоящего Закона края используются следующие понятия:</w:t>
      </w:r>
    </w:p>
    <w:p>
      <w:pPr>
        <w:pStyle w:val="0"/>
        <w:jc w:val="both"/>
      </w:pPr>
      <w:r>
        <w:rPr>
          <w:sz w:val="24"/>
        </w:rPr>
        <w:t xml:space="preserve">(в ред. </w:t>
      </w:r>
      <w:hyperlink w:history="0" r:id="rId37" w:tooltip="Закон Забайкальского края от 10.06.2016 N 1341-ЗЗК (ред. от 01.03.2022) &quot;О внесении изменений в Закон Забайкальского края &quot;О государственной поддержке инвестиционной деятельности в Забайкальском крае&quot; (принят Законодательным Собранием Забайкальского края 25.05.2016) {КонсультантПлюс}">
        <w:r>
          <w:rPr>
            <w:sz w:val="24"/>
            <w:color w:val="0000ff"/>
          </w:rPr>
          <w:t xml:space="preserve">Закона</w:t>
        </w:r>
      </w:hyperlink>
      <w:r>
        <w:rPr>
          <w:sz w:val="24"/>
        </w:rPr>
        <w:t xml:space="preserve"> Забайкальского края от 10.06.2016 N 1341-ЗЗК)</w:t>
      </w:r>
    </w:p>
    <w:p>
      <w:pPr>
        <w:pStyle w:val="0"/>
        <w:spacing w:before="240" w:lineRule="auto"/>
        <w:ind w:firstLine="540"/>
        <w:jc w:val="both"/>
      </w:pPr>
      <w:r>
        <w:rPr>
          <w:sz w:val="24"/>
        </w:rPr>
        <w:t xml:space="preserve">1) бюджетная эффективность инвестиционного проекта - расчетная величина дополнительно уплачиваемых инвестором, претендующим на получение краевой государственной поддержки для реализации инвестиционного проекта, налогов, сборов и других платежей в консолидированный бюджет края в результате реализации инвестиционного проекта в течение срока, на который предоставляется государственная поддержка;</w:t>
      </w:r>
    </w:p>
    <w:p>
      <w:pPr>
        <w:pStyle w:val="0"/>
        <w:jc w:val="both"/>
      </w:pPr>
      <w:r>
        <w:rPr>
          <w:sz w:val="24"/>
        </w:rPr>
        <w:t xml:space="preserve">(в ред. </w:t>
      </w:r>
      <w:hyperlink w:history="0" r:id="rId38" w:tooltip="Закон Забайкальского края от 10.06.2016 N 1341-ЗЗК (ред. от 01.03.2022) &quot;О внесении изменений в Закон Забайкальского края &quot;О государственной поддержке инвестиционной деятельности в Забайкальском крае&quot; (принят Законодательным Собранием Забайкальского края 25.05.2016) {КонсультантПлюс}">
        <w:r>
          <w:rPr>
            <w:sz w:val="24"/>
            <w:color w:val="0000ff"/>
          </w:rPr>
          <w:t xml:space="preserve">Закона</w:t>
        </w:r>
      </w:hyperlink>
      <w:r>
        <w:rPr>
          <w:sz w:val="24"/>
        </w:rPr>
        <w:t xml:space="preserve"> Забайкальского края от 10.06.2016 N 1341-ЗЗК)</w:t>
      </w:r>
    </w:p>
    <w:p>
      <w:pPr>
        <w:pStyle w:val="0"/>
        <w:spacing w:before="240" w:lineRule="auto"/>
        <w:ind w:firstLine="540"/>
        <w:jc w:val="both"/>
      </w:pPr>
      <w:r>
        <w:rPr>
          <w:sz w:val="24"/>
        </w:rPr>
        <w:t xml:space="preserve">2) социальная эффективность инвестиционного проекта - получение положительного социального эффекта в результате реализации инвестиционного проекта;</w:t>
      </w:r>
    </w:p>
    <w:p>
      <w:pPr>
        <w:pStyle w:val="0"/>
        <w:spacing w:before="240" w:lineRule="auto"/>
        <w:ind w:firstLine="540"/>
        <w:jc w:val="both"/>
      </w:pPr>
      <w:r>
        <w:rPr>
          <w:sz w:val="24"/>
        </w:rPr>
        <w:t xml:space="preserve">3) утратил силу. - </w:t>
      </w:r>
      <w:hyperlink w:history="0" r:id="rId39" w:tooltip="Закон Забайкальского края от 24.12.2014 N 1123-ЗЗК (ред. от 01.03.2022) &quot;О внесении изменений в Закон Забайкальского края &quot;О государственной поддержке инвестиционной деятельности в Забайкальском крае&quot; (принят Законодательным Собранием Забайкальского края 17.12.2014) {КонсультантПлюс}">
        <w:r>
          <w:rPr>
            <w:sz w:val="24"/>
            <w:color w:val="0000ff"/>
          </w:rPr>
          <w:t xml:space="preserve">Закон</w:t>
        </w:r>
      </w:hyperlink>
      <w:r>
        <w:rPr>
          <w:sz w:val="24"/>
        </w:rPr>
        <w:t xml:space="preserve"> Забайкальского края от 24.12.2014 N 1123-ЗЗК;</w:t>
      </w:r>
    </w:p>
    <w:p>
      <w:pPr>
        <w:pStyle w:val="0"/>
        <w:spacing w:before="240" w:lineRule="auto"/>
        <w:ind w:firstLine="540"/>
        <w:jc w:val="both"/>
      </w:pPr>
      <w:r>
        <w:rPr>
          <w:sz w:val="24"/>
        </w:rPr>
        <w:t xml:space="preserve">4) утратил силу. - </w:t>
      </w:r>
      <w:hyperlink w:history="0" r:id="rId40" w:tooltip="Закон Забайкальского края от 30.12.2020 N 1902-ЗЗК &quot;О внесении изменений в Закон Забайкальского края &quot;О государственной поддержке инвестиционной деятельности в Забайкальском крае&quot; (принят Законодательным Собранием Забайкальского края 29.12.2020) {КонсультантПлюс}">
        <w:r>
          <w:rPr>
            <w:sz w:val="24"/>
            <w:color w:val="0000ff"/>
          </w:rPr>
          <w:t xml:space="preserve">Закон</w:t>
        </w:r>
      </w:hyperlink>
      <w:r>
        <w:rPr>
          <w:sz w:val="24"/>
        </w:rPr>
        <w:t xml:space="preserve"> Забайкальского края от 30.12.2020 N 1902-ЗЗК;</w:t>
      </w:r>
    </w:p>
    <w:p>
      <w:pPr>
        <w:pStyle w:val="0"/>
        <w:spacing w:before="240" w:lineRule="auto"/>
        <w:ind w:firstLine="540"/>
        <w:jc w:val="both"/>
      </w:pPr>
      <w:r>
        <w:rPr>
          <w:sz w:val="24"/>
        </w:rPr>
        <w:t xml:space="preserve">5) инвесторы, реализующие инвестиционные проекты краевого значения, - отдельная категория налогоплательщиков, реализующих инвестиционные проекты, которым правовым актом Правительства Забайкальского края присвоен статус инвестиционного проекта краевого значения;</w:t>
      </w:r>
    </w:p>
    <w:p>
      <w:pPr>
        <w:pStyle w:val="0"/>
        <w:jc w:val="both"/>
      </w:pPr>
      <w:r>
        <w:rPr>
          <w:sz w:val="24"/>
        </w:rPr>
        <w:t xml:space="preserve">(в ред. </w:t>
      </w:r>
      <w:hyperlink w:history="0" r:id="rId41" w:tooltip="Закон Забайкальского края от 16.07.2024 N 2383-ЗЗК &quot;О внесении изменений в Закон Забайкальского края &quot;О государственной поддержке инвестиционной деятельности в Забайкальском крае&quot; (принят Законодательным Собранием Забайкальского края 03.07.2024) {КонсультантПлюс}">
        <w:r>
          <w:rPr>
            <w:sz w:val="24"/>
            <w:color w:val="0000ff"/>
          </w:rPr>
          <w:t xml:space="preserve">Закона</w:t>
        </w:r>
      </w:hyperlink>
      <w:r>
        <w:rPr>
          <w:sz w:val="24"/>
        </w:rPr>
        <w:t xml:space="preserve"> Забайкальского края от 16.07.2024 N 2383-ЗЗК)</w:t>
      </w:r>
    </w:p>
    <w:p>
      <w:pPr>
        <w:pStyle w:val="0"/>
        <w:spacing w:before="240" w:lineRule="auto"/>
        <w:ind w:firstLine="540"/>
        <w:jc w:val="both"/>
      </w:pPr>
      <w:r>
        <w:rPr>
          <w:sz w:val="24"/>
        </w:rPr>
        <w:t xml:space="preserve">6) инвестиции в уставный капитал - средства бюджета края для финансирования инвестиционных проектов на условиях закрепления в собственности Забайкальского края соответствующей части акций действующего или вновь создаваемого акционерного общества;</w:t>
      </w:r>
    </w:p>
    <w:p>
      <w:pPr>
        <w:pStyle w:val="0"/>
        <w:spacing w:before="240" w:lineRule="auto"/>
        <w:ind w:firstLine="540"/>
        <w:jc w:val="both"/>
      </w:pPr>
      <w:r>
        <w:rPr>
          <w:sz w:val="24"/>
        </w:rPr>
        <w:t xml:space="preserve">7) специализированная организация по привлечению инвестиций и работе с инвесторами в Забайкальском крае - организация, осуществляющая деятельность, направленную на повышение инвестиционной активности в Забайкальском крае, в том числе посредством привлечения инвестиций, работы с инвесторами и сопровождения инвестиционных проектов, которой Правительством Забайкальского края присвоен соответствующий статус.</w:t>
      </w:r>
    </w:p>
    <w:p>
      <w:pPr>
        <w:pStyle w:val="0"/>
        <w:jc w:val="both"/>
      </w:pPr>
      <w:r>
        <w:rPr>
          <w:sz w:val="24"/>
        </w:rPr>
        <w:t xml:space="preserve">(п. 7 введен </w:t>
      </w:r>
      <w:hyperlink w:history="0" r:id="rId42" w:tooltip="Закон Забайкальского края от 28.12.2017 N 1562-ЗЗК (ред. от 01.03.2022) &quot;О внесении изменений в Закон Забайкальского края &quot;О государственной поддержке инвестиционной деятельности в Забайкальском крае&quot; и Закон Забайкальского края &quot;О государственной поддержке иностранных инвестиций в экономику Забайкальского края и о внесении изменения в Закон Забайкальского края &quot;О государственной поддержке инвестиционной деятельности в Забайкальском крае&quot; (принят Законодательным Собранием Забайкальского края 20.12.2017) {КонсультантПлюс}">
        <w:r>
          <w:rPr>
            <w:sz w:val="24"/>
            <w:color w:val="0000ff"/>
          </w:rPr>
          <w:t xml:space="preserve">Законом</w:t>
        </w:r>
      </w:hyperlink>
      <w:r>
        <w:rPr>
          <w:sz w:val="24"/>
        </w:rPr>
        <w:t xml:space="preserve"> Забайкальского края от 28.12.2017 N 1562-ЗЗК; в ред. </w:t>
      </w:r>
      <w:hyperlink w:history="0" r:id="rId43" w:tooltip="Закон Забайкальского края от 16.07.2024 N 2383-ЗЗК &quot;О внесении изменений в Закон Забайкальского края &quot;О государственной поддержке инвестиционной деятельности в Забайкальском крае&quot; (принят Законодательным Собранием Забайкальского края 03.07.2024) {КонсультантПлюс}">
        <w:r>
          <w:rPr>
            <w:sz w:val="24"/>
            <w:color w:val="0000ff"/>
          </w:rPr>
          <w:t xml:space="preserve">Закона</w:t>
        </w:r>
      </w:hyperlink>
      <w:r>
        <w:rPr>
          <w:sz w:val="24"/>
        </w:rPr>
        <w:t xml:space="preserve"> Забайкальского края от 16.07.2024 N 2383-ЗЗК)</w:t>
      </w:r>
    </w:p>
    <w:p>
      <w:pPr>
        <w:pStyle w:val="0"/>
        <w:spacing w:before="240" w:lineRule="auto"/>
        <w:ind w:firstLine="540"/>
        <w:jc w:val="both"/>
      </w:pPr>
      <w:r>
        <w:rPr>
          <w:sz w:val="24"/>
        </w:rPr>
        <w:t xml:space="preserve">2. Иные понятия, используемые в настоящем Законе края, применяются в значениях, определенных Федеральным </w:t>
      </w:r>
      <w:hyperlink w:history="0" r:id="rId44" w:tooltip="Федеральный закон от 25.02.1999 N 39-ФЗ (ред. от 25.12.2023) &quot;Об инвестиционной деятельности в Российской Федерации, осуществляемой в форме капитальных вложений&quot; {КонсультантПлюс}">
        <w:r>
          <w:rPr>
            <w:sz w:val="24"/>
            <w:color w:val="0000ff"/>
          </w:rPr>
          <w:t xml:space="preserve">законом</w:t>
        </w:r>
      </w:hyperlink>
      <w:r>
        <w:rPr>
          <w:sz w:val="24"/>
        </w:rPr>
        <w:t xml:space="preserve"> от 25 февраля 1999 года N 39-ФЗ "Об инвестиционной деятельности в Российской Федерации, осуществляемой в форме капитальных вложений".</w:t>
      </w:r>
    </w:p>
    <w:p>
      <w:pPr>
        <w:pStyle w:val="0"/>
        <w:jc w:val="both"/>
      </w:pPr>
      <w:r>
        <w:rPr>
          <w:sz w:val="24"/>
        </w:rPr>
        <w:t xml:space="preserve">(часть 2 введена </w:t>
      </w:r>
      <w:hyperlink w:history="0" r:id="rId45" w:tooltip="Закон Забайкальского края от 10.06.2016 N 1341-ЗЗК (ред. от 01.03.2022) &quot;О внесении изменений в Закон Забайкальского края &quot;О государственной поддержке инвестиционной деятельности в Забайкальском крае&quot; (принят Законодательным Собранием Забайкальского края 25.05.2016) {КонсультантПлюс}">
        <w:r>
          <w:rPr>
            <w:sz w:val="24"/>
            <w:color w:val="0000ff"/>
          </w:rPr>
          <w:t xml:space="preserve">Законом</w:t>
        </w:r>
      </w:hyperlink>
      <w:r>
        <w:rPr>
          <w:sz w:val="24"/>
        </w:rPr>
        <w:t xml:space="preserve"> Забайкальского края от 10.06.2016 N 1341-ЗЗК)</w:t>
      </w:r>
    </w:p>
    <w:p>
      <w:pPr>
        <w:pStyle w:val="0"/>
        <w:jc w:val="both"/>
      </w:pPr>
      <w:r>
        <w:rPr>
          <w:sz w:val="24"/>
        </w:rPr>
      </w:r>
    </w:p>
    <w:p>
      <w:pPr>
        <w:pStyle w:val="2"/>
        <w:outlineLvl w:val="0"/>
        <w:ind w:firstLine="540"/>
        <w:jc w:val="both"/>
      </w:pPr>
      <w:r>
        <w:rPr>
          <w:sz w:val="24"/>
        </w:rPr>
        <w:t xml:space="preserve">Статья 2. Формы краевой государственной поддержки</w:t>
      </w:r>
    </w:p>
    <w:p>
      <w:pPr>
        <w:pStyle w:val="0"/>
        <w:jc w:val="both"/>
      </w:pPr>
      <w:r>
        <w:rPr>
          <w:sz w:val="24"/>
        </w:rPr>
      </w:r>
    </w:p>
    <w:p>
      <w:pPr>
        <w:pStyle w:val="0"/>
        <w:ind w:firstLine="540"/>
        <w:jc w:val="both"/>
      </w:pPr>
      <w:r>
        <w:rPr>
          <w:sz w:val="24"/>
        </w:rPr>
        <w:t xml:space="preserve">Краевая государственная поддержка инвесторов на территории края осуществляется в следующих формах:</w:t>
      </w:r>
    </w:p>
    <w:p>
      <w:pPr>
        <w:pStyle w:val="0"/>
        <w:spacing w:before="240" w:lineRule="auto"/>
        <w:ind w:firstLine="540"/>
        <w:jc w:val="both"/>
      </w:pPr>
      <w:r>
        <w:rPr>
          <w:sz w:val="24"/>
        </w:rPr>
        <w:t xml:space="preserve">1) предоставление налоговых льгот в соответствии с Налоговым </w:t>
      </w:r>
      <w:hyperlink w:history="0" r:id="rId46" w:tooltip="&quot;Налоговый кодекс Российской Федерации (часть вторая)&quot; от 05.08.2000 N 117-ФЗ (ред. от 27.10.2025) {КонсультантПлюс}">
        <w:r>
          <w:rPr>
            <w:sz w:val="24"/>
            <w:color w:val="0000ff"/>
          </w:rPr>
          <w:t xml:space="preserve">кодексом</w:t>
        </w:r>
      </w:hyperlink>
      <w:r>
        <w:rPr>
          <w:sz w:val="24"/>
        </w:rPr>
        <w:t xml:space="preserve"> Российской Федерации и законами края;</w:t>
      </w:r>
    </w:p>
    <w:p>
      <w:pPr>
        <w:pStyle w:val="0"/>
        <w:spacing w:before="240" w:lineRule="auto"/>
        <w:ind w:firstLine="540"/>
        <w:jc w:val="both"/>
      </w:pPr>
      <w:r>
        <w:rPr>
          <w:sz w:val="24"/>
        </w:rPr>
        <w:t xml:space="preserve">2) предоставление льгот по аренде имущества, являющегося государственной собственностью Забайкальского края;</w:t>
      </w:r>
    </w:p>
    <w:p>
      <w:pPr>
        <w:pStyle w:val="0"/>
        <w:spacing w:before="240" w:lineRule="auto"/>
        <w:ind w:firstLine="540"/>
        <w:jc w:val="both"/>
      </w:pPr>
      <w:r>
        <w:rPr>
          <w:sz w:val="24"/>
        </w:rPr>
        <w:t xml:space="preserve">2.1) субсидирование за счет средств бюджета края части затрат, направленных на реализацию инвестиционного проекта краевого значения, в случаях, предусмотренных законом края о бюджете края на очередной финансовый год и плановый период;</w:t>
      </w:r>
    </w:p>
    <w:p>
      <w:pPr>
        <w:pStyle w:val="0"/>
        <w:jc w:val="both"/>
      </w:pPr>
      <w:r>
        <w:rPr>
          <w:sz w:val="24"/>
        </w:rPr>
        <w:t xml:space="preserve">(п. 2.1 введен </w:t>
      </w:r>
      <w:hyperlink w:history="0" r:id="rId47" w:tooltip="Закон Забайкальского края от 22.12.2009 N 325-ЗЗК &quot;О внесении изменений в Закон Забайкальского края &quot;О государственной поддержке инвестиционной деятельности в Забайкальском крае&quot; (принят Законодательным Собранием Забайкальского края 16.12.2009) {КонсультантПлюс}">
        <w:r>
          <w:rPr>
            <w:sz w:val="24"/>
            <w:color w:val="0000ff"/>
          </w:rPr>
          <w:t xml:space="preserve">Законом</w:t>
        </w:r>
      </w:hyperlink>
      <w:r>
        <w:rPr>
          <w:sz w:val="24"/>
        </w:rPr>
        <w:t xml:space="preserve"> Забайкальского края от 22.12.2009 N 325-ЗЗК, в ред. Законов Забайкальского края от 06.07.2012 </w:t>
      </w:r>
      <w:hyperlink w:history="0" r:id="rId48" w:tooltip="Закон Забайкальского края от 06.07.2012 N 677-ЗЗК &quot;О внесении изменений в Закон Забайкальского края &quot;О государственной поддержке инвестиционной деятельности в Забайкальском крае&quot; (принят Законодательным Собранием Забайкальского края 27.06.2012) {КонсультантПлюс}">
        <w:r>
          <w:rPr>
            <w:sz w:val="24"/>
            <w:color w:val="0000ff"/>
          </w:rPr>
          <w:t xml:space="preserve">N 677-ЗЗК</w:t>
        </w:r>
      </w:hyperlink>
      <w:r>
        <w:rPr>
          <w:sz w:val="24"/>
        </w:rPr>
        <w:t xml:space="preserve">, от 14.12.2021 </w:t>
      </w:r>
      <w:hyperlink w:history="0" r:id="rId49" w:tooltip="Закон Забайкальского края от 14.12.2021 N 1996-ЗЗК &quot;О внесении изменений в отдельные законы Забайкальского края и признании утратившими силу отдельных положений законов Забайкальского края&quot; (принят Законодательным Собранием Забайкальского края 02.12.2021) {КонсультантПлюс}">
        <w:r>
          <w:rPr>
            <w:sz w:val="24"/>
            <w:color w:val="0000ff"/>
          </w:rPr>
          <w:t xml:space="preserve">N 1996-ЗЗК</w:t>
        </w:r>
      </w:hyperlink>
      <w:r>
        <w:rPr>
          <w:sz w:val="24"/>
        </w:rPr>
        <w:t xml:space="preserve">)</w:t>
      </w:r>
    </w:p>
    <w:bookmarkStart w:id="60" w:name="P60"/>
    <w:bookmarkEnd w:id="60"/>
    <w:p>
      <w:pPr>
        <w:pStyle w:val="0"/>
        <w:spacing w:before="240" w:lineRule="auto"/>
        <w:ind w:firstLine="540"/>
        <w:jc w:val="both"/>
      </w:pPr>
      <w:r>
        <w:rPr>
          <w:sz w:val="24"/>
        </w:rPr>
        <w:t xml:space="preserve">3) субсидирование за счет средств бюджета края части процентной ставки за пользование кредитом (займом) в случаях, предусмотренных законом края о бюджете края на очередной финансовый год и плановый период;</w:t>
      </w:r>
    </w:p>
    <w:p>
      <w:pPr>
        <w:pStyle w:val="0"/>
        <w:jc w:val="both"/>
      </w:pPr>
      <w:r>
        <w:rPr>
          <w:sz w:val="24"/>
        </w:rPr>
        <w:t xml:space="preserve">(в ред. Законов Забайкальского края от 29.10.2010 </w:t>
      </w:r>
      <w:hyperlink w:history="0" r:id="rId50" w:tooltip="Закон Забайкальского края от 29.10.2010 N 418-ЗЗК &quot;О внесении изменений в Закон Забайкальского края &quot;О государственной поддержке инвестиционной деятельности в Забайкальском крае&quot; (принят Законодательным Собранием Забайкальского края 20.10.2010) {КонсультантПлюс}">
        <w:r>
          <w:rPr>
            <w:sz w:val="24"/>
            <w:color w:val="0000ff"/>
          </w:rPr>
          <w:t xml:space="preserve">N 418-ЗЗК</w:t>
        </w:r>
      </w:hyperlink>
      <w:r>
        <w:rPr>
          <w:sz w:val="24"/>
        </w:rPr>
        <w:t xml:space="preserve">, от 14.12.2021 </w:t>
      </w:r>
      <w:hyperlink w:history="0" r:id="rId51" w:tooltip="Закон Забайкальского края от 14.12.2021 N 1996-ЗЗК &quot;О внесении изменений в отдельные законы Забайкальского края и признании утратившими силу отдельных положений законов Забайкальского края&quot; (принят Законодательным Собранием Забайкальского края 02.12.2021) {КонсультантПлюс}">
        <w:r>
          <w:rPr>
            <w:sz w:val="24"/>
            <w:color w:val="0000ff"/>
          </w:rPr>
          <w:t xml:space="preserve">N 1996-ЗЗК</w:t>
        </w:r>
      </w:hyperlink>
      <w:r>
        <w:rPr>
          <w:sz w:val="24"/>
        </w:rPr>
        <w:t xml:space="preserve">)</w:t>
      </w:r>
    </w:p>
    <w:p>
      <w:pPr>
        <w:pStyle w:val="0"/>
        <w:spacing w:before="240" w:lineRule="auto"/>
        <w:ind w:firstLine="540"/>
        <w:jc w:val="both"/>
      </w:pPr>
      <w:r>
        <w:rPr>
          <w:sz w:val="24"/>
        </w:rPr>
        <w:t xml:space="preserve">4) субсидирование за счет средств бюджета края лизинговых платежей в части дохода лизингодателя в случаях, предусмотренных законом края о бюджете края на очередной финансовый год и плановый период;</w:t>
      </w:r>
    </w:p>
    <w:p>
      <w:pPr>
        <w:pStyle w:val="0"/>
        <w:jc w:val="both"/>
      </w:pPr>
      <w:r>
        <w:rPr>
          <w:sz w:val="24"/>
        </w:rPr>
        <w:t xml:space="preserve">(в ред. </w:t>
      </w:r>
      <w:hyperlink w:history="0" r:id="rId52" w:tooltip="Закон Забайкальского края от 14.12.2021 N 1996-ЗЗК &quot;О внесении изменений в отдельные законы Забайкальского края и признании утратившими силу отдельных положений законов Забайкальского края&quot; (принят Законодательным Собранием Забайкальского края 02.12.2021) {КонсультантПлюс}">
        <w:r>
          <w:rPr>
            <w:sz w:val="24"/>
            <w:color w:val="0000ff"/>
          </w:rPr>
          <w:t xml:space="preserve">Закона</w:t>
        </w:r>
      </w:hyperlink>
      <w:r>
        <w:rPr>
          <w:sz w:val="24"/>
        </w:rPr>
        <w:t xml:space="preserve"> Забайкальского края от 14.12.2021 N 1996-ЗЗК)</w:t>
      </w:r>
    </w:p>
    <w:p>
      <w:pPr>
        <w:pStyle w:val="0"/>
        <w:spacing w:before="240" w:lineRule="auto"/>
        <w:ind w:firstLine="540"/>
        <w:jc w:val="both"/>
      </w:pPr>
      <w:r>
        <w:rPr>
          <w:sz w:val="24"/>
        </w:rPr>
        <w:t xml:space="preserve">5) субсидирование за счет средств бюджета края части вознаграждения за предоставление банковской гарантии в случаях, предусмотренных законом края о бюджете края на очередной финансовый год и плановый период;</w:t>
      </w:r>
    </w:p>
    <w:p>
      <w:pPr>
        <w:pStyle w:val="0"/>
        <w:jc w:val="both"/>
      </w:pPr>
      <w:r>
        <w:rPr>
          <w:sz w:val="24"/>
        </w:rPr>
        <w:t xml:space="preserve">(в ред. </w:t>
      </w:r>
      <w:hyperlink w:history="0" r:id="rId53" w:tooltip="Закон Забайкальского края от 14.12.2021 N 1996-ЗЗК &quot;О внесении изменений в отдельные законы Забайкальского края и признании утратившими силу отдельных положений законов Забайкальского края&quot; (принят Законодательным Собранием Забайкальского края 02.12.2021) {КонсультантПлюс}">
        <w:r>
          <w:rPr>
            <w:sz w:val="24"/>
            <w:color w:val="0000ff"/>
          </w:rPr>
          <w:t xml:space="preserve">Закона</w:t>
        </w:r>
      </w:hyperlink>
      <w:r>
        <w:rPr>
          <w:sz w:val="24"/>
        </w:rPr>
        <w:t xml:space="preserve"> Забайкальского края от 14.12.2021 N 1996-ЗЗК)</w:t>
      </w:r>
    </w:p>
    <w:bookmarkStart w:id="66" w:name="P66"/>
    <w:bookmarkEnd w:id="66"/>
    <w:p>
      <w:pPr>
        <w:pStyle w:val="0"/>
        <w:spacing w:before="240" w:lineRule="auto"/>
        <w:ind w:firstLine="540"/>
        <w:jc w:val="both"/>
      </w:pPr>
      <w:r>
        <w:rPr>
          <w:sz w:val="24"/>
        </w:rPr>
        <w:t xml:space="preserve">6) субсидирование за счет средств бюджета края части затрат на уплату купонов по корпоративным облигационным займам в случаях, предусмотренных законом края о бюджете края на очередной финансовый год и плановый период;</w:t>
      </w:r>
    </w:p>
    <w:p>
      <w:pPr>
        <w:pStyle w:val="0"/>
        <w:jc w:val="both"/>
      </w:pPr>
      <w:r>
        <w:rPr>
          <w:sz w:val="24"/>
        </w:rPr>
        <w:t xml:space="preserve">(в ред. </w:t>
      </w:r>
      <w:hyperlink w:history="0" r:id="rId54" w:tooltip="Закон Забайкальского края от 14.12.2021 N 1996-ЗЗК &quot;О внесении изменений в отдельные законы Забайкальского края и признании утратившими силу отдельных положений законов Забайкальского края&quot; (принят Законодательным Собранием Забайкальского края 02.12.2021) {КонсультантПлюс}">
        <w:r>
          <w:rPr>
            <w:sz w:val="24"/>
            <w:color w:val="0000ff"/>
          </w:rPr>
          <w:t xml:space="preserve">Закона</w:t>
        </w:r>
      </w:hyperlink>
      <w:r>
        <w:rPr>
          <w:sz w:val="24"/>
        </w:rPr>
        <w:t xml:space="preserve"> Забайкальского края от 14.12.2021 N 1996-ЗЗК)</w:t>
      </w:r>
    </w:p>
    <w:p>
      <w:pPr>
        <w:pStyle w:val="0"/>
        <w:spacing w:before="240" w:lineRule="auto"/>
        <w:ind w:firstLine="540"/>
        <w:jc w:val="both"/>
      </w:pPr>
      <w:r>
        <w:rPr>
          <w:sz w:val="24"/>
        </w:rPr>
        <w:t xml:space="preserve">7) предоставление государственных гарантий по инвестиционным проектам за счет средств бюджета края при наличии предусмотренных в законе края о бюджете края на очередной финансовый год и плановый период объемов предоставляемых государственных гарантий (далее - государственные гарантии);</w:t>
      </w:r>
    </w:p>
    <w:p>
      <w:pPr>
        <w:pStyle w:val="0"/>
        <w:jc w:val="both"/>
      </w:pPr>
      <w:r>
        <w:rPr>
          <w:sz w:val="24"/>
        </w:rPr>
        <w:t xml:space="preserve">(в ред. Законов Забайкальского края от 14.12.2021 </w:t>
      </w:r>
      <w:hyperlink w:history="0" r:id="rId55" w:tooltip="Закон Забайкальского края от 14.12.2021 N 1996-ЗЗК &quot;О внесении изменений в отдельные законы Забайкальского края и признании утратившими силу отдельных положений законов Забайкальского края&quot; (принят Законодательным Собранием Забайкальского края 02.12.2021) {КонсультантПлюс}">
        <w:r>
          <w:rPr>
            <w:sz w:val="24"/>
            <w:color w:val="0000ff"/>
          </w:rPr>
          <w:t xml:space="preserve">N 1996-ЗЗК</w:t>
        </w:r>
      </w:hyperlink>
      <w:r>
        <w:rPr>
          <w:sz w:val="24"/>
        </w:rPr>
        <w:t xml:space="preserve">, от 01.03.2022 </w:t>
      </w:r>
      <w:hyperlink w:history="0" r:id="rId56" w:tooltip="Закон Забайкальского края от 01.03.2022 N 2033-ЗЗК &quot;О внесении изменений в Закон Забайкальского края &quot;О государственной поддержке инвестиционной деятельности в Забайкальском крае&quot; (принят Законодательным Собранием Забайкальского края 16.02.2022) {КонсультантПлюс}">
        <w:r>
          <w:rPr>
            <w:sz w:val="24"/>
            <w:color w:val="0000ff"/>
          </w:rPr>
          <w:t xml:space="preserve">N 2033-ЗЗК</w:t>
        </w:r>
      </w:hyperlink>
      <w:r>
        <w:rPr>
          <w:sz w:val="24"/>
        </w:rPr>
        <w:t xml:space="preserve">)</w:t>
      </w:r>
    </w:p>
    <w:bookmarkStart w:id="70" w:name="P70"/>
    <w:bookmarkEnd w:id="70"/>
    <w:p>
      <w:pPr>
        <w:pStyle w:val="0"/>
        <w:spacing w:before="240" w:lineRule="auto"/>
        <w:ind w:firstLine="540"/>
        <w:jc w:val="both"/>
      </w:pPr>
      <w:r>
        <w:rPr>
          <w:sz w:val="24"/>
        </w:rPr>
        <w:t xml:space="preserve">8) предоставление инвестиций в уставный капитал;</w:t>
      </w:r>
    </w:p>
    <w:p>
      <w:pPr>
        <w:pStyle w:val="0"/>
        <w:spacing w:before="240" w:lineRule="auto"/>
        <w:ind w:firstLine="540"/>
        <w:jc w:val="both"/>
      </w:pPr>
      <w:r>
        <w:rPr>
          <w:sz w:val="24"/>
        </w:rPr>
        <w:t xml:space="preserve">9) предоставление инвестиционного налогового кредита;</w:t>
      </w:r>
    </w:p>
    <w:p>
      <w:pPr>
        <w:pStyle w:val="0"/>
        <w:jc w:val="both"/>
      </w:pPr>
      <w:r>
        <w:rPr>
          <w:sz w:val="24"/>
        </w:rPr>
        <w:t xml:space="preserve">(п. 9 введен </w:t>
      </w:r>
      <w:hyperlink w:history="0" r:id="rId57" w:tooltip="Закон Забайкальского края от 29.10.2010 N 418-ЗЗК &quot;О внесении изменений в Закон Забайкальского края &quot;О государственной поддержке инвестиционной деятельности в Забайкальском крае&quot; (принят Законодательным Собранием Забайкальского края 20.10.2010) {КонсультантПлюс}">
        <w:r>
          <w:rPr>
            <w:sz w:val="24"/>
            <w:color w:val="0000ff"/>
          </w:rPr>
          <w:t xml:space="preserve">Законом</w:t>
        </w:r>
      </w:hyperlink>
      <w:r>
        <w:rPr>
          <w:sz w:val="24"/>
        </w:rPr>
        <w:t xml:space="preserve"> Забайкальского края от 29.10.2010 N 418-ЗЗК)</w:t>
      </w:r>
    </w:p>
    <w:p>
      <w:pPr>
        <w:pStyle w:val="0"/>
        <w:spacing w:before="240" w:lineRule="auto"/>
        <w:ind w:firstLine="540"/>
        <w:jc w:val="both"/>
      </w:pPr>
      <w:r>
        <w:rPr>
          <w:sz w:val="24"/>
        </w:rPr>
        <w:t xml:space="preserve">10) предоставление инвесторам информационной и организационной поддержки;</w:t>
      </w:r>
    </w:p>
    <w:p>
      <w:pPr>
        <w:pStyle w:val="0"/>
        <w:jc w:val="both"/>
      </w:pPr>
      <w:r>
        <w:rPr>
          <w:sz w:val="24"/>
        </w:rPr>
        <w:t xml:space="preserve">(п. 10 введен </w:t>
      </w:r>
      <w:hyperlink w:history="0" r:id="rId58" w:tooltip="Закон Забайкальского края от 29.10.2010 N 418-ЗЗК &quot;О внесении изменений в Закон Забайкальского края &quot;О государственной поддержке инвестиционной деятельности в Забайкальском крае&quot; (принят Законодательным Собранием Забайкальского края 20.10.2010) {КонсультантПлюс}">
        <w:r>
          <w:rPr>
            <w:sz w:val="24"/>
            <w:color w:val="0000ff"/>
          </w:rPr>
          <w:t xml:space="preserve">Законом</w:t>
        </w:r>
      </w:hyperlink>
      <w:r>
        <w:rPr>
          <w:sz w:val="24"/>
        </w:rPr>
        <w:t xml:space="preserve"> Забайкальского края от 29.10.2010 N 418-ЗЗК)</w:t>
      </w:r>
    </w:p>
    <w:p>
      <w:pPr>
        <w:pStyle w:val="0"/>
        <w:spacing w:before="240" w:lineRule="auto"/>
        <w:ind w:firstLine="540"/>
        <w:jc w:val="both"/>
      </w:pPr>
      <w:r>
        <w:rPr>
          <w:sz w:val="24"/>
        </w:rPr>
        <w:t xml:space="preserve">11) сопровождение инвестиционных проектов специализированной организацией по привлечению инвестиций и работе с инвесторами в Забайкальском крае.</w:t>
      </w:r>
    </w:p>
    <w:p>
      <w:pPr>
        <w:pStyle w:val="0"/>
        <w:jc w:val="both"/>
      </w:pPr>
      <w:r>
        <w:rPr>
          <w:sz w:val="24"/>
        </w:rPr>
        <w:t xml:space="preserve">(п. 11 введен </w:t>
      </w:r>
      <w:hyperlink w:history="0" r:id="rId59" w:tooltip="Закон Забайкальского края от 28.12.2017 N 1562-ЗЗК (ред. от 01.03.2022) &quot;О внесении изменений в Закон Забайкальского края &quot;О государственной поддержке инвестиционной деятельности в Забайкальском крае&quot; и Закон Забайкальского края &quot;О государственной поддержке иностранных инвестиций в экономику Забайкальского края и о внесении изменения в Закон Забайкальского края &quot;О государственной поддержке инвестиционной деятельности в Забайкальском крае&quot; (принят Законодательным Собранием Забайкальского края 20.12.2017) {КонсультантПлюс}">
        <w:r>
          <w:rPr>
            <w:sz w:val="24"/>
            <w:color w:val="0000ff"/>
          </w:rPr>
          <w:t xml:space="preserve">Законом</w:t>
        </w:r>
      </w:hyperlink>
      <w:r>
        <w:rPr>
          <w:sz w:val="24"/>
        </w:rPr>
        <w:t xml:space="preserve"> Забайкальского края от 28.12.2017 N 1562-ЗЗК)</w:t>
      </w:r>
    </w:p>
    <w:p>
      <w:pPr>
        <w:pStyle w:val="0"/>
        <w:jc w:val="both"/>
      </w:pPr>
      <w:r>
        <w:rPr>
          <w:sz w:val="24"/>
        </w:rPr>
      </w:r>
    </w:p>
    <w:bookmarkStart w:id="78" w:name="P78"/>
    <w:bookmarkEnd w:id="78"/>
    <w:p>
      <w:pPr>
        <w:pStyle w:val="2"/>
        <w:outlineLvl w:val="0"/>
        <w:ind w:firstLine="540"/>
        <w:jc w:val="both"/>
      </w:pPr>
      <w:r>
        <w:rPr>
          <w:sz w:val="24"/>
        </w:rPr>
        <w:t xml:space="preserve">Статья 3. Условия и порядок предоставления краевой государственной поддержки</w:t>
      </w:r>
    </w:p>
    <w:p>
      <w:pPr>
        <w:pStyle w:val="0"/>
        <w:jc w:val="both"/>
      </w:pPr>
      <w:r>
        <w:rPr>
          <w:sz w:val="24"/>
        </w:rPr>
      </w:r>
    </w:p>
    <w:p>
      <w:pPr>
        <w:pStyle w:val="0"/>
        <w:ind w:firstLine="540"/>
        <w:jc w:val="both"/>
      </w:pPr>
      <w:r>
        <w:rPr>
          <w:sz w:val="24"/>
        </w:rPr>
        <w:t xml:space="preserve">1. Государственной поддержке подлежат инвестиционные проекты, направленные на обеспечение Забайкальского края необходимыми товарами, работами, услугами, соответствующие приоритетам социально-экономического развития Забайкальского края на долгосрочный период, определенным стратегией социально-экономического развития Забайкальского края.</w:t>
      </w:r>
    </w:p>
    <w:p>
      <w:pPr>
        <w:pStyle w:val="0"/>
        <w:jc w:val="both"/>
      </w:pPr>
      <w:r>
        <w:rPr>
          <w:sz w:val="24"/>
        </w:rPr>
        <w:t xml:space="preserve">(в ред. Законов Забайкальского края от 29.10.2010 </w:t>
      </w:r>
      <w:hyperlink w:history="0" r:id="rId60" w:tooltip="Закон Забайкальского края от 29.10.2010 N 418-ЗЗК &quot;О внесении изменений в Закон Забайкальского края &quot;О государственной поддержке инвестиционной деятельности в Забайкальском крае&quot; (принят Законодательным Собранием Забайкальского края 20.10.2010) {КонсультантПлюс}">
        <w:r>
          <w:rPr>
            <w:sz w:val="24"/>
            <w:color w:val="0000ff"/>
          </w:rPr>
          <w:t xml:space="preserve">N 418-ЗЗК</w:t>
        </w:r>
      </w:hyperlink>
      <w:r>
        <w:rPr>
          <w:sz w:val="24"/>
        </w:rPr>
        <w:t xml:space="preserve">, от 28.12.2017 </w:t>
      </w:r>
      <w:hyperlink w:history="0" r:id="rId61" w:tooltip="Закон Забайкальского края от 28.12.2017 N 1550-ЗЗК (ред. от 01.03.2022) &quot;О внесении изменений в статьи 3 и 4 Закона Забайкальского края &quot;О государственной поддержке инвестиционной деятельности в Забайкальском крае&quot; и статью 2 Закона Забайкальского края &quot;О государственной поддержке иностранных инвестиций в экономику Забайкальского края и о внесении изменения в Закон Забайкальского края &quot;О государственной поддержке инвестиционной деятельности в Забайкальском крае&quot; (принят Законодательным Собранием Забайкальск {КонсультантПлюс}">
        <w:r>
          <w:rPr>
            <w:sz w:val="24"/>
            <w:color w:val="0000ff"/>
          </w:rPr>
          <w:t xml:space="preserve">N 1550-ЗЗК</w:t>
        </w:r>
      </w:hyperlink>
      <w:r>
        <w:rPr>
          <w:sz w:val="24"/>
        </w:rPr>
        <w:t xml:space="preserve">, от 17.07.2018 </w:t>
      </w:r>
      <w:hyperlink w:history="0" r:id="rId62" w:tooltip="Закон Забайкальского края от 17.07.2018 N 1623-ЗЗК &quot;О внесении изменений в статьи 3 и 7 Закона Забайкальского края &quot;О государственной поддержке инвестиционной деятельности в Забайкальском крае&quot; и статью 1 Закона Забайкальского края &quot;О приостановлении действия отдельных положений законов Забайкальского края, не обеспеченных источниками финансирования в 2018 году и плановом периоде 2019 и 2020 годов&quot; (принят Законодательным Собранием Забайкальского края 04.07.2018) {КонсультантПлюс}">
        <w:r>
          <w:rPr>
            <w:sz w:val="24"/>
            <w:color w:val="0000ff"/>
          </w:rPr>
          <w:t xml:space="preserve">N 1623-ЗЗК</w:t>
        </w:r>
      </w:hyperlink>
      <w:r>
        <w:rPr>
          <w:sz w:val="24"/>
        </w:rPr>
        <w:t xml:space="preserve">)</w:t>
      </w:r>
    </w:p>
    <w:p>
      <w:pPr>
        <w:pStyle w:val="0"/>
        <w:spacing w:before="240" w:lineRule="auto"/>
        <w:ind w:firstLine="540"/>
        <w:jc w:val="both"/>
      </w:pPr>
      <w:r>
        <w:rPr>
          <w:sz w:val="24"/>
        </w:rPr>
        <w:t xml:space="preserve">2. Инвесторы, претендующие на получение краевой государственной поддержки для реализации инвестиционного проекта, должны отвечать следующим требованиям:</w:t>
      </w:r>
    </w:p>
    <w:p>
      <w:pPr>
        <w:pStyle w:val="0"/>
        <w:spacing w:before="240" w:lineRule="auto"/>
        <w:ind w:firstLine="540"/>
        <w:jc w:val="both"/>
      </w:pPr>
      <w:r>
        <w:rPr>
          <w:sz w:val="24"/>
        </w:rPr>
        <w:t xml:space="preserve">1) не находиться в процессе реорганизации (за исключением реорганизации в форме присоединения к юридическому лицу, претендующему на получение краевой государственной поддержки, другого юридического лица), ликвидации, в отношении них не введена процедура банкротства, деятельность не приостановлена в порядке, предусмотренном законодательством Российской Федерации (для инвесторов - юридических лиц); не прекратить деятельность в качестве индивидуального предпринимателя (для инвесторов - индивидуальных предпринимателей);</w:t>
      </w:r>
    </w:p>
    <w:p>
      <w:pPr>
        <w:pStyle w:val="0"/>
        <w:jc w:val="both"/>
      </w:pPr>
      <w:r>
        <w:rPr>
          <w:sz w:val="24"/>
        </w:rPr>
        <w:t xml:space="preserve">(п. 1 в ред. </w:t>
      </w:r>
      <w:hyperlink w:history="0" r:id="rId63" w:tooltip="Закон Забайкальского края от 01.03.2022 N 2033-ЗЗК &quot;О внесении изменений в Закон Забайкальского края &quot;О государственной поддержке инвестиционной деятельности в Забайкальском крае&quot; (принят Законодательным Собранием Забайкальского края 16.02.2022) {КонсультантПлюс}">
        <w:r>
          <w:rPr>
            <w:sz w:val="24"/>
            <w:color w:val="0000ff"/>
          </w:rPr>
          <w:t xml:space="preserve">Закона</w:t>
        </w:r>
      </w:hyperlink>
      <w:r>
        <w:rPr>
          <w:sz w:val="24"/>
        </w:rPr>
        <w:t xml:space="preserve"> Забайкальского края от 01.03.2022 N 2033-ЗЗК)</w:t>
      </w:r>
    </w:p>
    <w:p>
      <w:pPr>
        <w:pStyle w:val="0"/>
        <w:spacing w:before="240" w:lineRule="auto"/>
        <w:ind w:firstLine="540"/>
        <w:jc w:val="both"/>
      </w:pPr>
      <w:r>
        <w:rPr>
          <w:sz w:val="24"/>
        </w:rPr>
        <w:t xml:space="preserve">2) не иметь неисполненной обязанности по уплате налогов, сборов, страховых взносов, пеней, штрафов, процентов, подлежащих уплате в соответствии с законодательством Российской Федерации о налогах и сборах, свыше 50 тыс. рублей для юридических лиц и свыше 5 тыс. рублей для индивидуальных предпринимателей.</w:t>
      </w:r>
    </w:p>
    <w:p>
      <w:pPr>
        <w:pStyle w:val="0"/>
        <w:spacing w:before="240" w:lineRule="auto"/>
        <w:ind w:firstLine="540"/>
        <w:jc w:val="both"/>
      </w:pPr>
      <w:r>
        <w:rPr>
          <w:sz w:val="24"/>
        </w:rPr>
        <w:t xml:space="preserve">Инвесторы, претендующие на государственную поддержку в форме государственной гарантии, не должны иметь неисполненной обязанности по уплате налогов, сборов, страховых взносов, пеней, штрафов, процентов, подлежащих уплате в соответствии с законодательством Российской Федерации о налогах и сборах;</w:t>
      </w:r>
    </w:p>
    <w:p>
      <w:pPr>
        <w:pStyle w:val="0"/>
        <w:jc w:val="both"/>
      </w:pPr>
      <w:r>
        <w:rPr>
          <w:sz w:val="24"/>
        </w:rPr>
        <w:t xml:space="preserve">(п. 2 в ред. </w:t>
      </w:r>
      <w:hyperlink w:history="0" r:id="rId64" w:tooltip="Закон Забайкальского края от 01.03.2022 N 2033-ЗЗК &quot;О внесении изменений в Закон Забайкальского края &quot;О государственной поддержке инвестиционной деятельности в Забайкальском крае&quot; (принят Законодательным Собранием Забайкальского края 16.02.2022) {КонсультантПлюс}">
        <w:r>
          <w:rPr>
            <w:sz w:val="24"/>
            <w:color w:val="0000ff"/>
          </w:rPr>
          <w:t xml:space="preserve">Закона</w:t>
        </w:r>
      </w:hyperlink>
      <w:r>
        <w:rPr>
          <w:sz w:val="24"/>
        </w:rPr>
        <w:t xml:space="preserve"> Забайкальского края от 01.03.2022 N 2033-ЗЗК)</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hyperlink w:history="0" r:id="rId65" w:tooltip="Закон Забайкальского края от 28.12.2017 N 1550-ЗЗК (ред. от 01.03.2022) &quot;О внесении изменений в статьи 3 и 4 Закона Забайкальского края &quot;О государственной поддержке инвестиционной деятельности в Забайкальском крае&quot; и статью 2 Закона Забайкальского края &quot;О государственной поддержке иностранных инвестиций в экономику Забайкальского края и о внесении изменения в Закон Забайкальского края &quot;О государственной поддержке инвестиционной деятельности в Забайкальском крае&quot; (принят Законодательным Собранием Забайкальск {КонсультантПлюс}">
              <w:r>
                <w:rPr>
                  <w:sz w:val="24"/>
                  <w:color w:val="0000ff"/>
                </w:rPr>
                <w:t xml:space="preserve">Законом</w:t>
              </w:r>
            </w:hyperlink>
            <w:r>
              <w:rPr>
                <w:sz w:val="24"/>
                <w:color w:val="392c69"/>
              </w:rPr>
              <w:t xml:space="preserve"> Забайкальского края от 28.12.2017 N 1550-ЗЗК в абзаце пятом части 2 слова "и иным обязательным платежам" заменены словами ", страховым взносам, пеням, штрафам, процентам".</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3) не иметь просроченной задолженности по ранее предоставленным им бюджетным средствам на возвратной и возмездной основах;</w:t>
      </w:r>
    </w:p>
    <w:p>
      <w:pPr>
        <w:pStyle w:val="0"/>
        <w:spacing w:before="240" w:lineRule="auto"/>
        <w:ind w:firstLine="540"/>
        <w:jc w:val="both"/>
      </w:pPr>
      <w:r>
        <w:rPr>
          <w:sz w:val="24"/>
        </w:rPr>
        <w:t xml:space="preserve">4) не являться иностранными юридическими лицами, а также российскими юридическими лицами, в уставном (складочном) капитале которых доля участия иностранных юридических лиц, местом регистрации которых является государство или территория, включенные в утвержденный Министерством финансов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в совокупности превышает 50 процентов (для инвесторов, претендующих на получение краевой государственной поддержки в формах, предусмотренных </w:t>
      </w:r>
      <w:hyperlink w:history="0" w:anchor="P60" w:tooltip="3) субсидирование за счет средств бюджета края части процентной ставки за пользование кредитом (займом) в случаях, предусмотренных законом края о бюджете края на очередной финансовый год и плановый период;">
        <w:r>
          <w:rPr>
            <w:sz w:val="24"/>
            <w:color w:val="0000ff"/>
          </w:rPr>
          <w:t xml:space="preserve">пунктами 3</w:t>
        </w:r>
      </w:hyperlink>
      <w:r>
        <w:rPr>
          <w:sz w:val="24"/>
        </w:rPr>
        <w:t xml:space="preserve"> - </w:t>
      </w:r>
      <w:hyperlink w:history="0" w:anchor="P70" w:tooltip="8) предоставление инвестиций в уставный капитал;">
        <w:r>
          <w:rPr>
            <w:sz w:val="24"/>
            <w:color w:val="0000ff"/>
          </w:rPr>
          <w:t xml:space="preserve">8 статьи 2</w:t>
        </w:r>
      </w:hyperlink>
      <w:r>
        <w:rPr>
          <w:sz w:val="24"/>
        </w:rPr>
        <w:t xml:space="preserve"> настоящего Закона края);</w:t>
      </w:r>
    </w:p>
    <w:p>
      <w:pPr>
        <w:pStyle w:val="0"/>
        <w:jc w:val="both"/>
      </w:pPr>
      <w:r>
        <w:rPr>
          <w:sz w:val="24"/>
        </w:rPr>
        <w:t xml:space="preserve">(п. 4 в ред. </w:t>
      </w:r>
      <w:hyperlink w:history="0" r:id="rId66" w:tooltip="Закон Забайкальского края от 01.03.2022 N 2033-ЗЗК &quot;О внесении изменений в Закон Забайкальского края &quot;О государственной поддержке инвестиционной деятельности в Забайкальском крае&quot; (принят Законодательным Собранием Забайкальского края 16.02.2022) {КонсультантПлюс}">
        <w:r>
          <w:rPr>
            <w:sz w:val="24"/>
            <w:color w:val="0000ff"/>
          </w:rPr>
          <w:t xml:space="preserve">Закона</w:t>
        </w:r>
      </w:hyperlink>
      <w:r>
        <w:rPr>
          <w:sz w:val="24"/>
        </w:rPr>
        <w:t xml:space="preserve"> Забайкальского края от 01.03.2022 N 2033-ЗЗК)</w:t>
      </w:r>
    </w:p>
    <w:p>
      <w:pPr>
        <w:pStyle w:val="0"/>
        <w:spacing w:before="240" w:lineRule="auto"/>
        <w:ind w:firstLine="540"/>
        <w:jc w:val="both"/>
      </w:pPr>
      <w:r>
        <w:rPr>
          <w:sz w:val="24"/>
        </w:rPr>
        <w:t xml:space="preserve">5) утратил силу. - </w:t>
      </w:r>
      <w:hyperlink w:history="0" r:id="rId67" w:tooltip="Закон Забайкальского края от 01.03.2022 N 2033-ЗЗК &quot;О внесении изменений в Закон Забайкальского края &quot;О государственной поддержке инвестиционной деятельности в Забайкальском крае&quot; (принят Законодательным Собранием Забайкальского края 16.02.2022) {КонсультантПлюс}">
        <w:r>
          <w:rPr>
            <w:sz w:val="24"/>
            <w:color w:val="0000ff"/>
          </w:rPr>
          <w:t xml:space="preserve">Закон</w:t>
        </w:r>
      </w:hyperlink>
      <w:r>
        <w:rPr>
          <w:sz w:val="24"/>
        </w:rPr>
        <w:t xml:space="preserve"> Забайкальского края от 01.03.2022 N 2033-ЗЗК;</w:t>
      </w:r>
    </w:p>
    <w:p>
      <w:pPr>
        <w:pStyle w:val="0"/>
        <w:spacing w:before="240" w:lineRule="auto"/>
        <w:ind w:firstLine="540"/>
        <w:jc w:val="both"/>
      </w:pPr>
      <w:r>
        <w:rPr>
          <w:sz w:val="24"/>
        </w:rPr>
        <w:t xml:space="preserve">6) в реестре дисквалифицированных лиц отсутствуют сведения о дисквалифицированных руководителе, членах коллегиального исполнительного органа, лице, исполняющем функции единоличного исполнительного органа, или главном бухгалтере инвестора, являющегося юридическим лицом, а также об инвесторе - индивидуальном предпринимателе;</w:t>
      </w:r>
    </w:p>
    <w:p>
      <w:pPr>
        <w:pStyle w:val="0"/>
        <w:jc w:val="both"/>
      </w:pPr>
      <w:r>
        <w:rPr>
          <w:sz w:val="24"/>
        </w:rPr>
        <w:t xml:space="preserve">(п. 6 введен </w:t>
      </w:r>
      <w:hyperlink w:history="0" r:id="rId68" w:tooltip="Закон Забайкальского края от 01.03.2022 N 2033-ЗЗК &quot;О внесении изменений в Закон Забайкальского края &quot;О государственной поддержке инвестиционной деятельности в Забайкальском крае&quot; (принят Законодательным Собранием Забайкальского края 16.02.2022) {КонсультантПлюс}">
        <w:r>
          <w:rPr>
            <w:sz w:val="24"/>
            <w:color w:val="0000ff"/>
          </w:rPr>
          <w:t xml:space="preserve">Законом</w:t>
        </w:r>
      </w:hyperlink>
      <w:r>
        <w:rPr>
          <w:sz w:val="24"/>
        </w:rPr>
        <w:t xml:space="preserve"> Забайкальского края от 01.03.2022 N 2033-ЗЗК)</w:t>
      </w:r>
    </w:p>
    <w:p>
      <w:pPr>
        <w:pStyle w:val="0"/>
        <w:spacing w:before="240" w:lineRule="auto"/>
        <w:ind w:firstLine="540"/>
        <w:jc w:val="both"/>
      </w:pPr>
      <w:r>
        <w:rPr>
          <w:sz w:val="24"/>
        </w:rPr>
        <w:t xml:space="preserve">7) не получать средства из бюджета Забайкальского края на основании иных нормативных правовых актов Забайкальского края на реализацию целей инвестиционного проекта.</w:t>
      </w:r>
    </w:p>
    <w:p>
      <w:pPr>
        <w:pStyle w:val="0"/>
        <w:jc w:val="both"/>
      </w:pPr>
      <w:r>
        <w:rPr>
          <w:sz w:val="24"/>
        </w:rPr>
        <w:t xml:space="preserve">(п. 7 введен </w:t>
      </w:r>
      <w:hyperlink w:history="0" r:id="rId69" w:tooltip="Закон Забайкальского края от 01.03.2022 N 2033-ЗЗК &quot;О внесении изменений в Закон Забайкальского края &quot;О государственной поддержке инвестиционной деятельности в Забайкальском крае&quot; (принят Законодательным Собранием Забайкальского края 16.02.2022) {КонсультантПлюс}">
        <w:r>
          <w:rPr>
            <w:sz w:val="24"/>
            <w:color w:val="0000ff"/>
          </w:rPr>
          <w:t xml:space="preserve">Законом</w:t>
        </w:r>
      </w:hyperlink>
      <w:r>
        <w:rPr>
          <w:sz w:val="24"/>
        </w:rPr>
        <w:t xml:space="preserve"> Забайкальского края от 01.03.2022 N 2033-ЗЗК)</w:t>
      </w:r>
    </w:p>
    <w:p>
      <w:pPr>
        <w:pStyle w:val="0"/>
        <w:spacing w:before="240" w:lineRule="auto"/>
        <w:ind w:firstLine="540"/>
        <w:jc w:val="both"/>
      </w:pPr>
      <w:r>
        <w:rPr>
          <w:sz w:val="24"/>
        </w:rPr>
        <w:t xml:space="preserve">3. Краевая государственная поддержка в формах субсидирования за счет средств бюджета края части процентной ставки за пользование кредитом (займом), субсидирования за счет средств бюджета края лизинговых платежей в части дохода лизингодателя, субсидирования за счет средств бюджета края части вознаграждения за предоставление банковской гарантии, субсидирования за счет средств бюджета края части затрат на уплату купонов по корпоративным облигационным займам, предоставления государственных гарантий, инвестиций в уставный капитал для реализации инвестиционных проектов предоставляется на конкурсной основе.</w:t>
      </w:r>
    </w:p>
    <w:p>
      <w:pPr>
        <w:pStyle w:val="0"/>
        <w:jc w:val="both"/>
      </w:pPr>
      <w:r>
        <w:rPr>
          <w:sz w:val="24"/>
        </w:rPr>
        <w:t xml:space="preserve">(в ред. </w:t>
      </w:r>
      <w:hyperlink w:history="0" r:id="rId70" w:tooltip="Закон Забайкальского края от 29.10.2010 N 418-ЗЗК &quot;О внесении изменений в Закон Забайкальского края &quot;О государственной поддержке инвестиционной деятельности в Забайкальском крае&quot; (принят Законодательным Собранием Забайкальского края 20.10.2010) {КонсультантПлюс}">
        <w:r>
          <w:rPr>
            <w:sz w:val="24"/>
            <w:color w:val="0000ff"/>
          </w:rPr>
          <w:t xml:space="preserve">Закона</w:t>
        </w:r>
      </w:hyperlink>
      <w:r>
        <w:rPr>
          <w:sz w:val="24"/>
        </w:rPr>
        <w:t xml:space="preserve"> Забайкальского края от 29.10.2010 N 418-ЗЗК)</w:t>
      </w:r>
    </w:p>
    <w:p>
      <w:pPr>
        <w:pStyle w:val="0"/>
        <w:spacing w:before="240" w:lineRule="auto"/>
        <w:ind w:firstLine="540"/>
        <w:jc w:val="both"/>
      </w:pPr>
      <w:r>
        <w:rPr>
          <w:sz w:val="24"/>
        </w:rPr>
        <w:t xml:space="preserve">Конкурсный отбор инвестиционных проектов (далее - конкурсный отбор) является открытым.</w:t>
      </w:r>
    </w:p>
    <w:p>
      <w:pPr>
        <w:pStyle w:val="0"/>
        <w:spacing w:before="240" w:lineRule="auto"/>
        <w:ind w:firstLine="540"/>
        <w:jc w:val="both"/>
      </w:pPr>
      <w:r>
        <w:rPr>
          <w:sz w:val="24"/>
        </w:rPr>
        <w:t xml:space="preserve">Конкурсный отбор проводится совещательным органом, образуемым Правительством Забайкальского края для рассмотрения вопросов по использованию финансово-кредитных ресурсов, реализации финансовой и инвестиционной политики и подготовки соответствующих предложений (далее - совещательный орган).</w:t>
      </w:r>
    </w:p>
    <w:p>
      <w:pPr>
        <w:pStyle w:val="0"/>
        <w:jc w:val="both"/>
      </w:pPr>
      <w:r>
        <w:rPr>
          <w:sz w:val="24"/>
        </w:rPr>
        <w:t xml:space="preserve">(в ред. </w:t>
      </w:r>
      <w:hyperlink w:history="0" r:id="rId71" w:tooltip="Закон Забайкальского края от 16.07.2024 N 2383-ЗЗК &quot;О внесении изменений в Закон Забайкальского края &quot;О государственной поддержке инвестиционной деятельности в Забайкальском крае&quot; (принят Законодательным Собранием Забайкальского края 03.07.2024) {КонсультантПлюс}">
        <w:r>
          <w:rPr>
            <w:sz w:val="24"/>
            <w:color w:val="0000ff"/>
          </w:rPr>
          <w:t xml:space="preserve">Закона</w:t>
        </w:r>
      </w:hyperlink>
      <w:r>
        <w:rPr>
          <w:sz w:val="24"/>
        </w:rPr>
        <w:t xml:space="preserve"> Забайкальского края от 16.07.2024 N 2383-ЗЗК)</w:t>
      </w:r>
    </w:p>
    <w:bookmarkStart w:id="102" w:name="P102"/>
    <w:bookmarkEnd w:id="102"/>
    <w:p>
      <w:pPr>
        <w:pStyle w:val="0"/>
        <w:spacing w:before="240" w:lineRule="auto"/>
        <w:ind w:firstLine="540"/>
        <w:jc w:val="both"/>
      </w:pPr>
      <w:r>
        <w:rPr>
          <w:sz w:val="24"/>
        </w:rPr>
        <w:t xml:space="preserve">4. Критерии конкурсного отбора:</w:t>
      </w:r>
    </w:p>
    <w:p>
      <w:pPr>
        <w:pStyle w:val="0"/>
        <w:spacing w:before="240" w:lineRule="auto"/>
        <w:ind w:firstLine="540"/>
        <w:jc w:val="both"/>
      </w:pPr>
      <w:r>
        <w:rPr>
          <w:sz w:val="24"/>
        </w:rPr>
        <w:t xml:space="preserve">1) бюджетная эффективность;</w:t>
      </w:r>
    </w:p>
    <w:p>
      <w:pPr>
        <w:pStyle w:val="0"/>
        <w:jc w:val="both"/>
      </w:pPr>
      <w:r>
        <w:rPr>
          <w:sz w:val="24"/>
        </w:rPr>
        <w:t xml:space="preserve">(в ред. </w:t>
      </w:r>
      <w:hyperlink w:history="0" r:id="rId72" w:tooltip="Закон Забайкальского края от 10.06.2016 N 1341-ЗЗК (ред. от 01.03.2022) &quot;О внесении изменений в Закон Забайкальского края &quot;О государственной поддержке инвестиционной деятельности в Забайкальском крае&quot; (принят Законодательным Собранием Забайкальского края 25.05.2016) {КонсультантПлюс}">
        <w:r>
          <w:rPr>
            <w:sz w:val="24"/>
            <w:color w:val="0000ff"/>
          </w:rPr>
          <w:t xml:space="preserve">Закона</w:t>
        </w:r>
      </w:hyperlink>
      <w:r>
        <w:rPr>
          <w:sz w:val="24"/>
        </w:rPr>
        <w:t xml:space="preserve"> Забайкальского края от 10.06.2016 N 1341-ЗЗК)</w:t>
      </w:r>
    </w:p>
    <w:p>
      <w:pPr>
        <w:pStyle w:val="0"/>
        <w:spacing w:before="240" w:lineRule="auto"/>
        <w:ind w:firstLine="540"/>
        <w:jc w:val="both"/>
      </w:pPr>
      <w:r>
        <w:rPr>
          <w:sz w:val="24"/>
        </w:rPr>
        <w:t xml:space="preserve">2) экономическая значимость проекта для края;</w:t>
      </w:r>
    </w:p>
    <w:p>
      <w:pPr>
        <w:pStyle w:val="0"/>
        <w:spacing w:before="240" w:lineRule="auto"/>
        <w:ind w:firstLine="540"/>
        <w:jc w:val="both"/>
      </w:pPr>
      <w:r>
        <w:rPr>
          <w:sz w:val="24"/>
        </w:rPr>
        <w:t xml:space="preserve">3) социальная эффективность;</w:t>
      </w:r>
    </w:p>
    <w:p>
      <w:pPr>
        <w:pStyle w:val="0"/>
        <w:spacing w:before="240" w:lineRule="auto"/>
        <w:ind w:firstLine="540"/>
        <w:jc w:val="both"/>
      </w:pPr>
      <w:r>
        <w:rPr>
          <w:sz w:val="24"/>
        </w:rPr>
        <w:t xml:space="preserve">4) минимальное значение срока окупаемости;</w:t>
      </w:r>
    </w:p>
    <w:p>
      <w:pPr>
        <w:pStyle w:val="0"/>
        <w:spacing w:before="240" w:lineRule="auto"/>
        <w:ind w:firstLine="540"/>
        <w:jc w:val="both"/>
      </w:pPr>
      <w:r>
        <w:rPr>
          <w:sz w:val="24"/>
        </w:rPr>
        <w:t xml:space="preserve">5) обеспечение инновационного, технологического развития и модернизации экономики края.</w:t>
      </w:r>
    </w:p>
    <w:p>
      <w:pPr>
        <w:pStyle w:val="0"/>
        <w:jc w:val="both"/>
      </w:pPr>
      <w:r>
        <w:rPr>
          <w:sz w:val="24"/>
        </w:rPr>
        <w:t xml:space="preserve">(п. 5 введен </w:t>
      </w:r>
      <w:hyperlink w:history="0" r:id="rId73" w:tooltip="Закон Забайкальского края от 29.10.2010 N 418-ЗЗК &quot;О внесении изменений в Закон Забайкальского края &quot;О государственной поддержке инвестиционной деятельности в Забайкальском крае&quot; (принят Законодательным Собранием Забайкальского края 20.10.2010) {КонсультантПлюс}">
        <w:r>
          <w:rPr>
            <w:sz w:val="24"/>
            <w:color w:val="0000ff"/>
          </w:rPr>
          <w:t xml:space="preserve">Законом</w:t>
        </w:r>
      </w:hyperlink>
      <w:r>
        <w:rPr>
          <w:sz w:val="24"/>
        </w:rPr>
        <w:t xml:space="preserve"> Забайкальского края от 29.10.2010 N 418-ЗЗК)</w:t>
      </w:r>
    </w:p>
    <w:p>
      <w:pPr>
        <w:pStyle w:val="0"/>
        <w:spacing w:before="240" w:lineRule="auto"/>
        <w:ind w:firstLine="540"/>
        <w:jc w:val="both"/>
      </w:pPr>
      <w:r>
        <w:rPr>
          <w:sz w:val="24"/>
        </w:rPr>
        <w:t xml:space="preserve">5. Организатором конкурсного отбора является уполномоченный Правительством Забайкальского края исполнительный орган Забайкальского края.</w:t>
      </w:r>
    </w:p>
    <w:p>
      <w:pPr>
        <w:pStyle w:val="0"/>
        <w:jc w:val="both"/>
      </w:pPr>
      <w:r>
        <w:rPr>
          <w:sz w:val="24"/>
        </w:rPr>
        <w:t xml:space="preserve">(в ред. </w:t>
      </w:r>
      <w:hyperlink w:history="0" r:id="rId74" w:tooltip="Закон Забайкальского края от 16.07.2024 N 2383-ЗЗК &quot;О внесении изменений в Закон Забайкальского края &quot;О государственной поддержке инвестиционной деятельности в Забайкальском крае&quot; (принят Законодательным Собранием Забайкальского края 03.07.2024) {КонсультантПлюс}">
        <w:r>
          <w:rPr>
            <w:sz w:val="24"/>
            <w:color w:val="0000ff"/>
          </w:rPr>
          <w:t xml:space="preserve">Закона</w:t>
        </w:r>
      </w:hyperlink>
      <w:r>
        <w:rPr>
          <w:sz w:val="24"/>
        </w:rPr>
        <w:t xml:space="preserve"> Забайкальского края от 16.07.2024 N 2383-ЗЗК)</w:t>
      </w:r>
    </w:p>
    <w:p>
      <w:pPr>
        <w:pStyle w:val="0"/>
        <w:spacing w:before="240" w:lineRule="auto"/>
        <w:ind w:firstLine="540"/>
        <w:jc w:val="both"/>
      </w:pPr>
      <w:r>
        <w:rPr>
          <w:sz w:val="24"/>
        </w:rPr>
        <w:t xml:space="preserve">6. Организатор конкурсного отбора осуществляет размещение информационного сообщения о проведении конкурсного отбора, прием и рассмотрение документов.</w:t>
      </w:r>
    </w:p>
    <w:p>
      <w:pPr>
        <w:pStyle w:val="0"/>
        <w:jc w:val="both"/>
      </w:pPr>
      <w:r>
        <w:rPr>
          <w:sz w:val="24"/>
        </w:rPr>
        <w:t xml:space="preserve">(в ред. </w:t>
      </w:r>
      <w:hyperlink w:history="0" r:id="rId75" w:tooltip="Закон Забайкальского края от 01.03.2022 N 2033-ЗЗК &quot;О внесении изменений в Закон Забайкальского края &quot;О государственной поддержке инвестиционной деятельности в Забайкальском крае&quot; (принят Законодательным Собранием Забайкальского края 16.02.2022) {КонсультантПлюс}">
        <w:r>
          <w:rPr>
            <w:sz w:val="24"/>
            <w:color w:val="0000ff"/>
          </w:rPr>
          <w:t xml:space="preserve">Закона</w:t>
        </w:r>
      </w:hyperlink>
      <w:r>
        <w:rPr>
          <w:sz w:val="24"/>
        </w:rPr>
        <w:t xml:space="preserve"> Забайкальского края от 01.03.2022 N 2033-ЗЗК)</w:t>
      </w:r>
    </w:p>
    <w:p>
      <w:pPr>
        <w:pStyle w:val="0"/>
        <w:spacing w:before="240" w:lineRule="auto"/>
        <w:ind w:firstLine="540"/>
        <w:jc w:val="both"/>
      </w:pPr>
      <w:r>
        <w:rPr>
          <w:sz w:val="24"/>
        </w:rPr>
        <w:t xml:space="preserve">7. Информационное сообщение о проведении конкурсного отбора размещается в информационно-телекоммуникационной сети "Интернет" на официальном сайте организатора конкурсного отбора, а при проведении конкурсного отбора по предоставлению краевой государственной поддержки в формах, установленных </w:t>
      </w:r>
      <w:hyperlink w:history="0" w:anchor="P60" w:tooltip="3) субсидирование за счет средств бюджета края части процентной ставки за пользование кредитом (займом) в случаях, предусмотренных законом края о бюджете края на очередной финансовый год и плановый период;">
        <w:r>
          <w:rPr>
            <w:sz w:val="24"/>
            <w:color w:val="0000ff"/>
          </w:rPr>
          <w:t xml:space="preserve">пунктами 3</w:t>
        </w:r>
      </w:hyperlink>
      <w:r>
        <w:rPr>
          <w:sz w:val="24"/>
        </w:rPr>
        <w:t xml:space="preserve"> - </w:t>
      </w:r>
      <w:hyperlink w:history="0" w:anchor="P66" w:tooltip="6) субсидирование за счет средств бюджета края части затрат на уплату купонов по корпоративным облигационным займам в случаях, предусмотренных законом края о бюджете края на очередной финансовый год и плановый период;">
        <w:r>
          <w:rPr>
            <w:sz w:val="24"/>
            <w:color w:val="0000ff"/>
          </w:rPr>
          <w:t xml:space="preserve">6 статьи 2</w:t>
        </w:r>
      </w:hyperlink>
      <w:r>
        <w:rPr>
          <w:sz w:val="24"/>
        </w:rPr>
        <w:t xml:space="preserve"> настоящего Закона края, также на едином портале бюджетной системы Российской Федерации не менее чем за тридцать календарных дней до даты окончания приема заявок на участие в конкурсном отборе.</w:t>
      </w:r>
    </w:p>
    <w:p>
      <w:pPr>
        <w:pStyle w:val="0"/>
        <w:jc w:val="both"/>
      </w:pPr>
      <w:r>
        <w:rPr>
          <w:sz w:val="24"/>
        </w:rPr>
        <w:t xml:space="preserve">(в ред. </w:t>
      </w:r>
      <w:hyperlink w:history="0" r:id="rId76" w:tooltip="Закон Забайкальского края от 01.03.2022 N 2033-ЗЗК &quot;О внесении изменений в Закон Забайкальского края &quot;О государственной поддержке инвестиционной деятельности в Забайкальском крае&quot; (принят Законодательным Собранием Забайкальского края 16.02.2022) {КонсультантПлюс}">
        <w:r>
          <w:rPr>
            <w:sz w:val="24"/>
            <w:color w:val="0000ff"/>
          </w:rPr>
          <w:t xml:space="preserve">Закона</w:t>
        </w:r>
      </w:hyperlink>
      <w:r>
        <w:rPr>
          <w:sz w:val="24"/>
        </w:rPr>
        <w:t xml:space="preserve"> Забайкальского края от 01.03.2022 N 2033-ЗЗК)</w:t>
      </w:r>
    </w:p>
    <w:p>
      <w:pPr>
        <w:pStyle w:val="0"/>
        <w:spacing w:before="240" w:lineRule="auto"/>
        <w:ind w:firstLine="540"/>
        <w:jc w:val="both"/>
      </w:pPr>
      <w:r>
        <w:rPr>
          <w:sz w:val="24"/>
        </w:rPr>
        <w:t xml:space="preserve">Датой проведения конкурсного отбора считается дата подведения его итогов.</w:t>
      </w:r>
    </w:p>
    <w:p>
      <w:pPr>
        <w:pStyle w:val="0"/>
        <w:spacing w:before="240" w:lineRule="auto"/>
        <w:ind w:firstLine="540"/>
        <w:jc w:val="both"/>
      </w:pPr>
      <w:r>
        <w:rPr>
          <w:sz w:val="24"/>
        </w:rPr>
        <w:t xml:space="preserve">Информационное сообщение о проведении конкурсного отбора должно содержать следующие сведения:</w:t>
      </w:r>
    </w:p>
    <w:p>
      <w:pPr>
        <w:pStyle w:val="0"/>
        <w:spacing w:before="240" w:lineRule="auto"/>
        <w:ind w:firstLine="540"/>
        <w:jc w:val="both"/>
      </w:pPr>
      <w:r>
        <w:rPr>
          <w:sz w:val="24"/>
        </w:rPr>
        <w:t xml:space="preserve">1) порядок подачи заявок на участие в конкурсном отборе с указанием места подачи, даты начала и окончания приема заявок на участие в конкурсном отборе;</w:t>
      </w:r>
    </w:p>
    <w:p>
      <w:pPr>
        <w:pStyle w:val="0"/>
        <w:spacing w:before="240" w:lineRule="auto"/>
        <w:ind w:firstLine="540"/>
        <w:jc w:val="both"/>
      </w:pPr>
      <w:r>
        <w:rPr>
          <w:sz w:val="24"/>
        </w:rPr>
        <w:t xml:space="preserve">2) условия и критерии конкурсного отбора;</w:t>
      </w:r>
    </w:p>
    <w:p>
      <w:pPr>
        <w:pStyle w:val="0"/>
        <w:spacing w:before="240" w:lineRule="auto"/>
        <w:ind w:firstLine="540"/>
        <w:jc w:val="both"/>
      </w:pPr>
      <w:r>
        <w:rPr>
          <w:sz w:val="24"/>
        </w:rPr>
        <w:t xml:space="preserve">3) формы предоставляемой краевой государственной поддержки;</w:t>
      </w:r>
    </w:p>
    <w:p>
      <w:pPr>
        <w:pStyle w:val="0"/>
        <w:spacing w:before="240" w:lineRule="auto"/>
        <w:ind w:firstLine="540"/>
        <w:jc w:val="both"/>
      </w:pPr>
      <w:r>
        <w:rPr>
          <w:sz w:val="24"/>
        </w:rPr>
        <w:t xml:space="preserve">4) перечень документов, представляемых с заявкой, требования к их составу и содержанию;</w:t>
      </w:r>
    </w:p>
    <w:p>
      <w:pPr>
        <w:pStyle w:val="0"/>
        <w:spacing w:before="240" w:lineRule="auto"/>
        <w:ind w:firstLine="540"/>
        <w:jc w:val="both"/>
      </w:pPr>
      <w:r>
        <w:rPr>
          <w:sz w:val="24"/>
        </w:rPr>
        <w:t xml:space="preserve">5) иные сведения, предусмотренные законодательством.</w:t>
      </w:r>
    </w:p>
    <w:bookmarkStart w:id="123" w:name="P123"/>
    <w:bookmarkEnd w:id="123"/>
    <w:p>
      <w:pPr>
        <w:pStyle w:val="0"/>
        <w:spacing w:before="240" w:lineRule="auto"/>
        <w:ind w:firstLine="540"/>
        <w:jc w:val="both"/>
      </w:pPr>
      <w:r>
        <w:rPr>
          <w:sz w:val="24"/>
        </w:rPr>
        <w:t xml:space="preserve">8. Инвесторы, желающие участвовать в конкурсном отборе для получения краевой государственной поддержки, представляют организатору конкурсного отбора следующие документы:</w:t>
      </w:r>
    </w:p>
    <w:p>
      <w:pPr>
        <w:pStyle w:val="0"/>
        <w:spacing w:before="240" w:lineRule="auto"/>
        <w:ind w:firstLine="540"/>
        <w:jc w:val="both"/>
      </w:pPr>
      <w:r>
        <w:rPr>
          <w:sz w:val="24"/>
        </w:rPr>
        <w:t xml:space="preserve">1) заявку на участие в конкурсном отборе по форме, утвержденной организатором конкурсного отбора;</w:t>
      </w:r>
    </w:p>
    <w:p>
      <w:pPr>
        <w:pStyle w:val="0"/>
        <w:spacing w:before="240" w:lineRule="auto"/>
        <w:ind w:firstLine="540"/>
        <w:jc w:val="both"/>
      </w:pPr>
      <w:r>
        <w:rPr>
          <w:sz w:val="24"/>
        </w:rPr>
        <w:t xml:space="preserve">2) копию лицензии на право осуществления соответствующей деятельности, если данная деятельность подлежит лицензированию в соответствии с законодательством Российской Федерации;</w:t>
      </w:r>
    </w:p>
    <w:p>
      <w:pPr>
        <w:pStyle w:val="0"/>
        <w:spacing w:before="240" w:lineRule="auto"/>
        <w:ind w:firstLine="540"/>
        <w:jc w:val="both"/>
      </w:pPr>
      <w:r>
        <w:rPr>
          <w:sz w:val="24"/>
        </w:rPr>
        <w:t xml:space="preserve">3) бизнес-план инвестиционного проекта, выполненный в соответствии с требованиями, установленными уполномоченным Правительством Забайкальского края исполнительным органом Забайкальского края;</w:t>
      </w:r>
    </w:p>
    <w:p>
      <w:pPr>
        <w:pStyle w:val="0"/>
        <w:jc w:val="both"/>
      </w:pPr>
      <w:r>
        <w:rPr>
          <w:sz w:val="24"/>
        </w:rPr>
        <w:t xml:space="preserve">(в ред. </w:t>
      </w:r>
      <w:hyperlink w:history="0" r:id="rId77" w:tooltip="Закон Забайкальского края от 16.07.2024 N 2383-ЗЗК &quot;О внесении изменений в Закон Забайкальского края &quot;О государственной поддержке инвестиционной деятельности в Забайкальском крае&quot; (принят Законодательным Собранием Забайкальского края 03.07.2024) {КонсультантПлюс}">
        <w:r>
          <w:rPr>
            <w:sz w:val="24"/>
            <w:color w:val="0000ff"/>
          </w:rPr>
          <w:t xml:space="preserve">Закона</w:t>
        </w:r>
      </w:hyperlink>
      <w:r>
        <w:rPr>
          <w:sz w:val="24"/>
        </w:rPr>
        <w:t xml:space="preserve"> Забайкальского края от 16.07.2024 N 2383-ЗЗК)</w:t>
      </w:r>
    </w:p>
    <w:p>
      <w:pPr>
        <w:pStyle w:val="0"/>
        <w:spacing w:before="240" w:lineRule="auto"/>
        <w:ind w:firstLine="540"/>
        <w:jc w:val="both"/>
      </w:pPr>
      <w:r>
        <w:rPr>
          <w:sz w:val="24"/>
        </w:rPr>
        <w:t xml:space="preserve">4) утратил силу. - </w:t>
      </w:r>
      <w:hyperlink w:history="0" r:id="rId78" w:tooltip="Закон Забайкальского края от 10.10.2012 N 709-ЗЗК (ред. от 01.03.2022) &quot;О внесении изменений в Закон Забайкальского края &quot;О государственной поддержке инвестиционной деятельности в Забайкальском крае&quot; (принят Законодательным Собранием Забайкальского края 26.09.2012) {КонсультантПлюс}">
        <w:r>
          <w:rPr>
            <w:sz w:val="24"/>
            <w:color w:val="0000ff"/>
          </w:rPr>
          <w:t xml:space="preserve">Закон</w:t>
        </w:r>
      </w:hyperlink>
      <w:r>
        <w:rPr>
          <w:sz w:val="24"/>
        </w:rPr>
        <w:t xml:space="preserve"> Забайкальского края от 10.10.2012 N 709-ЗЗК;</w:t>
      </w:r>
    </w:p>
    <w:bookmarkStart w:id="129" w:name="P129"/>
    <w:bookmarkEnd w:id="129"/>
    <w:p>
      <w:pPr>
        <w:pStyle w:val="0"/>
        <w:spacing w:before="240" w:lineRule="auto"/>
        <w:ind w:firstLine="540"/>
        <w:jc w:val="both"/>
      </w:pPr>
      <w:r>
        <w:rPr>
          <w:sz w:val="24"/>
        </w:rPr>
        <w:t xml:space="preserve">5) бухгалтерский баланс с приложениями или соответствующие налоговые декларации по состоянию на последнюю отчетную дату текущего года и за предыдущий год, содержащие отметку об их представлении в установленном порядке в налоговый орган, а также заверенные подписями руководителя и главного бухгалтера инвестора (при наличии) и его печатью (при наличии);</w:t>
      </w:r>
    </w:p>
    <w:p>
      <w:pPr>
        <w:pStyle w:val="0"/>
        <w:jc w:val="both"/>
      </w:pPr>
      <w:r>
        <w:rPr>
          <w:sz w:val="24"/>
        </w:rPr>
        <w:t xml:space="preserve">(в ред. </w:t>
      </w:r>
      <w:hyperlink w:history="0" r:id="rId79" w:tooltip="Закон Забайкальского края от 10.10.2012 N 709-ЗЗК (ред. от 01.03.2022) &quot;О внесении изменений в Закон Забайкальского края &quot;О государственной поддержке инвестиционной деятельности в Забайкальском крае&quot; (принят Законодательным Собранием Забайкальского края 26.09.2012) {КонсультантПлюс}">
        <w:r>
          <w:rPr>
            <w:sz w:val="24"/>
            <w:color w:val="0000ff"/>
          </w:rPr>
          <w:t xml:space="preserve">Закона</w:t>
        </w:r>
      </w:hyperlink>
      <w:r>
        <w:rPr>
          <w:sz w:val="24"/>
        </w:rPr>
        <w:t xml:space="preserve"> Забайкальского края от 10.10.2012 N 709-ЗЗК)</w:t>
      </w:r>
    </w:p>
    <w:p>
      <w:pPr>
        <w:pStyle w:val="0"/>
        <w:spacing w:before="240" w:lineRule="auto"/>
        <w:ind w:firstLine="540"/>
        <w:jc w:val="both"/>
      </w:pPr>
      <w:r>
        <w:rPr>
          <w:sz w:val="24"/>
        </w:rPr>
        <w:t xml:space="preserve">6) копии учредительных документов, заверенные руководителем инвестора;</w:t>
      </w:r>
    </w:p>
    <w:p>
      <w:pPr>
        <w:pStyle w:val="0"/>
        <w:jc w:val="both"/>
      </w:pPr>
      <w:r>
        <w:rPr>
          <w:sz w:val="24"/>
        </w:rPr>
        <w:t xml:space="preserve">(в ред. Законов Забайкальского края от 10.10.2012 </w:t>
      </w:r>
      <w:hyperlink w:history="0" r:id="rId80" w:tooltip="Закон Забайкальского края от 10.10.2012 N 709-ЗЗК (ред. от 01.03.2022) &quot;О внесении изменений в Закон Забайкальского края &quot;О государственной поддержке инвестиционной деятельности в Забайкальском крае&quot; (принят Законодательным Собранием Забайкальского края 26.09.2012) {КонсультантПлюс}">
        <w:r>
          <w:rPr>
            <w:sz w:val="24"/>
            <w:color w:val="0000ff"/>
          </w:rPr>
          <w:t xml:space="preserve">N 709-ЗЗК</w:t>
        </w:r>
      </w:hyperlink>
      <w:r>
        <w:rPr>
          <w:sz w:val="24"/>
        </w:rPr>
        <w:t xml:space="preserve">, от 10.06.2016 </w:t>
      </w:r>
      <w:hyperlink w:history="0" r:id="rId81" w:tooltip="Закон Забайкальского края от 10.06.2016 N 1341-ЗЗК (ред. от 01.03.2022) &quot;О внесении изменений в Закон Забайкальского края &quot;О государственной поддержке инвестиционной деятельности в Забайкальском крае&quot; (принят Законодательным Собранием Забайкальского края 25.05.2016) {КонсультантПлюс}">
        <w:r>
          <w:rPr>
            <w:sz w:val="24"/>
            <w:color w:val="0000ff"/>
          </w:rPr>
          <w:t xml:space="preserve">N 1341-ЗЗК</w:t>
        </w:r>
      </w:hyperlink>
      <w:r>
        <w:rPr>
          <w:sz w:val="24"/>
        </w:rPr>
        <w:t xml:space="preserve">)</w:t>
      </w:r>
    </w:p>
    <w:bookmarkStart w:id="133" w:name="P133"/>
    <w:bookmarkEnd w:id="133"/>
    <w:p>
      <w:pPr>
        <w:pStyle w:val="0"/>
        <w:spacing w:before="240" w:lineRule="auto"/>
        <w:ind w:firstLine="540"/>
        <w:jc w:val="both"/>
      </w:pPr>
      <w:r>
        <w:rPr>
          <w:sz w:val="24"/>
        </w:rPr>
        <w:t xml:space="preserve">7) справку налогового органа о состоянии расчетов по налогам, сборам, страховым взносам, пеням, штрафам, процентам, выданную не ранее тридцати календарных дней до даты подачи инвестором заявки на участие в конкурсном отборе;</w:t>
      </w:r>
    </w:p>
    <w:p>
      <w:pPr>
        <w:pStyle w:val="0"/>
        <w:jc w:val="both"/>
      </w:pPr>
      <w:r>
        <w:rPr>
          <w:sz w:val="24"/>
        </w:rPr>
        <w:t xml:space="preserve">(в ред. Законов Забайкальского края от 10.10.2012 </w:t>
      </w:r>
      <w:hyperlink w:history="0" r:id="rId82" w:tooltip="Закон Забайкальского края от 10.10.2012 N 709-ЗЗК (ред. от 01.03.2022) &quot;О внесении изменений в Закон Забайкальского края &quot;О государственной поддержке инвестиционной деятельности в Забайкальском крае&quot; (принят Законодательным Собранием Забайкальского края 26.09.2012) {КонсультантПлюс}">
        <w:r>
          <w:rPr>
            <w:sz w:val="24"/>
            <w:color w:val="0000ff"/>
          </w:rPr>
          <w:t xml:space="preserve">N 709-ЗЗК</w:t>
        </w:r>
      </w:hyperlink>
      <w:r>
        <w:rPr>
          <w:sz w:val="24"/>
        </w:rPr>
        <w:t xml:space="preserve">, от 28.12.2017 </w:t>
      </w:r>
      <w:hyperlink w:history="0" r:id="rId83" w:tooltip="Закон Забайкальского края от 28.12.2017 N 1550-ЗЗК (ред. от 01.03.2022) &quot;О внесении изменений в статьи 3 и 4 Закона Забайкальского края &quot;О государственной поддержке инвестиционной деятельности в Забайкальском крае&quot; и статью 2 Закона Забайкальского края &quot;О государственной поддержке иностранных инвестиций в экономику Забайкальского края и о внесении изменения в Закон Забайкальского края &quot;О государственной поддержке инвестиционной деятельности в Забайкальском крае&quot; (принят Законодательным Собранием Забайкальск {КонсультантПлюс}">
        <w:r>
          <w:rPr>
            <w:sz w:val="24"/>
            <w:color w:val="0000ff"/>
          </w:rPr>
          <w:t xml:space="preserve">N 1550-ЗЗК</w:t>
        </w:r>
      </w:hyperlink>
      <w:r>
        <w:rPr>
          <w:sz w:val="24"/>
        </w:rPr>
        <w:t xml:space="preserve">)</w:t>
      </w:r>
    </w:p>
    <w:p>
      <w:pPr>
        <w:pStyle w:val="0"/>
        <w:spacing w:before="240" w:lineRule="auto"/>
        <w:ind w:firstLine="540"/>
        <w:jc w:val="both"/>
      </w:pPr>
      <w:r>
        <w:rPr>
          <w:sz w:val="24"/>
        </w:rPr>
        <w:t xml:space="preserve">8) копию договора, заверенную третьим лицом, или письменное подтверждение третьего лица о намерении предоставить обязательство на реализацию инвестиционного проекта, в качестве обеспечения которого привлекается государственная гарантия (представляется только инвесторами, претендующими на государственную поддержку в форме государственной гарантии);</w:t>
      </w:r>
    </w:p>
    <w:p>
      <w:pPr>
        <w:pStyle w:val="0"/>
        <w:jc w:val="both"/>
      </w:pPr>
      <w:r>
        <w:rPr>
          <w:sz w:val="24"/>
        </w:rPr>
        <w:t xml:space="preserve">(в ред. Законов Забайкальского края от 20.12.2010 </w:t>
      </w:r>
      <w:hyperlink w:history="0" r:id="rId84" w:tooltip="Закон Забайкальского края от 20.12.2010 N 443-ЗЗК &quot;О внесении изменений в Закон Забайкальского края &quot;О государственной поддержке инвестиционной деятельности в Забайкальском крае&quot; (принят Законодательным Собранием Забайкальского края 15.12.2010) {КонсультантПлюс}">
        <w:r>
          <w:rPr>
            <w:sz w:val="24"/>
            <w:color w:val="0000ff"/>
          </w:rPr>
          <w:t xml:space="preserve">N 443-ЗЗК</w:t>
        </w:r>
      </w:hyperlink>
      <w:r>
        <w:rPr>
          <w:sz w:val="24"/>
        </w:rPr>
        <w:t xml:space="preserve">, от 01.03.2022 </w:t>
      </w:r>
      <w:hyperlink w:history="0" r:id="rId85" w:tooltip="Закон Забайкальского края от 01.03.2022 N 2033-ЗЗК &quot;О внесении изменений в Закон Забайкальского края &quot;О государственной поддержке инвестиционной деятельности в Забайкальском крае&quot; (принят Законодательным Собранием Забайкальского края 16.02.2022) {КонсультантПлюс}">
        <w:r>
          <w:rPr>
            <w:sz w:val="24"/>
            <w:color w:val="0000ff"/>
          </w:rPr>
          <w:t xml:space="preserve">N 2033-ЗЗК</w:t>
        </w:r>
      </w:hyperlink>
      <w:r>
        <w:rPr>
          <w:sz w:val="24"/>
        </w:rPr>
        <w:t xml:space="preserve">)</w:t>
      </w:r>
    </w:p>
    <w:p>
      <w:pPr>
        <w:pStyle w:val="0"/>
        <w:spacing w:before="240" w:lineRule="auto"/>
        <w:ind w:firstLine="540"/>
        <w:jc w:val="both"/>
      </w:pPr>
      <w:r>
        <w:rPr>
          <w:sz w:val="24"/>
        </w:rPr>
        <w:t xml:space="preserve">8.1) исключен. - </w:t>
      </w:r>
      <w:hyperlink w:history="0" r:id="rId86" w:tooltip="Закон Забайкальского края от 20.12.2010 N 443-ЗЗК &quot;О внесении изменений в Закон Забайкальского края &quot;О государственной поддержке инвестиционной деятельности в Забайкальском крае&quot; (принят Законодательным Собранием Забайкальского края 15.12.2010) {КонсультантПлюс}">
        <w:r>
          <w:rPr>
            <w:sz w:val="24"/>
            <w:color w:val="0000ff"/>
          </w:rPr>
          <w:t xml:space="preserve">Закон</w:t>
        </w:r>
      </w:hyperlink>
      <w:r>
        <w:rPr>
          <w:sz w:val="24"/>
        </w:rPr>
        <w:t xml:space="preserve"> Забайкальского края от 20.12.2010 N 443-ЗЗК;</w:t>
      </w:r>
    </w:p>
    <w:p>
      <w:pPr>
        <w:pStyle w:val="0"/>
        <w:spacing w:before="240" w:lineRule="auto"/>
        <w:ind w:firstLine="540"/>
        <w:jc w:val="both"/>
      </w:pPr>
      <w:r>
        <w:rPr>
          <w:sz w:val="24"/>
        </w:rPr>
        <w:t xml:space="preserve">9) копию кредитного договора, заверенную кредитной организацией, или письменное подтверждение кредитной организации о намерении предоставить кредит на реализацию инвестиционного проекта (представляется только инвесторами, претендующими на государственную поддержку в форме субсидирования части процентной ставки за пользование кредитом (займом));</w:t>
      </w:r>
    </w:p>
    <w:p>
      <w:pPr>
        <w:pStyle w:val="0"/>
        <w:jc w:val="both"/>
      </w:pPr>
      <w:r>
        <w:rPr>
          <w:sz w:val="24"/>
        </w:rPr>
        <w:t xml:space="preserve">(в ред. </w:t>
      </w:r>
      <w:hyperlink w:history="0" r:id="rId87" w:tooltip="Закон Забайкальского края от 29.10.2010 N 418-ЗЗК &quot;О внесении изменений в Закон Забайкальского края &quot;О государственной поддержке инвестиционной деятельности в Забайкальском крае&quot; (принят Законодательным Собранием Забайкальского края 20.10.2010) {КонсультантПлюс}">
        <w:r>
          <w:rPr>
            <w:sz w:val="24"/>
            <w:color w:val="0000ff"/>
          </w:rPr>
          <w:t xml:space="preserve">Закона</w:t>
        </w:r>
      </w:hyperlink>
      <w:r>
        <w:rPr>
          <w:sz w:val="24"/>
        </w:rPr>
        <w:t xml:space="preserve"> Забайкальского края от 29.10.2010 N 418-ЗЗК)</w:t>
      </w:r>
    </w:p>
    <w:p>
      <w:pPr>
        <w:pStyle w:val="0"/>
        <w:spacing w:before="240" w:lineRule="auto"/>
        <w:ind w:firstLine="540"/>
        <w:jc w:val="both"/>
      </w:pPr>
      <w:r>
        <w:rPr>
          <w:sz w:val="24"/>
        </w:rPr>
        <w:t xml:space="preserve">9.1) копию договора, заверенную некоммерческой организацией, предоставившей заем, или письменное подтверждение некоммерческой организации о намерении предоставить заем на реализацию инвестиционного проекта (представляется только инвесторами, претендующими на государственную поддержку в форме субсидирования части процентной ставки за пользование кредитом (займом);</w:t>
      </w:r>
    </w:p>
    <w:p>
      <w:pPr>
        <w:pStyle w:val="0"/>
        <w:jc w:val="both"/>
      </w:pPr>
      <w:r>
        <w:rPr>
          <w:sz w:val="24"/>
        </w:rPr>
        <w:t xml:space="preserve">(п. 9.1 введен </w:t>
      </w:r>
      <w:hyperlink w:history="0" r:id="rId88" w:tooltip="Закон Забайкальского края от 29.10.2010 N 418-ЗЗК &quot;О внесении изменений в Закон Забайкальского края &quot;О государственной поддержке инвестиционной деятельности в Забайкальском крае&quot; (принят Законодательным Собранием Забайкальского края 20.10.2010) {КонсультантПлюс}">
        <w:r>
          <w:rPr>
            <w:sz w:val="24"/>
            <w:color w:val="0000ff"/>
          </w:rPr>
          <w:t xml:space="preserve">Законом</w:t>
        </w:r>
      </w:hyperlink>
      <w:r>
        <w:rPr>
          <w:sz w:val="24"/>
        </w:rPr>
        <w:t xml:space="preserve"> Забайкальского края от 29.10.2010 N 418-ЗЗК)</w:t>
      </w:r>
    </w:p>
    <w:p>
      <w:pPr>
        <w:pStyle w:val="0"/>
        <w:spacing w:before="240" w:lineRule="auto"/>
        <w:ind w:firstLine="540"/>
        <w:jc w:val="both"/>
      </w:pPr>
      <w:r>
        <w:rPr>
          <w:sz w:val="24"/>
        </w:rPr>
        <w:t xml:space="preserve">10) копию договора лизинга, заверенную лизингодателем, или письменное подтверждение лизингодателя о намерении передать лизингополучателю по договору лизинга принадлежащее ему имущество (представляется только инвесторами, претендующими на государственную поддержку в форме субсидирования лизинговых платежей в части дохода лизингодателя);</w:t>
      </w:r>
    </w:p>
    <w:p>
      <w:pPr>
        <w:pStyle w:val="0"/>
        <w:spacing w:before="240" w:lineRule="auto"/>
        <w:ind w:firstLine="540"/>
        <w:jc w:val="both"/>
      </w:pPr>
      <w:r>
        <w:rPr>
          <w:sz w:val="24"/>
        </w:rPr>
        <w:t xml:space="preserve">11) копию договора о предоставлении банковской гарантии или письменное подтверждение банка, иного кредитного учреждения или страховой организации (гаранта) о намерении предоставить банковскую гарантию, а также копию договора, в обеспечение исполнения которого предоставляется такая гарантия, либо письменное подтверждение другой стороны о намерениях заключить такой договор (представляется только инвесторами, претендующими на государственную поддержку в форме субсидирования части вознаграждения за предоставление банковской гарантии);</w:t>
      </w:r>
    </w:p>
    <w:p>
      <w:pPr>
        <w:pStyle w:val="0"/>
        <w:spacing w:before="240" w:lineRule="auto"/>
        <w:ind w:firstLine="540"/>
        <w:jc w:val="both"/>
      </w:pPr>
      <w:r>
        <w:rPr>
          <w:sz w:val="24"/>
        </w:rPr>
        <w:t xml:space="preserve">12) предварительный расчет суммы финансовых средств, необходимых для субсидирования части процентной ставки за пользование кредитом (займом), лизинговых платежей в части дохода лизингодателя, вознаграждения за предоставление банковской гарантии (представляется инвесторами, претендующими на государственную поддержку в форме субсидирования части процентной ставки за пользование кредитом (займом), субсидирования лизинговых платежей в части дохода лизингодателя, субсидирования части вознаграждения за предоставление банковской гарантии);</w:t>
      </w:r>
    </w:p>
    <w:p>
      <w:pPr>
        <w:pStyle w:val="0"/>
        <w:jc w:val="both"/>
      </w:pPr>
      <w:r>
        <w:rPr>
          <w:sz w:val="24"/>
        </w:rPr>
        <w:t xml:space="preserve">(в ред. </w:t>
      </w:r>
      <w:hyperlink w:history="0" r:id="rId89" w:tooltip="Закон Забайкальского края от 01.03.2022 N 2033-ЗЗК &quot;О внесении изменений в Закон Забайкальского края &quot;О государственной поддержке инвестиционной деятельности в Забайкальском крае&quot; (принят Законодательным Собранием Забайкальского края 16.02.2022) {КонсультантПлюс}">
        <w:r>
          <w:rPr>
            <w:sz w:val="24"/>
            <w:color w:val="0000ff"/>
          </w:rPr>
          <w:t xml:space="preserve">Закона</w:t>
        </w:r>
      </w:hyperlink>
      <w:r>
        <w:rPr>
          <w:sz w:val="24"/>
        </w:rPr>
        <w:t xml:space="preserve"> Забайкальского края от 01.03.2022 N 2033-ЗЗК)</w:t>
      </w:r>
    </w:p>
    <w:p>
      <w:pPr>
        <w:pStyle w:val="0"/>
        <w:spacing w:before="240" w:lineRule="auto"/>
        <w:ind w:firstLine="540"/>
        <w:jc w:val="both"/>
      </w:pPr>
      <w:r>
        <w:rPr>
          <w:sz w:val="24"/>
        </w:rPr>
        <w:t xml:space="preserve">13) предварительный расчет суммы финансовых средств, необходимых для субсидирования части затрат на уплату купонов по корпоративным облигационным займам (представляется инвесторами, претендующими на государственную поддержку в форме субсидирования части затрат на уплату купонов по корпоративным облигационным займам);</w:t>
      </w:r>
    </w:p>
    <w:p>
      <w:pPr>
        <w:pStyle w:val="0"/>
        <w:spacing w:before="240" w:lineRule="auto"/>
        <w:ind w:firstLine="540"/>
        <w:jc w:val="both"/>
      </w:pPr>
      <w:r>
        <w:rPr>
          <w:sz w:val="24"/>
        </w:rPr>
        <w:t xml:space="preserve">14) копии решения о выпуске ценных бумаг, проспекта эмиссии ценных бумаг (если предусмотрен), отчета о результатах выпуска ценных бумаг (представляется инвесторами, претендующими на государственную поддержку в форме субсидирования части затрат на уплату купонов по корпоративным облигационным займам);</w:t>
      </w:r>
    </w:p>
    <w:p>
      <w:pPr>
        <w:pStyle w:val="0"/>
        <w:spacing w:before="240" w:lineRule="auto"/>
        <w:ind w:firstLine="540"/>
        <w:jc w:val="both"/>
      </w:pPr>
      <w:r>
        <w:rPr>
          <w:sz w:val="24"/>
        </w:rPr>
        <w:t xml:space="preserve">15) - 16) утратили силу. - </w:t>
      </w:r>
      <w:hyperlink w:history="0" r:id="rId90" w:tooltip="Закон Забайкальского края от 28.12.2017 N 1550-ЗЗК (ред. от 01.03.2022) &quot;О внесении изменений в статьи 3 и 4 Закона Забайкальского края &quot;О государственной поддержке инвестиционной деятельности в Забайкальском крае&quot; и статью 2 Закона Забайкальского края &quot;О государственной поддержке иностранных инвестиций в экономику Забайкальского края и о внесении изменения в Закон Забайкальского края &quot;О государственной поддержке инвестиционной деятельности в Забайкальском крае&quot; (принят Законодательным Собранием Забайкальск {КонсультантПлюс}">
        <w:r>
          <w:rPr>
            <w:sz w:val="24"/>
            <w:color w:val="0000ff"/>
          </w:rPr>
          <w:t xml:space="preserve">Закон</w:t>
        </w:r>
      </w:hyperlink>
      <w:r>
        <w:rPr>
          <w:sz w:val="24"/>
        </w:rPr>
        <w:t xml:space="preserve"> Забайкальского края от 28.12.2017 N 1550-ЗЗК;</w:t>
      </w:r>
    </w:p>
    <w:bookmarkStart w:id="149" w:name="P149"/>
    <w:bookmarkEnd w:id="149"/>
    <w:p>
      <w:pPr>
        <w:pStyle w:val="0"/>
        <w:spacing w:before="240" w:lineRule="auto"/>
        <w:ind w:firstLine="540"/>
        <w:jc w:val="both"/>
      </w:pPr>
      <w:r>
        <w:rPr>
          <w:sz w:val="24"/>
        </w:rPr>
        <w:t xml:space="preserve">17) копию разрешения на строительство в случае, если наличие такого разрешения является обязательным для реализации инвестиционного проекта.</w:t>
      </w:r>
    </w:p>
    <w:p>
      <w:pPr>
        <w:pStyle w:val="0"/>
        <w:jc w:val="both"/>
      </w:pPr>
      <w:r>
        <w:rPr>
          <w:sz w:val="24"/>
        </w:rPr>
        <w:t xml:space="preserve">(п. 17 введен </w:t>
      </w:r>
      <w:hyperlink w:history="0" r:id="rId91" w:tooltip="Закон Забайкальского края от 24.12.2014 N 1123-ЗЗК (ред. от 01.03.2022) &quot;О внесении изменений в Закон Забайкальского края &quot;О государственной поддержке инвестиционной деятельности в Забайкальском крае&quot; (принят Законодательным Собранием Забайкальского края 17.12.2014) {КонсультантПлюс}">
        <w:r>
          <w:rPr>
            <w:sz w:val="24"/>
            <w:color w:val="0000ff"/>
          </w:rPr>
          <w:t xml:space="preserve">Законом</w:t>
        </w:r>
      </w:hyperlink>
      <w:r>
        <w:rPr>
          <w:sz w:val="24"/>
        </w:rPr>
        <w:t xml:space="preserve"> Забайкальского края от 24.12.2014 N 1123-ЗЗК)</w:t>
      </w:r>
    </w:p>
    <w:p>
      <w:pPr>
        <w:pStyle w:val="0"/>
        <w:spacing w:before="240" w:lineRule="auto"/>
        <w:ind w:firstLine="540"/>
        <w:jc w:val="both"/>
      </w:pPr>
      <w:r>
        <w:rPr>
          <w:sz w:val="24"/>
        </w:rPr>
        <w:t xml:space="preserve">Абзац восемнадцатый утратил силу. - </w:t>
      </w:r>
      <w:hyperlink w:history="0" r:id="rId92" w:tooltip="Закон Забайкальского края от 24.12.2014 N 1123-ЗЗК (ред. от 01.03.2022) &quot;О внесении изменений в Закон Забайкальского края &quot;О государственной поддержке инвестиционной деятельности в Забайкальском крае&quot; (принят Законодательным Собранием Забайкальского края 17.12.2014) {КонсультантПлюс}">
        <w:r>
          <w:rPr>
            <w:sz w:val="24"/>
            <w:color w:val="0000ff"/>
          </w:rPr>
          <w:t xml:space="preserve">Закон</w:t>
        </w:r>
      </w:hyperlink>
      <w:r>
        <w:rPr>
          <w:sz w:val="24"/>
        </w:rPr>
        <w:t xml:space="preserve"> Забайкальского края от 24.12.2014 N 1123-ЗЗК.</w:t>
      </w:r>
    </w:p>
    <w:p>
      <w:pPr>
        <w:pStyle w:val="0"/>
        <w:spacing w:before="240" w:lineRule="auto"/>
        <w:ind w:firstLine="540"/>
        <w:jc w:val="both"/>
      </w:pPr>
      <w:r>
        <w:rPr>
          <w:sz w:val="24"/>
        </w:rPr>
        <w:t xml:space="preserve">8.1. Документы, представленные после даты окончания приема заявок на участие в конкурсном отборе, возвращаются заявителю без рассмотрения в течение пятнадцати календарных дней с даты их регистрации.</w:t>
      </w:r>
    </w:p>
    <w:p>
      <w:pPr>
        <w:pStyle w:val="0"/>
        <w:jc w:val="both"/>
      </w:pPr>
      <w:r>
        <w:rPr>
          <w:sz w:val="24"/>
        </w:rPr>
        <w:t xml:space="preserve">(часть 8.1 введена </w:t>
      </w:r>
      <w:hyperlink w:history="0" r:id="rId93" w:tooltip="Закон Забайкальского края от 24.12.2014 N 1123-ЗЗК (ред. от 01.03.2022) &quot;О внесении изменений в Закон Забайкальского края &quot;О государственной поддержке инвестиционной деятельности в Забайкальском крае&quot; (принят Законодательным Собранием Забайкальского края 17.12.2014) {КонсультантПлюс}">
        <w:r>
          <w:rPr>
            <w:sz w:val="24"/>
            <w:color w:val="0000ff"/>
          </w:rPr>
          <w:t xml:space="preserve">Законом</w:t>
        </w:r>
      </w:hyperlink>
      <w:r>
        <w:rPr>
          <w:sz w:val="24"/>
        </w:rPr>
        <w:t xml:space="preserve"> Забайкальского края от 24.12.2014 N 1123-ЗЗК)</w:t>
      </w:r>
    </w:p>
    <w:p>
      <w:pPr>
        <w:pStyle w:val="0"/>
        <w:spacing w:before="240" w:lineRule="auto"/>
        <w:ind w:firstLine="540"/>
        <w:jc w:val="both"/>
      </w:pPr>
      <w:r>
        <w:rPr>
          <w:sz w:val="24"/>
        </w:rPr>
        <w:t xml:space="preserve">8.2. Инвестор вправе не представлять документы, указанные в </w:t>
      </w:r>
      <w:hyperlink w:history="0" w:anchor="P129" w:tooltip="5) бухгалтерский баланс с приложениями или соответствующие налоговые декларации по состоянию на последнюю отчетную дату текущего года и за предыдущий год, содержащие отметку об их представлении в установленном порядке в налоговый орган, а также заверенные подписями руководителя и главного бухгалтера инвестора (при наличии) и его печатью (при наличии);">
        <w:r>
          <w:rPr>
            <w:sz w:val="24"/>
            <w:color w:val="0000ff"/>
          </w:rPr>
          <w:t xml:space="preserve">пунктах 5</w:t>
        </w:r>
      </w:hyperlink>
      <w:r>
        <w:rPr>
          <w:sz w:val="24"/>
        </w:rPr>
        <w:t xml:space="preserve">, </w:t>
      </w:r>
      <w:hyperlink w:history="0" w:anchor="P133" w:tooltip="7) справку налогового органа о состоянии расчетов по налогам, сборам, страховым взносам, пеням, штрафам, процентам, выданную не ранее тридцати календарных дней до даты подачи инвестором заявки на участие в конкурсном отборе;">
        <w:r>
          <w:rPr>
            <w:sz w:val="24"/>
            <w:color w:val="0000ff"/>
          </w:rPr>
          <w:t xml:space="preserve">7</w:t>
        </w:r>
      </w:hyperlink>
      <w:r>
        <w:rPr>
          <w:sz w:val="24"/>
        </w:rPr>
        <w:t xml:space="preserve">, </w:t>
      </w:r>
      <w:hyperlink w:history="0" w:anchor="P149" w:tooltip="17) копию разрешения на строительство в случае, если наличие такого разрешения является обязательным для реализации инвестиционного проекта.">
        <w:r>
          <w:rPr>
            <w:sz w:val="24"/>
            <w:color w:val="0000ff"/>
          </w:rPr>
          <w:t xml:space="preserve">17 части 8</w:t>
        </w:r>
      </w:hyperlink>
      <w:r>
        <w:rPr>
          <w:sz w:val="24"/>
        </w:rPr>
        <w:t xml:space="preserve"> настоящей статьи. В случае непредставления инвестором указанных документов организатор конкурсного отбора в течение пяти рабочих дней со дня регистрации заявки посредством межведомственного запроса, в том числе в электронной форме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запрашивает соответствующие документы и (или) информацию у территориальных органов Федеральной налоговой службы, а также уполномоченных федеральных органов исполнительной власти, органов исполнительной власти Забайкальского края, органов местного самоуправления, осуществляющих выдачу разрешений на строительство.</w:t>
      </w:r>
    </w:p>
    <w:p>
      <w:pPr>
        <w:pStyle w:val="0"/>
        <w:jc w:val="both"/>
      </w:pPr>
      <w:r>
        <w:rPr>
          <w:sz w:val="24"/>
        </w:rPr>
        <w:t xml:space="preserve">(часть 8.2 введена </w:t>
      </w:r>
      <w:hyperlink w:history="0" r:id="rId94" w:tooltip="Закон Забайкальского края от 24.12.2014 N 1123-ЗЗК (ред. от 01.03.2022) &quot;О внесении изменений в Закон Забайкальского края &quot;О государственной поддержке инвестиционной деятельности в Забайкальском крае&quot; (принят Законодательным Собранием Забайкальского края 17.12.2014) {КонсультантПлюс}">
        <w:r>
          <w:rPr>
            <w:sz w:val="24"/>
            <w:color w:val="0000ff"/>
          </w:rPr>
          <w:t xml:space="preserve">Законом</w:t>
        </w:r>
      </w:hyperlink>
      <w:r>
        <w:rPr>
          <w:sz w:val="24"/>
        </w:rPr>
        <w:t xml:space="preserve"> Забайкальского края от 24.12.2014 N 1123-ЗЗК; в ред. </w:t>
      </w:r>
      <w:hyperlink w:history="0" r:id="rId95" w:tooltip="Закон Забайкальского края от 28.12.2017 N 1550-ЗЗК (ред. от 01.03.2022) &quot;О внесении изменений в статьи 3 и 4 Закона Забайкальского края &quot;О государственной поддержке инвестиционной деятельности в Забайкальском крае&quot; и статью 2 Закона Забайкальского края &quot;О государственной поддержке иностранных инвестиций в экономику Забайкальского края и о внесении изменения в Закон Забайкальского края &quot;О государственной поддержке инвестиционной деятельности в Забайкальском крае&quot; (принят Законодательным Собранием Забайкальск {КонсультантПлюс}">
        <w:r>
          <w:rPr>
            <w:sz w:val="24"/>
            <w:color w:val="0000ff"/>
          </w:rPr>
          <w:t xml:space="preserve">Закона</w:t>
        </w:r>
      </w:hyperlink>
      <w:r>
        <w:rPr>
          <w:sz w:val="24"/>
        </w:rPr>
        <w:t xml:space="preserve"> Забайкальского края от 28.12.2017 N 1550-ЗЗК)</w:t>
      </w:r>
    </w:p>
    <w:p>
      <w:pPr>
        <w:pStyle w:val="0"/>
        <w:spacing w:before="240" w:lineRule="auto"/>
        <w:ind w:firstLine="540"/>
        <w:jc w:val="both"/>
      </w:pPr>
      <w:r>
        <w:rPr>
          <w:sz w:val="24"/>
        </w:rPr>
        <w:t xml:space="preserve">8.3. Ответы территориальных органов Федеральной налоговой службы, а также уполномоченных федеральных органов исполнительной власти, органов исполнительной власти Забайкальского края, органов местного самоуправления, осуществляющих выдачу разрешений на строительство, об отсутствии запрашиваемых документов и (или) информации являются основаниями для возврата документов заявителю без рассмотрения.</w:t>
      </w:r>
    </w:p>
    <w:p>
      <w:pPr>
        <w:pStyle w:val="0"/>
        <w:jc w:val="both"/>
      </w:pPr>
      <w:r>
        <w:rPr>
          <w:sz w:val="24"/>
        </w:rPr>
        <w:t xml:space="preserve">(часть 8.3 введена </w:t>
      </w:r>
      <w:hyperlink w:history="0" r:id="rId96" w:tooltip="Закон Забайкальского края от 24.12.2014 N 1123-ЗЗК (ред. от 01.03.2022) &quot;О внесении изменений в Закон Забайкальского края &quot;О государственной поддержке инвестиционной деятельности в Забайкальском крае&quot; (принят Законодательным Собранием Забайкальского края 17.12.2014) {КонсультантПлюс}">
        <w:r>
          <w:rPr>
            <w:sz w:val="24"/>
            <w:color w:val="0000ff"/>
          </w:rPr>
          <w:t xml:space="preserve">Законом</w:t>
        </w:r>
      </w:hyperlink>
      <w:r>
        <w:rPr>
          <w:sz w:val="24"/>
        </w:rPr>
        <w:t xml:space="preserve"> Забайкальского края от 24.12.2014 N 1123-ЗЗК; в ред. </w:t>
      </w:r>
      <w:hyperlink w:history="0" r:id="rId97" w:tooltip="Закон Забайкальского края от 28.12.2017 N 1550-ЗЗК (ред. от 01.03.2022) &quot;О внесении изменений в статьи 3 и 4 Закона Забайкальского края &quot;О государственной поддержке инвестиционной деятельности в Забайкальском крае&quot; и статью 2 Закона Забайкальского края &quot;О государственной поддержке иностранных инвестиций в экономику Забайкальского края и о внесении изменения в Закон Забайкальского края &quot;О государственной поддержке инвестиционной деятельности в Забайкальском крае&quot; (принят Законодательным Собранием Забайкальск {КонсультантПлюс}">
        <w:r>
          <w:rPr>
            <w:sz w:val="24"/>
            <w:color w:val="0000ff"/>
          </w:rPr>
          <w:t xml:space="preserve">Закона</w:t>
        </w:r>
      </w:hyperlink>
      <w:r>
        <w:rPr>
          <w:sz w:val="24"/>
        </w:rPr>
        <w:t xml:space="preserve"> Забайкальского края от 28.12.2017 N 1550-ЗЗК)</w:t>
      </w:r>
    </w:p>
    <w:p>
      <w:pPr>
        <w:pStyle w:val="0"/>
        <w:spacing w:before="240" w:lineRule="auto"/>
        <w:ind w:firstLine="540"/>
        <w:jc w:val="both"/>
      </w:pPr>
      <w:r>
        <w:rPr>
          <w:sz w:val="24"/>
        </w:rPr>
        <w:t xml:space="preserve">8.4. Инвестор, желающий участвовать в конкурсном отборе для получения краевой государственной поддержки, вправе подать документы на участие в конкурсном отборе, указанные в </w:t>
      </w:r>
      <w:hyperlink w:history="0" w:anchor="P123" w:tooltip="8. Инвесторы, желающие участвовать в конкурсном отборе для получения краевой государственной поддержки, представляют организатору конкурсного отбора следующие документы:">
        <w:r>
          <w:rPr>
            <w:sz w:val="24"/>
            <w:color w:val="0000ff"/>
          </w:rPr>
          <w:t xml:space="preserve">части 8</w:t>
        </w:r>
      </w:hyperlink>
      <w:r>
        <w:rPr>
          <w:sz w:val="24"/>
        </w:rPr>
        <w:t xml:space="preserve"> настоящей статьи, в форме электронных документов, подписанных усиленной квалифицированной электронной подписью, через сайт в информационно-телекоммуникационной сети "Интернет" "Забайкальский инвестиционный портал" (</w:t>
      </w:r>
      <w:hyperlink w:history="0" r:id="rId98">
        <w:r>
          <w:rPr>
            <w:sz w:val="24"/>
            <w:color w:val="0000ff"/>
          </w:rPr>
          <w:t xml:space="preserve">http://www.zab-investportal.ru</w:t>
        </w:r>
      </w:hyperlink>
      <w:r>
        <w:rPr>
          <w:sz w:val="24"/>
        </w:rPr>
        <w:t xml:space="preserve">) (далее - Забайкальский инвестиционный портал).</w:t>
      </w:r>
    </w:p>
    <w:p>
      <w:pPr>
        <w:pStyle w:val="0"/>
        <w:jc w:val="both"/>
      </w:pPr>
      <w:r>
        <w:rPr>
          <w:sz w:val="24"/>
        </w:rPr>
        <w:t xml:space="preserve">(часть 8.4 введена </w:t>
      </w:r>
      <w:hyperlink w:history="0" r:id="rId99" w:tooltip="Закон Забайкальского края от 28.12.2017 N 1562-ЗЗК (ред. от 01.03.2022) &quot;О внесении изменений в Закон Забайкальского края &quot;О государственной поддержке инвестиционной деятельности в Забайкальском крае&quot; и Закон Забайкальского края &quot;О государственной поддержке иностранных инвестиций в экономику Забайкальского края и о внесении изменения в Закон Забайкальского края &quot;О государственной поддержке инвестиционной деятельности в Забайкальском крае&quot; (принят Законодательным Собранием Забайкальского края 20.12.2017) {КонсультантПлюс}">
        <w:r>
          <w:rPr>
            <w:sz w:val="24"/>
            <w:color w:val="0000ff"/>
          </w:rPr>
          <w:t xml:space="preserve">Законом</w:t>
        </w:r>
      </w:hyperlink>
      <w:r>
        <w:rPr>
          <w:sz w:val="24"/>
        </w:rPr>
        <w:t xml:space="preserve"> Забайкальского края от 28.12.2017 N 1562-ЗЗК)</w:t>
      </w:r>
    </w:p>
    <w:p>
      <w:pPr>
        <w:pStyle w:val="0"/>
        <w:spacing w:before="240" w:lineRule="auto"/>
        <w:ind w:firstLine="540"/>
        <w:jc w:val="both"/>
      </w:pPr>
      <w:r>
        <w:rPr>
          <w:sz w:val="24"/>
        </w:rPr>
        <w:t xml:space="preserve">9. Организатор конкурсного отбора:</w:t>
      </w:r>
    </w:p>
    <w:p>
      <w:pPr>
        <w:pStyle w:val="0"/>
        <w:spacing w:before="240" w:lineRule="auto"/>
        <w:ind w:firstLine="540"/>
        <w:jc w:val="both"/>
      </w:pPr>
      <w:r>
        <w:rPr>
          <w:sz w:val="24"/>
        </w:rPr>
        <w:t xml:space="preserve">1) рассматривает представленные документы на соответствие требованиям, установленным настоящим Законом края, в течение пяти рабочих дней со дня их регистрации;</w:t>
      </w:r>
    </w:p>
    <w:p>
      <w:pPr>
        <w:pStyle w:val="0"/>
        <w:jc w:val="both"/>
      </w:pPr>
      <w:r>
        <w:rPr>
          <w:sz w:val="24"/>
        </w:rPr>
        <w:t xml:space="preserve">(п. 1 в ред. </w:t>
      </w:r>
      <w:hyperlink w:history="0" r:id="rId100" w:tooltip="Закон Забайкальского края от 12.10.2015 N 1227-ЗЗК &quot;О внесении изменений в статьи 3 и 7 Закона Забайкальского края &quot;О государственной поддержке инвестиционной деятельности в Забайкальском крае&quot; (принят Законодательным Собранием Забайкальского края 23.09.2015) {КонсультантПлюс}">
        <w:r>
          <w:rPr>
            <w:sz w:val="24"/>
            <w:color w:val="0000ff"/>
          </w:rPr>
          <w:t xml:space="preserve">Закона</w:t>
        </w:r>
      </w:hyperlink>
      <w:r>
        <w:rPr>
          <w:sz w:val="24"/>
        </w:rPr>
        <w:t xml:space="preserve"> Забайкальского края от 12.10.2015 N 1227-ЗЗК)</w:t>
      </w:r>
    </w:p>
    <w:p>
      <w:pPr>
        <w:pStyle w:val="0"/>
        <w:spacing w:before="240" w:lineRule="auto"/>
        <w:ind w:firstLine="540"/>
        <w:jc w:val="both"/>
      </w:pPr>
      <w:r>
        <w:rPr>
          <w:sz w:val="24"/>
        </w:rPr>
        <w:t xml:space="preserve">2) направляет представленные документы заинтересованному исполнительному органу Забайкальского края в течение одного рабочего дня после их рассмотрения или со дня получения этих документов и заключения от иного заинтересованного исполнительного органа Забайкальского края. Выбор заинтересованного исполнительного органа Забайкальского края осуществляется в зависимости от предусмотренного представленным на конкурсный отбор бизнес-планом инвестиционного проекта вида экономической деятельности;</w:t>
      </w:r>
    </w:p>
    <w:p>
      <w:pPr>
        <w:pStyle w:val="0"/>
        <w:jc w:val="both"/>
      </w:pPr>
      <w:r>
        <w:rPr>
          <w:sz w:val="24"/>
        </w:rPr>
        <w:t xml:space="preserve">(в ред. Законов Забайкальского края от 12.10.2015 </w:t>
      </w:r>
      <w:hyperlink w:history="0" r:id="rId101" w:tooltip="Закон Забайкальского края от 12.10.2015 N 1227-ЗЗК &quot;О внесении изменений в статьи 3 и 7 Закона Забайкальского края &quot;О государственной поддержке инвестиционной деятельности в Забайкальском крае&quot; (принят Законодательным Собранием Забайкальского края 23.09.2015) {КонсультантПлюс}">
        <w:r>
          <w:rPr>
            <w:sz w:val="24"/>
            <w:color w:val="0000ff"/>
          </w:rPr>
          <w:t xml:space="preserve">N 1227-ЗЗК</w:t>
        </w:r>
      </w:hyperlink>
      <w:r>
        <w:rPr>
          <w:sz w:val="24"/>
        </w:rPr>
        <w:t xml:space="preserve">, от 16.07.2024 </w:t>
      </w:r>
      <w:hyperlink w:history="0" r:id="rId102" w:tooltip="Закон Забайкальского края от 16.07.2024 N 2383-ЗЗК &quot;О внесении изменений в Закон Забайкальского края &quot;О государственной поддержке инвестиционной деятельности в Забайкальском крае&quot; (принят Законодательным Собранием Забайкальского края 03.07.2024) {КонсультантПлюс}">
        <w:r>
          <w:rPr>
            <w:sz w:val="24"/>
            <w:color w:val="0000ff"/>
          </w:rPr>
          <w:t xml:space="preserve">N 2383-ЗЗК</w:t>
        </w:r>
      </w:hyperlink>
      <w:r>
        <w:rPr>
          <w:sz w:val="24"/>
        </w:rPr>
        <w:t xml:space="preserve">)</w:t>
      </w:r>
    </w:p>
    <w:p>
      <w:pPr>
        <w:pStyle w:val="0"/>
        <w:spacing w:before="240" w:lineRule="auto"/>
        <w:ind w:firstLine="540"/>
        <w:jc w:val="both"/>
      </w:pPr>
      <w:r>
        <w:rPr>
          <w:sz w:val="24"/>
        </w:rPr>
        <w:t xml:space="preserve">2.1) направляет документы, представленные инвесторами, претендующими на государственную поддержку в форме государственной гарантии, в финансовый орган Забайкальского края для рассмотрения и проведения анализа финансового состояния инвестора, проверки достаточности, надежности и ликвидности обеспечения исполнения обязательств инвестора при предоставлении государственной гарантии в течение трех рабочих дней со дня их получения от заинтересованных исполнительных органов Забайкальского края;</w:t>
      </w:r>
    </w:p>
    <w:p>
      <w:pPr>
        <w:pStyle w:val="0"/>
        <w:jc w:val="both"/>
      </w:pPr>
      <w:r>
        <w:rPr>
          <w:sz w:val="24"/>
        </w:rPr>
        <w:t xml:space="preserve">(в ред. Законов Забайкальского края от 01.03.2022 </w:t>
      </w:r>
      <w:hyperlink w:history="0" r:id="rId103" w:tooltip="Закон Забайкальского края от 01.03.2022 N 2033-ЗЗК &quot;О внесении изменений в Закон Забайкальского края &quot;О государственной поддержке инвестиционной деятельности в Забайкальском крае&quot; (принят Законодательным Собранием Забайкальского края 16.02.2022) {КонсультантПлюс}">
        <w:r>
          <w:rPr>
            <w:sz w:val="24"/>
            <w:color w:val="0000ff"/>
          </w:rPr>
          <w:t xml:space="preserve">N 2033-ЗЗК</w:t>
        </w:r>
      </w:hyperlink>
      <w:r>
        <w:rPr>
          <w:sz w:val="24"/>
        </w:rPr>
        <w:t xml:space="preserve">, от 16.07.2024 </w:t>
      </w:r>
      <w:hyperlink w:history="0" r:id="rId104" w:tooltip="Закон Забайкальского края от 16.07.2024 N 2383-ЗЗК &quot;О внесении изменений в Закон Забайкальского края &quot;О государственной поддержке инвестиционной деятельности в Забайкальском крае&quot; (принят Законодательным Собранием Забайкальского края 03.07.2024) {КонсультантПлюс}">
        <w:r>
          <w:rPr>
            <w:sz w:val="24"/>
            <w:color w:val="0000ff"/>
          </w:rPr>
          <w:t xml:space="preserve">N 2383-ЗЗК</w:t>
        </w:r>
      </w:hyperlink>
      <w:r>
        <w:rPr>
          <w:sz w:val="24"/>
        </w:rPr>
        <w:t xml:space="preserve">)</w:t>
      </w:r>
    </w:p>
    <w:p>
      <w:pPr>
        <w:pStyle w:val="0"/>
        <w:spacing w:before="240" w:lineRule="auto"/>
        <w:ind w:firstLine="540"/>
        <w:jc w:val="both"/>
      </w:pPr>
      <w:r>
        <w:rPr>
          <w:sz w:val="24"/>
        </w:rPr>
        <w:t xml:space="preserve">3) проводит оценку эффективности проектов в порядке, установленном уполномоченным Правительством Забайкальского края исполнительным органом Забайкальского края;</w:t>
      </w:r>
    </w:p>
    <w:p>
      <w:pPr>
        <w:pStyle w:val="0"/>
        <w:jc w:val="both"/>
      </w:pPr>
      <w:r>
        <w:rPr>
          <w:sz w:val="24"/>
        </w:rPr>
        <w:t xml:space="preserve">(в ред. </w:t>
      </w:r>
      <w:hyperlink w:history="0" r:id="rId105" w:tooltip="Закон Забайкальского края от 16.07.2024 N 2383-ЗЗК &quot;О внесении изменений в Закон Забайкальского края &quot;О государственной поддержке инвестиционной деятельности в Забайкальском крае&quot; (принят Законодательным Собранием Забайкальского края 03.07.2024) {КонсультантПлюс}">
        <w:r>
          <w:rPr>
            <w:sz w:val="24"/>
            <w:color w:val="0000ff"/>
          </w:rPr>
          <w:t xml:space="preserve">Закона</w:t>
        </w:r>
      </w:hyperlink>
      <w:r>
        <w:rPr>
          <w:sz w:val="24"/>
        </w:rPr>
        <w:t xml:space="preserve"> Забайкальского края от 16.07.2024 N 2383-ЗЗК)</w:t>
      </w:r>
    </w:p>
    <w:p>
      <w:pPr>
        <w:pStyle w:val="0"/>
        <w:spacing w:before="240" w:lineRule="auto"/>
        <w:ind w:firstLine="540"/>
        <w:jc w:val="both"/>
      </w:pPr>
      <w:r>
        <w:rPr>
          <w:sz w:val="24"/>
        </w:rPr>
        <w:t xml:space="preserve">4) уведомляет инвесторов, участвующих в конкурсном отборе, о результатах оценки эффективности проекта;</w:t>
      </w:r>
    </w:p>
    <w:p>
      <w:pPr>
        <w:pStyle w:val="0"/>
        <w:spacing w:before="240" w:lineRule="auto"/>
        <w:ind w:firstLine="540"/>
        <w:jc w:val="both"/>
      </w:pPr>
      <w:r>
        <w:rPr>
          <w:sz w:val="24"/>
        </w:rPr>
        <w:t xml:space="preserve">4.1) готовит и представляет в совещательный орган заключение, содержащее информацию о соответствии документов и инвестора требованиям, установленным настоящим Законом края, о соответствии инвестиционного проекта приоритетам социально-экономического развития Забайкальского края на долгосрочный период, определенным стратегией социально-экономического развития Забайкальского края, о результатах оценки эффективности проектов в течение пяти рабочих дней с даты получения заключений от всех заинтересованных исполнительных органов Забайкальского края;</w:t>
      </w:r>
    </w:p>
    <w:p>
      <w:pPr>
        <w:pStyle w:val="0"/>
        <w:jc w:val="both"/>
      </w:pPr>
      <w:r>
        <w:rPr>
          <w:sz w:val="24"/>
        </w:rPr>
        <w:t xml:space="preserve">(в ред. Законов Забайкальского края от 12.10.2015 </w:t>
      </w:r>
      <w:hyperlink w:history="0" r:id="rId106" w:tooltip="Закон Забайкальского края от 12.10.2015 N 1227-ЗЗК &quot;О внесении изменений в статьи 3 и 7 Закона Забайкальского края &quot;О государственной поддержке инвестиционной деятельности в Забайкальском крае&quot; (принят Законодательным Собранием Забайкальского края 23.09.2015) {КонсультантПлюс}">
        <w:r>
          <w:rPr>
            <w:sz w:val="24"/>
            <w:color w:val="0000ff"/>
          </w:rPr>
          <w:t xml:space="preserve">N 1227-ЗЗК</w:t>
        </w:r>
      </w:hyperlink>
      <w:r>
        <w:rPr>
          <w:sz w:val="24"/>
        </w:rPr>
        <w:t xml:space="preserve">, от 17.07.2018 </w:t>
      </w:r>
      <w:hyperlink w:history="0" r:id="rId107" w:tooltip="Закон Забайкальского края от 17.07.2018 N 1623-ЗЗК &quot;О внесении изменений в статьи 3 и 7 Закона Забайкальского края &quot;О государственной поддержке инвестиционной деятельности в Забайкальском крае&quot; и статью 1 Закона Забайкальского края &quot;О приостановлении действия отдельных положений законов Забайкальского края, не обеспеченных источниками финансирования в 2018 году и плановом периоде 2019 и 2020 годов&quot; (принят Законодательным Собранием Забайкальского края 04.07.2018) {КонсультантПлюс}">
        <w:r>
          <w:rPr>
            <w:sz w:val="24"/>
            <w:color w:val="0000ff"/>
          </w:rPr>
          <w:t xml:space="preserve">N 1623-ЗЗК</w:t>
        </w:r>
      </w:hyperlink>
      <w:r>
        <w:rPr>
          <w:sz w:val="24"/>
        </w:rPr>
        <w:t xml:space="preserve">, от 16.07.2024 </w:t>
      </w:r>
      <w:hyperlink w:history="0" r:id="rId108" w:tooltip="Закон Забайкальского края от 16.07.2024 N 2383-ЗЗК &quot;О внесении изменений в Закон Забайкальского края &quot;О государственной поддержке инвестиционной деятельности в Забайкальском крае&quot; (принят Законодательным Собранием Забайкальского края 03.07.2024) {КонсультантПлюс}">
        <w:r>
          <w:rPr>
            <w:sz w:val="24"/>
            <w:color w:val="0000ff"/>
          </w:rPr>
          <w:t xml:space="preserve">N 2383-ЗЗК</w:t>
        </w:r>
      </w:hyperlink>
      <w:r>
        <w:rPr>
          <w:sz w:val="24"/>
        </w:rPr>
        <w:t xml:space="preserve">)</w:t>
      </w:r>
    </w:p>
    <w:p>
      <w:pPr>
        <w:pStyle w:val="0"/>
        <w:spacing w:before="240" w:lineRule="auto"/>
        <w:ind w:firstLine="540"/>
        <w:jc w:val="both"/>
      </w:pPr>
      <w:r>
        <w:rPr>
          <w:sz w:val="24"/>
        </w:rPr>
        <w:t xml:space="preserve">5) уведомляет каждого инвестора, участвующего в конкурсном отборе, о результатах конкурсного отбора в течение тридцати календарных дней после даты проведения конкурсного отбора.</w:t>
      </w:r>
    </w:p>
    <w:p>
      <w:pPr>
        <w:pStyle w:val="0"/>
        <w:jc w:val="both"/>
      </w:pPr>
      <w:r>
        <w:rPr>
          <w:sz w:val="24"/>
        </w:rPr>
        <w:t xml:space="preserve">(в ред. </w:t>
      </w:r>
      <w:hyperlink w:history="0" r:id="rId109" w:tooltip="Закон Забайкальского края от 10.10.2012 N 709-ЗЗК (ред. от 01.03.2022) &quot;О внесении изменений в Закон Забайкальского края &quot;О государственной поддержке инвестиционной деятельности в Забайкальском крае&quot; (принят Законодательным Собранием Забайкальского края 26.09.2012) {КонсультантПлюс}">
        <w:r>
          <w:rPr>
            <w:sz w:val="24"/>
            <w:color w:val="0000ff"/>
          </w:rPr>
          <w:t xml:space="preserve">Закона</w:t>
        </w:r>
      </w:hyperlink>
      <w:r>
        <w:rPr>
          <w:sz w:val="24"/>
        </w:rPr>
        <w:t xml:space="preserve"> Забайкальского края от 10.10.2012 N 709-ЗЗК)</w:t>
      </w:r>
    </w:p>
    <w:p>
      <w:pPr>
        <w:pStyle w:val="0"/>
        <w:spacing w:before="240" w:lineRule="auto"/>
        <w:ind w:firstLine="540"/>
        <w:jc w:val="both"/>
      </w:pPr>
      <w:r>
        <w:rPr>
          <w:sz w:val="24"/>
        </w:rPr>
        <w:t xml:space="preserve">9.1. Заинтересованный исполнительный орган Забайкальского края в срок не более пяти рабочих дней со дня получения документов рассматривает их и подготавливает заключение, в котором должны быть отражены:</w:t>
      </w:r>
    </w:p>
    <w:p>
      <w:pPr>
        <w:pStyle w:val="0"/>
        <w:jc w:val="both"/>
      </w:pPr>
      <w:r>
        <w:rPr>
          <w:sz w:val="24"/>
        </w:rPr>
        <w:t xml:space="preserve">(в ред. </w:t>
      </w:r>
      <w:hyperlink w:history="0" r:id="rId110" w:tooltip="Закон Забайкальского края от 16.07.2024 N 2383-ЗЗК &quot;О внесении изменений в Закон Забайкальского края &quot;О государственной поддержке инвестиционной деятельности в Забайкальском крае&quot; (принят Законодательным Собранием Забайкальского края 03.07.2024) {КонсультантПлюс}">
        <w:r>
          <w:rPr>
            <w:sz w:val="24"/>
            <w:color w:val="0000ff"/>
          </w:rPr>
          <w:t xml:space="preserve">Закона</w:t>
        </w:r>
      </w:hyperlink>
      <w:r>
        <w:rPr>
          <w:sz w:val="24"/>
        </w:rPr>
        <w:t xml:space="preserve"> Забайкальского края от 16.07.2024 N 2383-ЗЗК)</w:t>
      </w:r>
    </w:p>
    <w:p>
      <w:pPr>
        <w:pStyle w:val="0"/>
        <w:spacing w:before="240" w:lineRule="auto"/>
        <w:ind w:firstLine="540"/>
        <w:jc w:val="both"/>
      </w:pPr>
      <w:r>
        <w:rPr>
          <w:sz w:val="24"/>
        </w:rPr>
        <w:t xml:space="preserve">1) оценка технического и технологического уровня инвестиционного проекта (технологической и конструктивной состоятельности и новизны инвестиционного проекта, качества продукции (работ, услуг), соответствия российским и мировым стандартам), направленности инвестиционного проекта на импортозамещение, его экспортоориентированности;</w:t>
      </w:r>
    </w:p>
    <w:p>
      <w:pPr>
        <w:pStyle w:val="0"/>
        <w:spacing w:before="240" w:lineRule="auto"/>
        <w:ind w:firstLine="540"/>
        <w:jc w:val="both"/>
      </w:pPr>
      <w:r>
        <w:rPr>
          <w:sz w:val="24"/>
        </w:rPr>
        <w:t xml:space="preserve">2) оценка конкурентоспособности продукции и эффективности сбытовых структур;</w:t>
      </w:r>
    </w:p>
    <w:p>
      <w:pPr>
        <w:pStyle w:val="0"/>
        <w:spacing w:before="240" w:lineRule="auto"/>
        <w:ind w:firstLine="540"/>
        <w:jc w:val="both"/>
      </w:pPr>
      <w:r>
        <w:rPr>
          <w:sz w:val="24"/>
        </w:rPr>
        <w:t xml:space="preserve">3) оценка соответствия инвестиционного проекта отраслевым задачам, государственным программам Забайкальского края, влияния на экологическую ситуацию, обоснованности данных по созданию новых рабочих мест;</w:t>
      </w:r>
    </w:p>
    <w:p>
      <w:pPr>
        <w:pStyle w:val="0"/>
        <w:spacing w:before="240" w:lineRule="auto"/>
        <w:ind w:firstLine="540"/>
        <w:jc w:val="both"/>
      </w:pPr>
      <w:r>
        <w:rPr>
          <w:sz w:val="24"/>
        </w:rPr>
        <w:t xml:space="preserve">4) рекомендации о целесообразности предоставления государственной поддержки инвестиционному проекту.</w:t>
      </w:r>
    </w:p>
    <w:p>
      <w:pPr>
        <w:pStyle w:val="0"/>
        <w:jc w:val="both"/>
      </w:pPr>
      <w:r>
        <w:rPr>
          <w:sz w:val="24"/>
        </w:rPr>
        <w:t xml:space="preserve">(часть 9.1 в ред. </w:t>
      </w:r>
      <w:hyperlink w:history="0" r:id="rId111" w:tooltip="Закон Забайкальского края от 12.10.2015 N 1227-ЗЗК &quot;О внесении изменений в статьи 3 и 7 Закона Забайкальского края &quot;О государственной поддержке инвестиционной деятельности в Забайкальском крае&quot; (принят Законодательным Собранием Забайкальского края 23.09.2015) {КонсультантПлюс}">
        <w:r>
          <w:rPr>
            <w:sz w:val="24"/>
            <w:color w:val="0000ff"/>
          </w:rPr>
          <w:t xml:space="preserve">Закона</w:t>
        </w:r>
      </w:hyperlink>
      <w:r>
        <w:rPr>
          <w:sz w:val="24"/>
        </w:rPr>
        <w:t xml:space="preserve"> Забайкальского края от 12.10.2015 N 1227-ЗЗК)</w:t>
      </w:r>
    </w:p>
    <w:p>
      <w:pPr>
        <w:pStyle w:val="0"/>
        <w:spacing w:before="240" w:lineRule="auto"/>
        <w:ind w:firstLine="540"/>
        <w:jc w:val="both"/>
      </w:pPr>
      <w:r>
        <w:rPr>
          <w:sz w:val="24"/>
        </w:rPr>
        <w:t xml:space="preserve">9.2. Финансовый орган на основе представленных документов не позднее пяти рабочих дней со дня их регистрации подготавливает заключение и направляет его организатору конкурсного отбора.</w:t>
      </w:r>
    </w:p>
    <w:p>
      <w:pPr>
        <w:pStyle w:val="0"/>
        <w:jc w:val="both"/>
      </w:pPr>
      <w:r>
        <w:rPr>
          <w:sz w:val="24"/>
        </w:rPr>
        <w:t xml:space="preserve">(часть 9.2 введена </w:t>
      </w:r>
      <w:hyperlink w:history="0" r:id="rId112" w:tooltip="Закон Забайкальского края от 12.10.2015 N 1227-ЗЗК &quot;О внесении изменений в статьи 3 и 7 Закона Забайкальского края &quot;О государственной поддержке инвестиционной деятельности в Забайкальском крае&quot; (принят Законодательным Собранием Забайкальского края 23.09.2015) {КонсультантПлюс}">
        <w:r>
          <w:rPr>
            <w:sz w:val="24"/>
            <w:color w:val="0000ff"/>
          </w:rPr>
          <w:t xml:space="preserve">Законом</w:t>
        </w:r>
      </w:hyperlink>
      <w:r>
        <w:rPr>
          <w:sz w:val="24"/>
        </w:rPr>
        <w:t xml:space="preserve"> Забайкальского края от 12.10.2015 N 1227-ЗЗК)</w:t>
      </w:r>
    </w:p>
    <w:p>
      <w:pPr>
        <w:pStyle w:val="0"/>
        <w:spacing w:before="240" w:lineRule="auto"/>
        <w:ind w:firstLine="540"/>
        <w:jc w:val="both"/>
      </w:pPr>
      <w:r>
        <w:rPr>
          <w:sz w:val="24"/>
        </w:rPr>
        <w:t xml:space="preserve">10. Принятие решения о допуске инвестиционных проектов к участию в конкурсном отборе, рассмотрение инвестиционных проектов, допущенных к участию в конкурсном отборе, и определение победителей конкурсного отбора осуществляет совещательный орган.</w:t>
      </w:r>
    </w:p>
    <w:p>
      <w:pPr>
        <w:pStyle w:val="0"/>
        <w:spacing w:before="240" w:lineRule="auto"/>
        <w:ind w:firstLine="540"/>
        <w:jc w:val="both"/>
      </w:pPr>
      <w:r>
        <w:rPr>
          <w:sz w:val="24"/>
        </w:rPr>
        <w:t xml:space="preserve">В случае, если к участию в конкурсном отборе будет допущен только один инвестиционный проект, то при соответствии критериям конкурсного отбора, установленным в </w:t>
      </w:r>
      <w:hyperlink w:history="0" w:anchor="P102" w:tooltip="4. Критерии конкурсного отбора:">
        <w:r>
          <w:rPr>
            <w:sz w:val="24"/>
            <w:color w:val="0000ff"/>
          </w:rPr>
          <w:t xml:space="preserve">части 4</w:t>
        </w:r>
      </w:hyperlink>
      <w:r>
        <w:rPr>
          <w:sz w:val="24"/>
        </w:rPr>
        <w:t xml:space="preserve"> настоящей статьи, он признается победителем конкурсного отбора.</w:t>
      </w:r>
    </w:p>
    <w:p>
      <w:pPr>
        <w:pStyle w:val="0"/>
        <w:spacing w:before="240" w:lineRule="auto"/>
        <w:ind w:firstLine="540"/>
        <w:jc w:val="both"/>
      </w:pPr>
      <w:r>
        <w:rPr>
          <w:sz w:val="24"/>
        </w:rPr>
        <w:t xml:space="preserve">При подведении итогов конкурсного отбора при прочих равных условиях приоритет имеют: инвестиционные проекты, в ходе реализации которых используются технологии и выпускается продукция, соответствующие мировым стандартам качества; инвестиционные проекты, направленные на импортозамещение; экспортоориентированные инвестиционные проекты; инвестиционные проекты, реализуемые на территории индустриальных (промышленных) парков и агроиндустриальных парков, созданных в соответствии с законодательством Забайкальского края.</w:t>
      </w:r>
    </w:p>
    <w:p>
      <w:pPr>
        <w:pStyle w:val="0"/>
        <w:jc w:val="both"/>
      </w:pPr>
      <w:r>
        <w:rPr>
          <w:sz w:val="24"/>
        </w:rPr>
        <w:t xml:space="preserve">(в ред. Законов Забайкальского края от 12.10.2015 </w:t>
      </w:r>
      <w:hyperlink w:history="0" r:id="rId113" w:tooltip="Закон Забайкальского края от 12.10.2015 N 1227-ЗЗК &quot;О внесении изменений в статьи 3 и 7 Закона Забайкальского края &quot;О государственной поддержке инвестиционной деятельности в Забайкальском крае&quot; (принят Законодательным Собранием Забайкальского края 23.09.2015) {КонсультантПлюс}">
        <w:r>
          <w:rPr>
            <w:sz w:val="24"/>
            <w:color w:val="0000ff"/>
          </w:rPr>
          <w:t xml:space="preserve">N 1227-ЗЗК</w:t>
        </w:r>
      </w:hyperlink>
      <w:r>
        <w:rPr>
          <w:sz w:val="24"/>
        </w:rPr>
        <w:t xml:space="preserve">, от 18.07.2017 </w:t>
      </w:r>
      <w:hyperlink w:history="0" r:id="rId114" w:tooltip="Закон Забайкальского края от 18.07.2017 N 1495-ЗЗК &quot;О внесении изменений в отдельные законы Забайкальского края&quot; (принят Законодательным Собранием Забайкальского края 05.07.2017) {КонсультантПлюс}">
        <w:r>
          <w:rPr>
            <w:sz w:val="24"/>
            <w:color w:val="0000ff"/>
          </w:rPr>
          <w:t xml:space="preserve">N 1495-ЗЗК</w:t>
        </w:r>
      </w:hyperlink>
      <w:r>
        <w:rPr>
          <w:sz w:val="24"/>
        </w:rPr>
        <w:t xml:space="preserve">)</w:t>
      </w:r>
    </w:p>
    <w:p>
      <w:pPr>
        <w:pStyle w:val="0"/>
        <w:spacing w:before="240" w:lineRule="auto"/>
        <w:ind w:firstLine="540"/>
        <w:jc w:val="both"/>
      </w:pPr>
      <w:r>
        <w:rPr>
          <w:sz w:val="24"/>
        </w:rPr>
        <w:t xml:space="preserve">При подведении итогов совещательный орган определяет объем краевой государственной поддержки, условия и сроки ее оказания по каждому инвестиционному проекту, признанному победителем конкурсного отбора.</w:t>
      </w:r>
    </w:p>
    <w:p>
      <w:pPr>
        <w:pStyle w:val="0"/>
        <w:spacing w:before="240" w:lineRule="auto"/>
        <w:ind w:firstLine="540"/>
        <w:jc w:val="both"/>
      </w:pPr>
      <w:r>
        <w:rPr>
          <w:sz w:val="24"/>
        </w:rPr>
        <w:t xml:space="preserve">Решение совещательного органа об итогах конкурсного отбора оформляется протоколом.</w:t>
      </w:r>
    </w:p>
    <w:p>
      <w:pPr>
        <w:pStyle w:val="0"/>
        <w:spacing w:before="240" w:lineRule="auto"/>
        <w:ind w:firstLine="540"/>
        <w:jc w:val="both"/>
      </w:pPr>
      <w:r>
        <w:rPr>
          <w:sz w:val="24"/>
        </w:rPr>
        <w:t xml:space="preserve">В протоколе указываются инвестиционные проекты:</w:t>
      </w:r>
    </w:p>
    <w:p>
      <w:pPr>
        <w:pStyle w:val="0"/>
        <w:spacing w:before="240" w:lineRule="auto"/>
        <w:ind w:firstLine="540"/>
        <w:jc w:val="both"/>
      </w:pPr>
      <w:r>
        <w:rPr>
          <w:sz w:val="24"/>
        </w:rPr>
        <w:t xml:space="preserve">1) допущенные и (или) не допущенные к участию в конкурсном отборе, основания, по которым они допущены и (или) не допущены;</w:t>
      </w:r>
    </w:p>
    <w:p>
      <w:pPr>
        <w:pStyle w:val="0"/>
        <w:spacing w:before="240" w:lineRule="auto"/>
        <w:ind w:firstLine="540"/>
        <w:jc w:val="both"/>
      </w:pPr>
      <w:r>
        <w:rPr>
          <w:sz w:val="24"/>
        </w:rPr>
        <w:t xml:space="preserve">2) признанные и (или) не признанные победителями конкурсного отбора, основания, по которым они признаны и (или) не признаны победителями.</w:t>
      </w:r>
    </w:p>
    <w:p>
      <w:pPr>
        <w:pStyle w:val="0"/>
        <w:spacing w:before="240" w:lineRule="auto"/>
        <w:ind w:firstLine="540"/>
        <w:jc w:val="both"/>
      </w:pPr>
      <w:r>
        <w:rPr>
          <w:sz w:val="24"/>
        </w:rPr>
        <w:t xml:space="preserve">Протокол представляется инвесторам, участвовавшим в конкурсном отборе, по их требованию. Протокол является основанием для подготовки правового акта Правительства Забайкальского края об оказании краевой государственной поддержки инвестору, реализующему инвестиционный проект, признанный победителем конкурсного отбора.</w:t>
      </w:r>
    </w:p>
    <w:p>
      <w:pPr>
        <w:pStyle w:val="0"/>
        <w:jc w:val="both"/>
      </w:pPr>
      <w:r>
        <w:rPr>
          <w:sz w:val="24"/>
        </w:rPr>
        <w:t xml:space="preserve">(в ред. </w:t>
      </w:r>
      <w:hyperlink w:history="0" r:id="rId115" w:tooltip="Закон Забайкальского края от 16.07.2024 N 2383-ЗЗК &quot;О внесении изменений в Закон Забайкальского края &quot;О государственной поддержке инвестиционной деятельности в Забайкальском крае&quot; (принят Законодательным Собранием Забайкальского края 03.07.2024) {КонсультантПлюс}">
        <w:r>
          <w:rPr>
            <w:sz w:val="24"/>
            <w:color w:val="0000ff"/>
          </w:rPr>
          <w:t xml:space="preserve">Закона</w:t>
        </w:r>
      </w:hyperlink>
      <w:r>
        <w:rPr>
          <w:sz w:val="24"/>
        </w:rPr>
        <w:t xml:space="preserve"> Забайкальского края от 16.07.2024 N 2383-ЗЗК)</w:t>
      </w:r>
    </w:p>
    <w:p>
      <w:pPr>
        <w:pStyle w:val="0"/>
        <w:spacing w:before="240" w:lineRule="auto"/>
        <w:ind w:firstLine="540"/>
        <w:jc w:val="both"/>
      </w:pPr>
      <w:r>
        <w:rPr>
          <w:sz w:val="24"/>
        </w:rPr>
        <w:t xml:space="preserve">11. На основании принятого правового акта Правительства Забайкальского края об оказании краевой государственной поддержки инвестору, реализующему инвестиционный проект, признанный победителем конкурсного отбора, уполномоченный Правительством Забайкальского края исполнительный орган Забайкальского края заключает с указанным инвестором соглашение о государственной поддержке инвестиционной деятельности.</w:t>
      </w:r>
    </w:p>
    <w:p>
      <w:pPr>
        <w:pStyle w:val="0"/>
        <w:jc w:val="both"/>
      </w:pPr>
      <w:r>
        <w:rPr>
          <w:sz w:val="24"/>
        </w:rPr>
        <w:t xml:space="preserve">(в ред. </w:t>
      </w:r>
      <w:hyperlink w:history="0" r:id="rId116" w:tooltip="Закон Забайкальского края от 16.07.2024 N 2383-ЗЗК &quot;О внесении изменений в Закон Забайкальского края &quot;О государственной поддержке инвестиционной деятельности в Забайкальском крае&quot; (принят Законодательным Собранием Забайкальского края 03.07.2024) {КонсультантПлюс}">
        <w:r>
          <w:rPr>
            <w:sz w:val="24"/>
            <w:color w:val="0000ff"/>
          </w:rPr>
          <w:t xml:space="preserve">Закона</w:t>
        </w:r>
      </w:hyperlink>
      <w:r>
        <w:rPr>
          <w:sz w:val="24"/>
        </w:rPr>
        <w:t xml:space="preserve"> Забайкальского края от 16.07.2024 N 2383-ЗЗК)</w:t>
      </w:r>
    </w:p>
    <w:p>
      <w:pPr>
        <w:pStyle w:val="0"/>
        <w:spacing w:before="240" w:lineRule="auto"/>
        <w:ind w:firstLine="540"/>
        <w:jc w:val="both"/>
      </w:pPr>
      <w:r>
        <w:rPr>
          <w:sz w:val="24"/>
        </w:rPr>
        <w:t xml:space="preserve">Порядок заключения и исполнения соглашения о государственной поддержке инвестиционной деятельности утверждается Правительством Забайкальского края.</w:t>
      </w:r>
    </w:p>
    <w:p>
      <w:pPr>
        <w:pStyle w:val="0"/>
        <w:jc w:val="both"/>
      </w:pPr>
      <w:r>
        <w:rPr>
          <w:sz w:val="24"/>
        </w:rPr>
        <w:t xml:space="preserve">(в ред. </w:t>
      </w:r>
      <w:hyperlink w:history="0" r:id="rId117" w:tooltip="Закон Забайкальского края от 16.07.2024 N 2383-ЗЗК &quot;О внесении изменений в Закон Забайкальского края &quot;О государственной поддержке инвестиционной деятельности в Забайкальском крае&quot; (принят Законодательным Собранием Забайкальского края 03.07.2024) {КонсультантПлюс}">
        <w:r>
          <w:rPr>
            <w:sz w:val="24"/>
            <w:color w:val="0000ff"/>
          </w:rPr>
          <w:t xml:space="preserve">Закона</w:t>
        </w:r>
      </w:hyperlink>
      <w:r>
        <w:rPr>
          <w:sz w:val="24"/>
        </w:rPr>
        <w:t xml:space="preserve"> Забайкальского края от 16.07.2024 N 2383-ЗЗК)</w:t>
      </w:r>
    </w:p>
    <w:p>
      <w:pPr>
        <w:pStyle w:val="0"/>
        <w:jc w:val="both"/>
      </w:pPr>
      <w:r>
        <w:rPr>
          <w:sz w:val="24"/>
        </w:rPr>
        <w:t xml:space="preserve">(часть 11 в ред. </w:t>
      </w:r>
      <w:hyperlink w:history="0" r:id="rId118" w:tooltip="Закон Забайкальского края от 30.12.2020 N 1902-ЗЗК &quot;О внесении изменений в Закон Забайкальского края &quot;О государственной поддержке инвестиционной деятельности в Забайкальском крае&quot; (принят Законодательным Собранием Забайкальского края 29.12.2020) {КонсультантПлюс}">
        <w:r>
          <w:rPr>
            <w:sz w:val="24"/>
            <w:color w:val="0000ff"/>
          </w:rPr>
          <w:t xml:space="preserve">Закона</w:t>
        </w:r>
      </w:hyperlink>
      <w:r>
        <w:rPr>
          <w:sz w:val="24"/>
        </w:rPr>
        <w:t xml:space="preserve"> Забайкальского края от 30.12.2020 N 1902-ЗЗК)</w:t>
      </w:r>
    </w:p>
    <w:p>
      <w:pPr>
        <w:pStyle w:val="0"/>
        <w:jc w:val="both"/>
      </w:pPr>
      <w:r>
        <w:rPr>
          <w:sz w:val="24"/>
        </w:rPr>
      </w:r>
    </w:p>
    <w:p>
      <w:pPr>
        <w:pStyle w:val="2"/>
        <w:outlineLvl w:val="0"/>
        <w:ind w:firstLine="540"/>
        <w:jc w:val="both"/>
      </w:pPr>
      <w:r>
        <w:rPr>
          <w:sz w:val="24"/>
        </w:rPr>
        <w:t xml:space="preserve">Статья 4. Порядок и условия присвоения инвестиционному проекту статуса инвестиционного проекта краевого значения</w:t>
      </w:r>
    </w:p>
    <w:p>
      <w:pPr>
        <w:pStyle w:val="0"/>
        <w:jc w:val="both"/>
      </w:pPr>
      <w:r>
        <w:rPr>
          <w:sz w:val="24"/>
        </w:rPr>
        <w:t xml:space="preserve">(в ред. </w:t>
      </w:r>
      <w:hyperlink w:history="0" r:id="rId119" w:tooltip="Закон Забайкальского края от 01.03.2022 N 2033-ЗЗК &quot;О внесении изменений в Закон Забайкальского края &quot;О государственной поддержке инвестиционной деятельности в Забайкальском крае&quot; (принят Законодательным Собранием Забайкальского края 16.02.2022) {КонсультантПлюс}">
        <w:r>
          <w:rPr>
            <w:sz w:val="24"/>
            <w:color w:val="0000ff"/>
          </w:rPr>
          <w:t xml:space="preserve">Закона</w:t>
        </w:r>
      </w:hyperlink>
      <w:r>
        <w:rPr>
          <w:sz w:val="24"/>
        </w:rPr>
        <w:t xml:space="preserve"> Забайкальского края от 01.03.2022 N 2033-ЗЗК)</w:t>
      </w:r>
    </w:p>
    <w:p>
      <w:pPr>
        <w:pStyle w:val="0"/>
        <w:jc w:val="both"/>
      </w:pPr>
      <w:r>
        <w:rPr>
          <w:sz w:val="24"/>
        </w:rPr>
      </w:r>
    </w:p>
    <w:p>
      <w:pPr>
        <w:pStyle w:val="0"/>
        <w:ind w:firstLine="540"/>
        <w:jc w:val="both"/>
      </w:pPr>
      <w:r>
        <w:rPr>
          <w:sz w:val="24"/>
        </w:rPr>
        <w:t xml:space="preserve">1. Инвестиционным проектом краевого значения признается инвестиционный проект, целью которого является производство товаров, выполнение работ и (или) оказание услуг и который удовлетворяет одновременно следующим требованиям:</w:t>
      </w:r>
    </w:p>
    <w:p>
      <w:pPr>
        <w:pStyle w:val="0"/>
        <w:jc w:val="both"/>
      </w:pPr>
      <w:r>
        <w:rPr>
          <w:sz w:val="24"/>
        </w:rPr>
        <w:t xml:space="preserve">(в ред. </w:t>
      </w:r>
      <w:hyperlink w:history="0" r:id="rId120" w:tooltip="Закон Забайкальского края от 09.07.2025 N 2542-ЗЗК &quot;О внесении изменений в статьи 4 и 6.1 Закона Забайкальского края &quot;О государственной поддержке инвестиционной деятельности в Забайкальском крае&quot; (принят Законодательным Собранием Забайкальского края 02.07.2025) {КонсультантПлюс}">
        <w:r>
          <w:rPr>
            <w:sz w:val="24"/>
            <w:color w:val="0000ff"/>
          </w:rPr>
          <w:t xml:space="preserve">Закона</w:t>
        </w:r>
      </w:hyperlink>
      <w:r>
        <w:rPr>
          <w:sz w:val="24"/>
        </w:rPr>
        <w:t xml:space="preserve"> Забайкальского края от 09.07.2025 N 2542-ЗЗК)</w:t>
      </w:r>
    </w:p>
    <w:p>
      <w:pPr>
        <w:pStyle w:val="0"/>
        <w:spacing w:before="240" w:lineRule="auto"/>
        <w:ind w:firstLine="540"/>
        <w:jc w:val="both"/>
      </w:pPr>
      <w:r>
        <w:rPr>
          <w:sz w:val="24"/>
        </w:rPr>
        <w:t xml:space="preserve">1) производство товаров, выполнение работ и (или) оказание услуг в результате реализации такого инвестиционного проекта осуществляется на территории Забайкальского края;</w:t>
      </w:r>
    </w:p>
    <w:p>
      <w:pPr>
        <w:pStyle w:val="0"/>
        <w:jc w:val="both"/>
      </w:pPr>
      <w:r>
        <w:rPr>
          <w:sz w:val="24"/>
        </w:rPr>
        <w:t xml:space="preserve">(в ред. </w:t>
      </w:r>
      <w:hyperlink w:history="0" r:id="rId121" w:tooltip="Закон Забайкальского края от 09.07.2025 N 2542-ЗЗК &quot;О внесении изменений в статьи 4 и 6.1 Закона Забайкальского края &quot;О государственной поддержке инвестиционной деятельности в Забайкальском крае&quot; (принят Законодательным Собранием Забайкальского края 02.07.2025) {КонсультантПлюс}">
        <w:r>
          <w:rPr>
            <w:sz w:val="24"/>
            <w:color w:val="0000ff"/>
          </w:rPr>
          <w:t xml:space="preserve">Закона</w:t>
        </w:r>
      </w:hyperlink>
      <w:r>
        <w:rPr>
          <w:sz w:val="24"/>
        </w:rPr>
        <w:t xml:space="preserve"> Забайкальского края от 09.07.2025 N 2542-ЗЗК)</w:t>
      </w:r>
    </w:p>
    <w:p>
      <w:pPr>
        <w:pStyle w:val="0"/>
        <w:spacing w:before="240" w:lineRule="auto"/>
        <w:ind w:firstLine="540"/>
        <w:jc w:val="both"/>
      </w:pPr>
      <w:r>
        <w:rPr>
          <w:sz w:val="24"/>
        </w:rPr>
        <w:t xml:space="preserve">2) минимальный объем инвестиций - 20 млн. рублей, для инвестиционных проектов, реализуемых на территории агроиндустриальных парков, - 5 млн. рублей;</w:t>
      </w:r>
    </w:p>
    <w:p>
      <w:pPr>
        <w:pStyle w:val="0"/>
        <w:spacing w:before="240" w:lineRule="auto"/>
        <w:ind w:firstLine="540"/>
        <w:jc w:val="both"/>
      </w:pPr>
      <w:r>
        <w:rPr>
          <w:sz w:val="24"/>
        </w:rPr>
        <w:t xml:space="preserve">3) инвестиционный проект не признан региональным инвестиционным проектом в соответствии с Налоговым </w:t>
      </w:r>
      <w:hyperlink w:history="0" r:id="rId122" w:tooltip="&quot;Налоговый кодекс Российской Федерации (часть первая)&quot; от 31.07.1998 N 146-ФЗ (ред. от 15.10.2025) (с изм. и доп., вступ. в силу с 01.11.2025) {КонсультантПлюс}">
        <w:r>
          <w:rPr>
            <w:sz w:val="24"/>
            <w:color w:val="0000ff"/>
          </w:rPr>
          <w:t xml:space="preserve">кодексом</w:t>
        </w:r>
      </w:hyperlink>
      <w:r>
        <w:rPr>
          <w:sz w:val="24"/>
        </w:rPr>
        <w:t xml:space="preserve"> Российской Федерации, законодательством Забайкальского края;</w:t>
      </w:r>
    </w:p>
    <w:p>
      <w:pPr>
        <w:pStyle w:val="0"/>
        <w:spacing w:before="240" w:lineRule="auto"/>
        <w:ind w:firstLine="540"/>
        <w:jc w:val="both"/>
      </w:pPr>
      <w:r>
        <w:rPr>
          <w:sz w:val="24"/>
        </w:rPr>
        <w:t xml:space="preserve">4) государственная регистрация инвестора осуществлена на территории Забайкальского края;</w:t>
      </w:r>
    </w:p>
    <w:p>
      <w:pPr>
        <w:pStyle w:val="0"/>
        <w:spacing w:before="240" w:lineRule="auto"/>
        <w:ind w:firstLine="540"/>
        <w:jc w:val="both"/>
      </w:pPr>
      <w:r>
        <w:rPr>
          <w:sz w:val="24"/>
        </w:rPr>
        <w:t xml:space="preserve">5) включение в инвестиционный проект обязательства об обеспечении инвестором в течение срока реализации инвестиционного проекта выплаты среднемесячной заработной платы в размере не менее среднемесячной номинальной начисленной заработной платы работников по Забайкальскому краю, а по инвестиционным проектам, реализуемым в сфере сельского хозяйства, - в размере не менее величины прожиточного минимума для трудоспособного населения, установленной в Забайкальском крае;</w:t>
      </w:r>
    </w:p>
    <w:p>
      <w:pPr>
        <w:pStyle w:val="0"/>
        <w:jc w:val="both"/>
      </w:pPr>
      <w:r>
        <w:rPr>
          <w:sz w:val="24"/>
        </w:rPr>
        <w:t xml:space="preserve">(в ред. </w:t>
      </w:r>
      <w:hyperlink w:history="0" r:id="rId123" w:tooltip="Закон Забайкальского края от 21.12.2015 N 1268-ЗЗК &quot;О внесении изменения в пункт 5 части 1 статьи 4 Закона Забайкальского края &quot;О государственной поддержке инвестиционной деятельности в Забайкальском крае&quot; (принят Законодательным Собранием Забайкальского края 09.12.2015) {КонсультантПлюс}">
        <w:r>
          <w:rPr>
            <w:sz w:val="24"/>
            <w:color w:val="0000ff"/>
          </w:rPr>
          <w:t xml:space="preserve">Закона</w:t>
        </w:r>
      </w:hyperlink>
      <w:r>
        <w:rPr>
          <w:sz w:val="24"/>
        </w:rPr>
        <w:t xml:space="preserve"> Забайкальского края от 21.12.2015 N 1268-ЗЗК)</w:t>
      </w:r>
    </w:p>
    <w:p>
      <w:pPr>
        <w:pStyle w:val="0"/>
        <w:spacing w:before="240" w:lineRule="auto"/>
        <w:ind w:firstLine="540"/>
        <w:jc w:val="both"/>
      </w:pPr>
      <w:r>
        <w:rPr>
          <w:sz w:val="24"/>
        </w:rPr>
        <w:t xml:space="preserve">6) включение в инвестиционный проект обязательства о соблюдении инвестором в течение срока реализации инвестиционного проекта условий лицензии на право пользования недрами или требований согласованного и утвержденного в установленном порядке технического проекта разведки и (или) разработки участка недр в случае, если наличие таких лицензии и технического проекта является обязательным для реализации инвестиционного проекта;</w:t>
      </w:r>
    </w:p>
    <w:p>
      <w:pPr>
        <w:pStyle w:val="0"/>
        <w:jc w:val="both"/>
      </w:pPr>
      <w:r>
        <w:rPr>
          <w:sz w:val="24"/>
        </w:rPr>
        <w:t xml:space="preserve">(в ред. </w:t>
      </w:r>
      <w:hyperlink w:history="0" r:id="rId124" w:tooltip="Закон Забайкальского края от 01.03.2022 N 2033-ЗЗК &quot;О внесении изменений в Закон Забайкальского края &quot;О государственной поддержке инвестиционной деятельности в Забайкальском крае&quot; (принят Законодательным Собранием Забайкальского края 16.02.2022) {КонсультантПлюс}">
        <w:r>
          <w:rPr>
            <w:sz w:val="24"/>
            <w:color w:val="0000ff"/>
          </w:rPr>
          <w:t xml:space="preserve">Закона</w:t>
        </w:r>
      </w:hyperlink>
      <w:r>
        <w:rPr>
          <w:sz w:val="24"/>
        </w:rPr>
        <w:t xml:space="preserve"> Забайкальского края от 01.03.2022 N 2033-ЗЗК)</w:t>
      </w:r>
    </w:p>
    <w:p>
      <w:pPr>
        <w:pStyle w:val="0"/>
        <w:spacing w:before="240" w:lineRule="auto"/>
        <w:ind w:firstLine="540"/>
        <w:jc w:val="both"/>
      </w:pPr>
      <w:r>
        <w:rPr>
          <w:sz w:val="24"/>
        </w:rPr>
        <w:t xml:space="preserve">7) инвестор имеет разрешение на строительство в случае, если наличие такого разрешения является обязательным для реализации инвестиционного проекта;</w:t>
      </w:r>
    </w:p>
    <w:p>
      <w:pPr>
        <w:pStyle w:val="0"/>
        <w:spacing w:before="240" w:lineRule="auto"/>
        <w:ind w:firstLine="540"/>
        <w:jc w:val="both"/>
      </w:pPr>
      <w:r>
        <w:rPr>
          <w:sz w:val="24"/>
        </w:rPr>
        <w:t xml:space="preserve">8) при реализации инвестиционного проекта участие иностранной рабочей силы составляет не более 50 процентов.</w:t>
      </w:r>
    </w:p>
    <w:p>
      <w:pPr>
        <w:pStyle w:val="0"/>
        <w:jc w:val="both"/>
      </w:pPr>
      <w:r>
        <w:rPr>
          <w:sz w:val="24"/>
        </w:rPr>
        <w:t xml:space="preserve">(часть 1 в ред. </w:t>
      </w:r>
      <w:hyperlink w:history="0" r:id="rId125" w:tooltip="Закон Забайкальского края от 24.12.2014 N 1123-ЗЗК (ред. от 01.03.2022) &quot;О внесении изменений в Закон Забайкальского края &quot;О государственной поддержке инвестиционной деятельности в Забайкальском крае&quot; (принят Законодательным Собранием Забайкальского края 17.12.2014) {КонсультантПлюс}">
        <w:r>
          <w:rPr>
            <w:sz w:val="24"/>
            <w:color w:val="0000ff"/>
          </w:rPr>
          <w:t xml:space="preserve">Закона</w:t>
        </w:r>
      </w:hyperlink>
      <w:r>
        <w:rPr>
          <w:sz w:val="24"/>
        </w:rPr>
        <w:t xml:space="preserve"> Забайкальского края от 24.12.2014 N 1123-ЗЗК)</w:t>
      </w:r>
    </w:p>
    <w:bookmarkStart w:id="217" w:name="P217"/>
    <w:bookmarkEnd w:id="217"/>
    <w:p>
      <w:pPr>
        <w:pStyle w:val="0"/>
        <w:spacing w:before="240" w:lineRule="auto"/>
        <w:ind w:firstLine="540"/>
        <w:jc w:val="both"/>
      </w:pPr>
      <w:r>
        <w:rPr>
          <w:sz w:val="24"/>
        </w:rPr>
        <w:t xml:space="preserve">1.1. Статус инвестиционного проекта краевого значения присваивается на срок не более семи лет со дня начала финансирования инвестиционного проекта.</w:t>
      </w:r>
    </w:p>
    <w:p>
      <w:pPr>
        <w:pStyle w:val="0"/>
        <w:spacing w:before="240" w:lineRule="auto"/>
        <w:ind w:firstLine="540"/>
        <w:jc w:val="both"/>
      </w:pPr>
      <w:r>
        <w:rPr>
          <w:sz w:val="24"/>
        </w:rPr>
        <w:t xml:space="preserve">В случае, если объем капитальных вложений инвестиционного проекта краевого значения составляет не менее 50 млрд. рублей, срок действия статуса инвестиционного проекта краевого значения может быть продлен однократно по заявлению инвестора на срок не более семи лет со дня истечения установленного в соответствии с </w:t>
      </w:r>
      <w:hyperlink w:history="0" w:anchor="P217" w:tooltip="1.1. Статус инвестиционного проекта краевого значения присваивается на срок не более семи лет со дня начала финансирования инвестиционного проекта.">
        <w:r>
          <w:rPr>
            <w:sz w:val="24"/>
            <w:color w:val="0000ff"/>
          </w:rPr>
          <w:t xml:space="preserve">абзацем первым</w:t>
        </w:r>
      </w:hyperlink>
      <w:r>
        <w:rPr>
          <w:sz w:val="24"/>
        </w:rPr>
        <w:t xml:space="preserve"> настоящей части срока действия статуса инвестиционного проекта краевого значения.</w:t>
      </w:r>
    </w:p>
    <w:p>
      <w:pPr>
        <w:pStyle w:val="0"/>
        <w:jc w:val="both"/>
      </w:pPr>
      <w:r>
        <w:rPr>
          <w:sz w:val="24"/>
        </w:rPr>
        <w:t xml:space="preserve">(абзац введен </w:t>
      </w:r>
      <w:hyperlink w:history="0" r:id="rId126" w:tooltip="Закон Забайкальского края от 05.11.2025 N 2567-ЗЗК &quot;О внесении изменений в статью 4 Закона Забайкальского края &quot;О государственной поддержке инвестиционной деятельности в Забайкальском крае&quot; (принят Законодательным Собранием Забайкальского края 29.10.2025) {КонсультантПлюс}">
        <w:r>
          <w:rPr>
            <w:sz w:val="24"/>
            <w:color w:val="0000ff"/>
          </w:rPr>
          <w:t xml:space="preserve">Законом</w:t>
        </w:r>
      </w:hyperlink>
      <w:r>
        <w:rPr>
          <w:sz w:val="24"/>
        </w:rPr>
        <w:t xml:space="preserve"> Забайкальского края от 05.11.2025 N 2567-ЗЗК)</w:t>
      </w:r>
    </w:p>
    <w:p>
      <w:pPr>
        <w:pStyle w:val="0"/>
        <w:spacing w:before="240" w:lineRule="auto"/>
        <w:ind w:firstLine="540"/>
        <w:jc w:val="both"/>
      </w:pPr>
      <w:r>
        <w:rPr>
          <w:sz w:val="24"/>
        </w:rPr>
        <w:t xml:space="preserve">Заявление инвестора о продлении срока действия статуса инвестиционного проекта краевого значения должно быть подано до дня истечения установленного в соответствии с </w:t>
      </w:r>
      <w:hyperlink w:history="0" w:anchor="P217" w:tooltip="1.1. Статус инвестиционного проекта краевого значения присваивается на срок не более семи лет со дня начала финансирования инвестиционного проекта.">
        <w:r>
          <w:rPr>
            <w:sz w:val="24"/>
            <w:color w:val="0000ff"/>
          </w:rPr>
          <w:t xml:space="preserve">абзацем первым</w:t>
        </w:r>
      </w:hyperlink>
      <w:r>
        <w:rPr>
          <w:sz w:val="24"/>
        </w:rPr>
        <w:t xml:space="preserve"> настоящей части срока действия статуса инвестиционного проекта краевого значения.</w:t>
      </w:r>
    </w:p>
    <w:p>
      <w:pPr>
        <w:pStyle w:val="0"/>
        <w:jc w:val="both"/>
      </w:pPr>
      <w:r>
        <w:rPr>
          <w:sz w:val="24"/>
        </w:rPr>
        <w:t xml:space="preserve">(абзац введен </w:t>
      </w:r>
      <w:hyperlink w:history="0" r:id="rId127" w:tooltip="Закон Забайкальского края от 05.11.2025 N 2567-ЗЗК &quot;О внесении изменений в статью 4 Закона Забайкальского края &quot;О государственной поддержке инвестиционной деятельности в Забайкальском крае&quot; (принят Законодательным Собранием Забайкальского края 29.10.2025) {КонсультантПлюс}">
        <w:r>
          <w:rPr>
            <w:sz w:val="24"/>
            <w:color w:val="0000ff"/>
          </w:rPr>
          <w:t xml:space="preserve">Законом</w:t>
        </w:r>
      </w:hyperlink>
      <w:r>
        <w:rPr>
          <w:sz w:val="24"/>
        </w:rPr>
        <w:t xml:space="preserve"> Забайкальского края от 05.11.2025 N 2567-ЗЗК)</w:t>
      </w:r>
    </w:p>
    <w:p>
      <w:pPr>
        <w:pStyle w:val="0"/>
        <w:jc w:val="both"/>
      </w:pPr>
      <w:r>
        <w:rPr>
          <w:sz w:val="24"/>
        </w:rPr>
        <w:t xml:space="preserve">(часть 1.1 введена </w:t>
      </w:r>
      <w:hyperlink w:history="0" r:id="rId128" w:tooltip="Закон Забайкальского края от 01.03.2022 N 2033-ЗЗК &quot;О внесении изменений в Закон Забайкальского края &quot;О государственной поддержке инвестиционной деятельности в Забайкальском крае&quot; (принят Законодательным Собранием Забайкальского края 16.02.2022) {КонсультантПлюс}">
        <w:r>
          <w:rPr>
            <w:sz w:val="24"/>
            <w:color w:val="0000ff"/>
          </w:rPr>
          <w:t xml:space="preserve">Законом</w:t>
        </w:r>
      </w:hyperlink>
      <w:r>
        <w:rPr>
          <w:sz w:val="24"/>
        </w:rPr>
        <w:t xml:space="preserve"> Забайкальского края от 01.03.2022 N 2033-ЗЗК)</w:t>
      </w:r>
    </w:p>
    <w:p>
      <w:pPr>
        <w:pStyle w:val="0"/>
        <w:spacing w:before="240" w:lineRule="auto"/>
        <w:ind w:firstLine="540"/>
        <w:jc w:val="both"/>
      </w:pPr>
      <w:r>
        <w:rPr>
          <w:sz w:val="24"/>
        </w:rPr>
        <w:t xml:space="preserve">1.2. В целях контроля за ходом реализации инвестиционного проекта краевого значения и эффективностью использования средств краевой государственной поддержки инвестор и Правительство Забайкальского края заключают соглашение о государственной поддержке инвестиционного проекта краевого значения.</w:t>
      </w:r>
    </w:p>
    <w:p>
      <w:pPr>
        <w:pStyle w:val="0"/>
        <w:jc w:val="both"/>
      </w:pPr>
      <w:r>
        <w:rPr>
          <w:sz w:val="24"/>
        </w:rPr>
        <w:t xml:space="preserve">(часть 1.2 введена </w:t>
      </w:r>
      <w:hyperlink w:history="0" r:id="rId129" w:tooltip="Закон Забайкальского края от 01.03.2022 N 2033-ЗЗК &quot;О внесении изменений в Закон Забайкальского края &quot;О государственной поддержке инвестиционной деятельности в Забайкальском крае&quot; (принят Законодательным Собранием Забайкальского края 16.02.2022) {КонсультантПлюс}">
        <w:r>
          <w:rPr>
            <w:sz w:val="24"/>
            <w:color w:val="0000ff"/>
          </w:rPr>
          <w:t xml:space="preserve">Законом</w:t>
        </w:r>
      </w:hyperlink>
      <w:r>
        <w:rPr>
          <w:sz w:val="24"/>
        </w:rPr>
        <w:t xml:space="preserve"> Забайкальского края от 01.03.2022 N 2033-ЗЗК; в ред. </w:t>
      </w:r>
      <w:hyperlink w:history="0" r:id="rId130" w:tooltip="Закон Забайкальского края от 16.07.2024 N 2383-ЗЗК &quot;О внесении изменений в Закон Забайкальского края &quot;О государственной поддержке инвестиционной деятельности в Забайкальском крае&quot; (принят Законодательным Собранием Забайкальского края 03.07.2024) {КонсультантПлюс}">
        <w:r>
          <w:rPr>
            <w:sz w:val="24"/>
            <w:color w:val="0000ff"/>
          </w:rPr>
          <w:t xml:space="preserve">Закона</w:t>
        </w:r>
      </w:hyperlink>
      <w:r>
        <w:rPr>
          <w:sz w:val="24"/>
        </w:rPr>
        <w:t xml:space="preserve"> Забайкальского края от 16.07.2024 N 2383-ЗЗК)</w:t>
      </w:r>
    </w:p>
    <w:p>
      <w:pPr>
        <w:pStyle w:val="0"/>
        <w:spacing w:before="240" w:lineRule="auto"/>
        <w:ind w:firstLine="540"/>
        <w:jc w:val="both"/>
      </w:pPr>
      <w:r>
        <w:rPr>
          <w:sz w:val="24"/>
        </w:rPr>
        <w:t xml:space="preserve">2 - 3. Утратили силу. - </w:t>
      </w:r>
      <w:hyperlink w:history="0" r:id="rId131" w:tooltip="Закон Забайкальского края от 01.03.2022 N 2033-ЗЗК &quot;О внесении изменений в Закон Забайкальского края &quot;О государственной поддержке инвестиционной деятельности в Забайкальском крае&quot; (принят Законодательным Собранием Забайкальского края 16.02.2022) {КонсультантПлюс}">
        <w:r>
          <w:rPr>
            <w:sz w:val="24"/>
            <w:color w:val="0000ff"/>
          </w:rPr>
          <w:t xml:space="preserve">Закон</w:t>
        </w:r>
      </w:hyperlink>
      <w:r>
        <w:rPr>
          <w:sz w:val="24"/>
        </w:rPr>
        <w:t xml:space="preserve"> Забайкальского края от 01.03.2022 N 2033-ЗЗК.</w:t>
      </w:r>
    </w:p>
    <w:p>
      <w:pPr>
        <w:pStyle w:val="0"/>
        <w:spacing w:before="240" w:lineRule="auto"/>
        <w:ind w:firstLine="540"/>
        <w:jc w:val="both"/>
      </w:pPr>
      <w:r>
        <w:rPr>
          <w:sz w:val="24"/>
        </w:rPr>
        <w:t xml:space="preserve">4. Порядок присвоения, продления срока действия и утраты статуса инвестиционного проекта краевого значения, а также заключения и исполнения соглашения о государственной поддержке инвестиционного проекта краевого значения утверждается Правительством Забайкальского края.</w:t>
      </w:r>
    </w:p>
    <w:p>
      <w:pPr>
        <w:pStyle w:val="0"/>
        <w:jc w:val="both"/>
      </w:pPr>
      <w:r>
        <w:rPr>
          <w:sz w:val="24"/>
        </w:rPr>
        <w:t xml:space="preserve">(в ред. Законов Забайкальского края от 30.12.2020 </w:t>
      </w:r>
      <w:hyperlink w:history="0" r:id="rId132" w:tooltip="Закон Забайкальского края от 30.12.2020 N 1902-ЗЗК &quot;О внесении изменений в Закон Забайкальского края &quot;О государственной поддержке инвестиционной деятельности в Забайкальском крае&quot; (принят Законодательным Собранием Забайкальского края 29.12.2020) {КонсультантПлюс}">
        <w:r>
          <w:rPr>
            <w:sz w:val="24"/>
            <w:color w:val="0000ff"/>
          </w:rPr>
          <w:t xml:space="preserve">N 1902-ЗЗК</w:t>
        </w:r>
      </w:hyperlink>
      <w:r>
        <w:rPr>
          <w:sz w:val="24"/>
        </w:rPr>
        <w:t xml:space="preserve">, от 16.07.2024 </w:t>
      </w:r>
      <w:hyperlink w:history="0" r:id="rId133" w:tooltip="Закон Забайкальского края от 16.07.2024 N 2383-ЗЗК &quot;О внесении изменений в Закон Забайкальского края &quot;О государственной поддержке инвестиционной деятельности в Забайкальском крае&quot; (принят Законодательным Собранием Забайкальского края 03.07.2024) {КонсультантПлюс}">
        <w:r>
          <w:rPr>
            <w:sz w:val="24"/>
            <w:color w:val="0000ff"/>
          </w:rPr>
          <w:t xml:space="preserve">N 2383-ЗЗК</w:t>
        </w:r>
      </w:hyperlink>
      <w:r>
        <w:rPr>
          <w:sz w:val="24"/>
        </w:rPr>
        <w:t xml:space="preserve">, от 05.11.2025 </w:t>
      </w:r>
      <w:hyperlink w:history="0" r:id="rId134" w:tooltip="Закон Забайкальского края от 05.11.2025 N 2567-ЗЗК &quot;О внесении изменений в статью 4 Закона Забайкальского края &quot;О государственной поддержке инвестиционной деятельности в Забайкальском крае&quot; (принят Законодательным Собранием Забайкальского края 29.10.2025) {КонсультантПлюс}">
        <w:r>
          <w:rPr>
            <w:sz w:val="24"/>
            <w:color w:val="0000ff"/>
          </w:rPr>
          <w:t xml:space="preserve">N 2567-ЗЗК</w:t>
        </w:r>
      </w:hyperlink>
      <w:r>
        <w:rPr>
          <w:sz w:val="24"/>
        </w:rPr>
        <w:t xml:space="preserve">)</w:t>
      </w:r>
    </w:p>
    <w:p>
      <w:pPr>
        <w:pStyle w:val="0"/>
        <w:spacing w:before="240" w:lineRule="auto"/>
        <w:ind w:firstLine="540"/>
        <w:jc w:val="both"/>
      </w:pPr>
      <w:r>
        <w:rPr>
          <w:sz w:val="24"/>
        </w:rPr>
        <w:t xml:space="preserve">5. В случае невыполнения инвестором, реализующим инвестиционный проект краевого значения, обязательств, предусмотренных соглашением о государственной поддержке инвестиционного проекта краевого значения, сумма краевой государственной поддержки, в том числе налоговых льгот и льгот по аренде имущества, подлежит возврату в бюджет Забайкальского края.</w:t>
      </w:r>
    </w:p>
    <w:p>
      <w:pPr>
        <w:pStyle w:val="0"/>
        <w:jc w:val="both"/>
      </w:pPr>
      <w:r>
        <w:rPr>
          <w:sz w:val="24"/>
        </w:rPr>
        <w:t xml:space="preserve">(часть 5 в ред. </w:t>
      </w:r>
      <w:hyperlink w:history="0" r:id="rId135" w:tooltip="Закон Забайкальского края от 30.12.2020 N 1902-ЗЗК &quot;О внесении изменений в Закон Забайкальского края &quot;О государственной поддержке инвестиционной деятельности в Забайкальском крае&quot; (принят Законодательным Собранием Забайкальского края 29.12.2020) {КонсультантПлюс}">
        <w:r>
          <w:rPr>
            <w:sz w:val="24"/>
            <w:color w:val="0000ff"/>
          </w:rPr>
          <w:t xml:space="preserve">Закона</w:t>
        </w:r>
      </w:hyperlink>
      <w:r>
        <w:rPr>
          <w:sz w:val="24"/>
        </w:rPr>
        <w:t xml:space="preserve"> Забайкальского края от 30.12.2020 N 1902-ЗЗК)</w:t>
      </w:r>
    </w:p>
    <w:p>
      <w:pPr>
        <w:pStyle w:val="0"/>
        <w:jc w:val="both"/>
      </w:pPr>
      <w:r>
        <w:rPr>
          <w:sz w:val="24"/>
        </w:rPr>
      </w:r>
    </w:p>
    <w:p>
      <w:pPr>
        <w:pStyle w:val="2"/>
        <w:outlineLvl w:val="0"/>
        <w:ind w:firstLine="540"/>
        <w:jc w:val="both"/>
      </w:pPr>
      <w:r>
        <w:rPr>
          <w:sz w:val="24"/>
        </w:rPr>
        <w:t xml:space="preserve">Статья 5. Налоговые льготы инвесторам, реализующим инвестиционные проекты краевого значения</w:t>
      </w:r>
    </w:p>
    <w:p>
      <w:pPr>
        <w:pStyle w:val="0"/>
        <w:jc w:val="both"/>
      </w:pPr>
      <w:r>
        <w:rPr>
          <w:sz w:val="24"/>
        </w:rPr>
      </w:r>
    </w:p>
    <w:p>
      <w:pPr>
        <w:pStyle w:val="0"/>
        <w:ind w:firstLine="540"/>
        <w:jc w:val="both"/>
      </w:pPr>
      <w:r>
        <w:rPr>
          <w:sz w:val="24"/>
        </w:rPr>
        <w:t xml:space="preserve">1. Налоговые льготы предоставляются инвесторам, реализующим инвестиционные проекты краевого значения, состоящим на налоговом учете и фактически осуществляющим инвестиционную деятельность на территории Забайкальского края, за исключением инвесторов, имеющих статус резидента территории опережающего развития, в порядке и размерах, установленных федеральным законом и законами края о налогах и сборах.</w:t>
      </w:r>
    </w:p>
    <w:p>
      <w:pPr>
        <w:pStyle w:val="0"/>
        <w:jc w:val="both"/>
      </w:pPr>
      <w:r>
        <w:rPr>
          <w:sz w:val="24"/>
        </w:rPr>
        <w:t xml:space="preserve">(в ред. Законов Забайкальского края от 01.03.2022 </w:t>
      </w:r>
      <w:hyperlink w:history="0" r:id="rId136" w:tooltip="Закон Забайкальского края от 01.03.2022 N 2033-ЗЗК &quot;О внесении изменений в Закон Забайкальского края &quot;О государственной поддержке инвестиционной деятельности в Забайкальском крае&quot; (принят Законодательным Собранием Забайкальского края 16.02.2022) {КонсультантПлюс}">
        <w:r>
          <w:rPr>
            <w:sz w:val="24"/>
            <w:color w:val="0000ff"/>
          </w:rPr>
          <w:t xml:space="preserve">N 2033-ЗЗК</w:t>
        </w:r>
      </w:hyperlink>
      <w:r>
        <w:rPr>
          <w:sz w:val="24"/>
        </w:rPr>
        <w:t xml:space="preserve">, от 28.12.2022 </w:t>
      </w:r>
      <w:hyperlink w:history="0" r:id="rId137" w:tooltip="Закон Забайкальского края от 28.12.2022 N 2141-ЗЗК &quot;О внесении изменений в отдельные законы Забайкальского края&quot; (принят Законодательным Собранием Забайкальского края 21.12.2022) {КонсультантПлюс}">
        <w:r>
          <w:rPr>
            <w:sz w:val="24"/>
            <w:color w:val="0000ff"/>
          </w:rPr>
          <w:t xml:space="preserve">N 2141-ЗЗК</w:t>
        </w:r>
      </w:hyperlink>
      <w:r>
        <w:rPr>
          <w:sz w:val="24"/>
        </w:rPr>
        <w:t xml:space="preserve">)</w:t>
      </w:r>
    </w:p>
    <w:p>
      <w:pPr>
        <w:pStyle w:val="0"/>
        <w:spacing w:before="240" w:lineRule="auto"/>
        <w:ind w:firstLine="540"/>
        <w:jc w:val="both"/>
      </w:pPr>
      <w:r>
        <w:rPr>
          <w:sz w:val="24"/>
        </w:rPr>
        <w:t xml:space="preserve">2. Сумма налоговых льгот, предоставляемых в соответствии с настоящим Законом края, не может превышать сумму инвестиций.</w:t>
      </w:r>
    </w:p>
    <w:p>
      <w:pPr>
        <w:pStyle w:val="0"/>
        <w:spacing w:before="240" w:lineRule="auto"/>
        <w:ind w:firstLine="540"/>
        <w:jc w:val="both"/>
      </w:pPr>
      <w:r>
        <w:rPr>
          <w:sz w:val="24"/>
        </w:rPr>
        <w:t xml:space="preserve">3. Утратила силу. - </w:t>
      </w:r>
      <w:hyperlink w:history="0" r:id="rId138" w:tooltip="Закон Забайкальского края от 30.12.2020 N 1902-ЗЗК &quot;О внесении изменений в Закон Забайкальского края &quot;О государственной поддержке инвестиционной деятельности в Забайкальском крае&quot; (принят Законодательным Собранием Забайкальского края 29.12.2020) {КонсультантПлюс}">
        <w:r>
          <w:rPr>
            <w:sz w:val="24"/>
            <w:color w:val="0000ff"/>
          </w:rPr>
          <w:t xml:space="preserve">Закон</w:t>
        </w:r>
      </w:hyperlink>
      <w:r>
        <w:rPr>
          <w:sz w:val="24"/>
        </w:rPr>
        <w:t xml:space="preserve"> Забайкальского края от 30.12.2020 N 1902-ЗЗК.</w:t>
      </w:r>
    </w:p>
    <w:p>
      <w:pPr>
        <w:pStyle w:val="0"/>
        <w:spacing w:before="240" w:lineRule="auto"/>
        <w:ind w:firstLine="540"/>
        <w:jc w:val="both"/>
      </w:pPr>
      <w:r>
        <w:rPr>
          <w:sz w:val="24"/>
        </w:rPr>
        <w:t xml:space="preserve">4. Инвесторы, реализующие инвестиционные проекты краевого значения, пользующиеся налоговыми льготами, установленными настоящим Законом края, обязаны ежеквартально представлять в налоговый орган по месту постановки на налоговый учет сведения о фактических суммах произведенных инвестиций.</w:t>
      </w:r>
    </w:p>
    <w:p>
      <w:pPr>
        <w:pStyle w:val="0"/>
        <w:jc w:val="both"/>
      </w:pPr>
      <w:r>
        <w:rPr>
          <w:sz w:val="24"/>
        </w:rPr>
      </w:r>
    </w:p>
    <w:p>
      <w:pPr>
        <w:pStyle w:val="2"/>
        <w:outlineLvl w:val="0"/>
        <w:ind w:firstLine="540"/>
        <w:jc w:val="both"/>
      </w:pPr>
      <w:r>
        <w:rPr>
          <w:sz w:val="24"/>
        </w:rPr>
        <w:t xml:space="preserve">Статья 6. Предоставление инвесторам, реализующим инвестиционные проекты краевого значения, льгот по аренде имущества, являющегося государственной собственностью Забайкальского края</w:t>
      </w:r>
    </w:p>
    <w:p>
      <w:pPr>
        <w:pStyle w:val="0"/>
        <w:jc w:val="both"/>
      </w:pPr>
      <w:r>
        <w:rPr>
          <w:sz w:val="24"/>
        </w:rPr>
      </w:r>
    </w:p>
    <w:p>
      <w:pPr>
        <w:pStyle w:val="0"/>
        <w:ind w:firstLine="540"/>
        <w:jc w:val="both"/>
      </w:pPr>
      <w:r>
        <w:rPr>
          <w:sz w:val="24"/>
        </w:rPr>
        <w:t xml:space="preserve">1. Инвесторам, реализующим инвестиционные проекты краевого значения, арендующим в этих целях имущество (кроме земли), являющееся государственной собственностью Забайкальского края, устанавливаются льготные ставки арендной платы, составляющие 80 процентов от размера арендной платы, установленной нормативными правовыми актами Забайкальского края в части, зачисляемой в бюджет края.</w:t>
      </w:r>
    </w:p>
    <w:p>
      <w:pPr>
        <w:pStyle w:val="0"/>
        <w:spacing w:before="240" w:lineRule="auto"/>
        <w:ind w:firstLine="540"/>
        <w:jc w:val="both"/>
      </w:pPr>
      <w:r>
        <w:rPr>
          <w:sz w:val="24"/>
        </w:rPr>
        <w:t xml:space="preserve">2. Для инвесторов, реализующих инвестиционные проекты краевого значения, размеры платежей по арендной плате за земли, находящиеся в государственной собственности Забайкальского края, используемые для реализации инвестиционного проекта краевого значения, снижаются на 50 процентов в части, зачисляемой в бюджет края.</w:t>
      </w:r>
    </w:p>
    <w:p>
      <w:pPr>
        <w:pStyle w:val="0"/>
        <w:jc w:val="both"/>
      </w:pPr>
      <w:r>
        <w:rPr>
          <w:sz w:val="24"/>
        </w:rPr>
      </w:r>
    </w:p>
    <w:p>
      <w:pPr>
        <w:pStyle w:val="2"/>
        <w:outlineLvl w:val="0"/>
        <w:ind w:firstLine="540"/>
        <w:jc w:val="both"/>
      </w:pPr>
      <w:r>
        <w:rPr>
          <w:sz w:val="24"/>
        </w:rPr>
        <w:t xml:space="preserve">Статья 6.1. Субсидирование за счет средств бюджета края части затрат, направленных на реализацию инвестиционного проекта краевого значения</w:t>
      </w:r>
    </w:p>
    <w:p>
      <w:pPr>
        <w:pStyle w:val="0"/>
        <w:ind w:firstLine="540"/>
        <w:jc w:val="both"/>
      </w:pPr>
      <w:r>
        <w:rPr>
          <w:sz w:val="24"/>
        </w:rPr>
      </w:r>
    </w:p>
    <w:p>
      <w:pPr>
        <w:pStyle w:val="0"/>
        <w:ind w:firstLine="540"/>
        <w:jc w:val="both"/>
      </w:pPr>
      <w:r>
        <w:rPr>
          <w:sz w:val="24"/>
        </w:rPr>
        <w:t xml:space="preserve">(введена </w:t>
      </w:r>
      <w:hyperlink w:history="0" r:id="rId139" w:tooltip="Закон Забайкальского края от 22.12.2009 N 325-ЗЗК &quot;О внесении изменений в Закон Забайкальского края &quot;О государственной поддержке инвестиционной деятельности в Забайкальском крае&quot; (принят Законодательным Собранием Забайкальского края 16.12.2009) {КонсультантПлюс}">
        <w:r>
          <w:rPr>
            <w:sz w:val="24"/>
            <w:color w:val="0000ff"/>
          </w:rPr>
          <w:t xml:space="preserve">Законом</w:t>
        </w:r>
      </w:hyperlink>
      <w:r>
        <w:rPr>
          <w:sz w:val="24"/>
        </w:rPr>
        <w:t xml:space="preserve"> Забайкальского края от 22.12.2009 N 325-ЗЗК, в ред. </w:t>
      </w:r>
      <w:hyperlink w:history="0" r:id="rId140" w:tooltip="Закон Забайкальского края от 06.07.2012 N 677-ЗЗК &quot;О внесении изменений в Закон Забайкальского края &quot;О государственной поддержке инвестиционной деятельности в Забайкальском крае&quot; (принят Законодательным Собранием Забайкальского края 27.06.2012) {КонсультантПлюс}">
        <w:r>
          <w:rPr>
            <w:sz w:val="24"/>
            <w:color w:val="0000ff"/>
          </w:rPr>
          <w:t xml:space="preserve">Закона</w:t>
        </w:r>
      </w:hyperlink>
      <w:r>
        <w:rPr>
          <w:sz w:val="24"/>
        </w:rPr>
        <w:t xml:space="preserve"> Забайкальского края от 06.07.2012 N 677-ЗЗК)</w:t>
      </w:r>
    </w:p>
    <w:p>
      <w:pPr>
        <w:pStyle w:val="0"/>
        <w:jc w:val="both"/>
      </w:pPr>
      <w:r>
        <w:rPr>
          <w:sz w:val="24"/>
        </w:rPr>
      </w:r>
    </w:p>
    <w:p>
      <w:pPr>
        <w:pStyle w:val="0"/>
        <w:ind w:firstLine="540"/>
        <w:jc w:val="both"/>
      </w:pPr>
      <w:r>
        <w:rPr>
          <w:sz w:val="24"/>
        </w:rPr>
        <w:t xml:space="preserve">Субсидии предоставляются инвесторам, реализующим инвестиционные проекты краевого значения, для возмещения части затрат, направленных на реализацию инвестиционного проекта краевого значения, с целью создания благоприятного инвестиционного климата в Забайкальском крае.</w:t>
      </w:r>
    </w:p>
    <w:p>
      <w:pPr>
        <w:pStyle w:val="0"/>
        <w:jc w:val="both"/>
      </w:pPr>
      <w:r>
        <w:rPr>
          <w:sz w:val="24"/>
        </w:rPr>
        <w:t xml:space="preserve">(в ред. </w:t>
      </w:r>
      <w:hyperlink w:history="0" r:id="rId141" w:tooltip="Закон Забайкальского края от 01.03.2022 N 2033-ЗЗК &quot;О внесении изменений в Закон Забайкальского края &quot;О государственной поддержке инвестиционной деятельности в Забайкальском крае&quot; (принят Законодательным Собранием Забайкальского края 16.02.2022) {КонсультантПлюс}">
        <w:r>
          <w:rPr>
            <w:sz w:val="24"/>
            <w:color w:val="0000ff"/>
          </w:rPr>
          <w:t xml:space="preserve">Закона</w:t>
        </w:r>
      </w:hyperlink>
      <w:r>
        <w:rPr>
          <w:sz w:val="24"/>
        </w:rPr>
        <w:t xml:space="preserve"> Забайкальского края от 01.03.2022 N 2033-ЗЗК)</w:t>
      </w:r>
    </w:p>
    <w:p>
      <w:pPr>
        <w:pStyle w:val="0"/>
        <w:spacing w:before="240" w:lineRule="auto"/>
        <w:ind w:firstLine="540"/>
        <w:jc w:val="both"/>
      </w:pPr>
      <w:r>
        <w:rPr>
          <w:sz w:val="24"/>
        </w:rPr>
        <w:t xml:space="preserve">Субсидии не предоставляются инвесторам, реализующим инвестиционные проекты краевого значения, использующим льготу по налогу на прибыль организаций.</w:t>
      </w:r>
    </w:p>
    <w:p>
      <w:pPr>
        <w:pStyle w:val="0"/>
        <w:jc w:val="both"/>
      </w:pPr>
      <w:r>
        <w:rPr>
          <w:sz w:val="24"/>
        </w:rPr>
        <w:t xml:space="preserve">(в ред. </w:t>
      </w:r>
      <w:hyperlink w:history="0" r:id="rId142" w:tooltip="Закон Забайкальского края от 01.03.2022 N 2033-ЗЗК &quot;О внесении изменений в Закон Забайкальского края &quot;О государственной поддержке инвестиционной деятельности в Забайкальском крае&quot; (принят Законодательным Собранием Забайкальского края 16.02.2022) {КонсультантПлюс}">
        <w:r>
          <w:rPr>
            <w:sz w:val="24"/>
            <w:color w:val="0000ff"/>
          </w:rPr>
          <w:t xml:space="preserve">Закона</w:t>
        </w:r>
      </w:hyperlink>
      <w:r>
        <w:rPr>
          <w:sz w:val="24"/>
        </w:rPr>
        <w:t xml:space="preserve"> Забайкальского края от 01.03.2022 N 2033-ЗЗК)</w:t>
      </w:r>
    </w:p>
    <w:p>
      <w:pPr>
        <w:pStyle w:val="0"/>
        <w:spacing w:before="240" w:lineRule="auto"/>
        <w:ind w:firstLine="540"/>
        <w:jc w:val="both"/>
      </w:pPr>
      <w:r>
        <w:rPr>
          <w:sz w:val="24"/>
        </w:rPr>
        <w:t xml:space="preserve">Субсидии предоставляются ежегодно с момента начала производства товаров, выполнения работ и (или) оказания услуг в течение срока, на который инвестиционному проекту присвоен статус инвестиционного проекта краевого значения.</w:t>
      </w:r>
    </w:p>
    <w:p>
      <w:pPr>
        <w:pStyle w:val="0"/>
        <w:jc w:val="both"/>
      </w:pPr>
      <w:r>
        <w:rPr>
          <w:sz w:val="24"/>
        </w:rPr>
        <w:t xml:space="preserve">(в ред. Законов Забайкальского края от 24.12.2014 </w:t>
      </w:r>
      <w:hyperlink w:history="0" r:id="rId143" w:tooltip="Закон Забайкальского края от 24.12.2014 N 1123-ЗЗК (ред. от 01.03.2022) &quot;О внесении изменений в Закон Забайкальского края &quot;О государственной поддержке инвестиционной деятельности в Забайкальском крае&quot; (принят Законодательным Собранием Забайкальского края 17.12.2014) {КонсультантПлюс}">
        <w:r>
          <w:rPr>
            <w:sz w:val="24"/>
            <w:color w:val="0000ff"/>
          </w:rPr>
          <w:t xml:space="preserve">N 1123-ЗЗК</w:t>
        </w:r>
      </w:hyperlink>
      <w:r>
        <w:rPr>
          <w:sz w:val="24"/>
        </w:rPr>
        <w:t xml:space="preserve">, от 09.07.2025 </w:t>
      </w:r>
      <w:hyperlink w:history="0" r:id="rId144" w:tooltip="Закон Забайкальского края от 09.07.2025 N 2542-ЗЗК &quot;О внесении изменений в статьи 4 и 6.1 Закона Забайкальского края &quot;О государственной поддержке инвестиционной деятельности в Забайкальском крае&quot; (принят Законодательным Собранием Забайкальского края 02.07.2025) {КонсультантПлюс}">
        <w:r>
          <w:rPr>
            <w:sz w:val="24"/>
            <w:color w:val="0000ff"/>
          </w:rPr>
          <w:t xml:space="preserve">N 2542-ЗЗК</w:t>
        </w:r>
      </w:hyperlink>
      <w:r>
        <w:rPr>
          <w:sz w:val="24"/>
        </w:rPr>
        <w:t xml:space="preserve">)</w:t>
      </w:r>
    </w:p>
    <w:p>
      <w:pPr>
        <w:pStyle w:val="0"/>
        <w:spacing w:before="240" w:lineRule="auto"/>
        <w:ind w:firstLine="540"/>
        <w:jc w:val="both"/>
      </w:pPr>
      <w:r>
        <w:rPr>
          <w:sz w:val="24"/>
        </w:rPr>
        <w:t xml:space="preserve">Субсидии предоставляются в пределах средств, определенных в законе о бюджете края на очередной финансовый год и плановый период.</w:t>
      </w:r>
    </w:p>
    <w:p>
      <w:pPr>
        <w:pStyle w:val="0"/>
        <w:spacing w:before="240" w:lineRule="auto"/>
        <w:ind w:firstLine="540"/>
        <w:jc w:val="both"/>
      </w:pPr>
      <w:r>
        <w:rPr>
          <w:sz w:val="24"/>
        </w:rPr>
        <w:t xml:space="preserve">Размер субсидий рассчитывается исходя из суммы фактически уплаченного инвестором, реализующим инвестиционный проект краевого значения, налога на прибыль организаций в бюджет края.</w:t>
      </w:r>
    </w:p>
    <w:p>
      <w:pPr>
        <w:pStyle w:val="0"/>
        <w:spacing w:before="240" w:lineRule="auto"/>
        <w:ind w:firstLine="540"/>
        <w:jc w:val="both"/>
      </w:pPr>
      <w:r>
        <w:rPr>
          <w:sz w:val="24"/>
        </w:rPr>
        <w:t xml:space="preserve">Установить предельный размер предоставляемых субсидий: в первый год, в котором начато производство товаров, выполнение работ и (или) оказание услуг, - 90 процентов, во второй год - 80 процентов, в третий год - 70 процентов, в четвертый год - 50 процентов, в пятый год - 30 процентов от суммы фактически уплаченного инвестором, реализующим инвестиционный проект краевого значения, налога на прибыль организаций в бюджет края.</w:t>
      </w:r>
    </w:p>
    <w:p>
      <w:pPr>
        <w:pStyle w:val="0"/>
        <w:jc w:val="both"/>
      </w:pPr>
      <w:r>
        <w:rPr>
          <w:sz w:val="24"/>
        </w:rPr>
        <w:t xml:space="preserve">(в ред. Законов Забайкальского края от 24.12.2014 </w:t>
      </w:r>
      <w:hyperlink w:history="0" r:id="rId145" w:tooltip="Закон Забайкальского края от 24.12.2014 N 1123-ЗЗК (ред. от 01.03.2022) &quot;О внесении изменений в Закон Забайкальского края &quot;О государственной поддержке инвестиционной деятельности в Забайкальском крае&quot; (принят Законодательным Собранием Забайкальского края 17.12.2014) {КонсультантПлюс}">
        <w:r>
          <w:rPr>
            <w:sz w:val="24"/>
            <w:color w:val="0000ff"/>
          </w:rPr>
          <w:t xml:space="preserve">N 1123-ЗЗК</w:t>
        </w:r>
      </w:hyperlink>
      <w:r>
        <w:rPr>
          <w:sz w:val="24"/>
        </w:rPr>
        <w:t xml:space="preserve">, от 09.07.2025 </w:t>
      </w:r>
      <w:hyperlink w:history="0" r:id="rId146" w:tooltip="Закон Забайкальского края от 09.07.2025 N 2542-ЗЗК &quot;О внесении изменений в статьи 4 и 6.1 Закона Забайкальского края &quot;О государственной поддержке инвестиционной деятельности в Забайкальском крае&quot; (принят Законодательным Собранием Забайкальского края 02.07.2025) {КонсультантПлюс}">
        <w:r>
          <w:rPr>
            <w:sz w:val="24"/>
            <w:color w:val="0000ff"/>
          </w:rPr>
          <w:t xml:space="preserve">N 2542-ЗЗК</w:t>
        </w:r>
      </w:hyperlink>
      <w:r>
        <w:rPr>
          <w:sz w:val="24"/>
        </w:rPr>
        <w:t xml:space="preserve">)</w:t>
      </w:r>
    </w:p>
    <w:p>
      <w:pPr>
        <w:pStyle w:val="0"/>
        <w:spacing w:before="240" w:lineRule="auto"/>
        <w:ind w:firstLine="540"/>
        <w:jc w:val="both"/>
      </w:pPr>
      <w:r>
        <w:rPr>
          <w:sz w:val="24"/>
        </w:rPr>
        <w:t xml:space="preserve">Порядок предоставления субсидий утверждается Правительством Забайкальского края.</w:t>
      </w:r>
    </w:p>
    <w:p>
      <w:pPr>
        <w:pStyle w:val="0"/>
        <w:jc w:val="both"/>
      </w:pPr>
      <w:r>
        <w:rPr>
          <w:sz w:val="24"/>
        </w:rPr>
        <w:t xml:space="preserve">(в ред. Законов Забайкальского края от 30.12.2020 </w:t>
      </w:r>
      <w:hyperlink w:history="0" r:id="rId147" w:tooltip="Закон Забайкальского края от 30.12.2020 N 1902-ЗЗК &quot;О внесении изменений в Закон Забайкальского края &quot;О государственной поддержке инвестиционной деятельности в Забайкальском крае&quot; (принят Законодательным Собранием Забайкальского края 29.12.2020) {КонсультантПлюс}">
        <w:r>
          <w:rPr>
            <w:sz w:val="24"/>
            <w:color w:val="0000ff"/>
          </w:rPr>
          <w:t xml:space="preserve">N 1902-ЗЗК</w:t>
        </w:r>
      </w:hyperlink>
      <w:r>
        <w:rPr>
          <w:sz w:val="24"/>
        </w:rPr>
        <w:t xml:space="preserve">, от 16.07.2024 </w:t>
      </w:r>
      <w:hyperlink w:history="0" r:id="rId148" w:tooltip="Закон Забайкальского края от 16.07.2024 N 2383-ЗЗК &quot;О внесении изменений в Закон Забайкальского края &quot;О государственной поддержке инвестиционной деятельности в Забайкальском крае&quot; (принят Законодательным Собранием Забайкальского края 03.07.2024) {КонсультантПлюс}">
        <w:r>
          <w:rPr>
            <w:sz w:val="24"/>
            <w:color w:val="0000ff"/>
          </w:rPr>
          <w:t xml:space="preserve">N 2383-ЗЗК</w:t>
        </w:r>
      </w:hyperlink>
      <w:r>
        <w:rPr>
          <w:sz w:val="24"/>
        </w:rPr>
        <w:t xml:space="preserve">)</w:t>
      </w:r>
    </w:p>
    <w:p>
      <w:pPr>
        <w:pStyle w:val="0"/>
        <w:spacing w:before="240" w:lineRule="auto"/>
        <w:ind w:firstLine="540"/>
        <w:jc w:val="both"/>
      </w:pPr>
      <w:r>
        <w:rPr>
          <w:sz w:val="24"/>
        </w:rPr>
        <w:t xml:space="preserve">Абзац утратил силу. - </w:t>
      </w:r>
      <w:hyperlink w:history="0" r:id="rId149" w:tooltip="Закон Забайкальского края от 30.12.2020 N 1902-ЗЗК &quot;О внесении изменений в Закон Забайкальского края &quot;О государственной поддержке инвестиционной деятельности в Забайкальском крае&quot; (принят Законодательным Собранием Забайкальского края 29.12.2020) {КонсультантПлюс}">
        <w:r>
          <w:rPr>
            <w:sz w:val="24"/>
            <w:color w:val="0000ff"/>
          </w:rPr>
          <w:t xml:space="preserve">Закон</w:t>
        </w:r>
      </w:hyperlink>
      <w:r>
        <w:rPr>
          <w:sz w:val="24"/>
        </w:rPr>
        <w:t xml:space="preserve"> Забайкальского края от 30.12.2020 N 1902-ЗЗК.</w:t>
      </w:r>
    </w:p>
    <w:p>
      <w:pPr>
        <w:pStyle w:val="0"/>
        <w:jc w:val="both"/>
      </w:pPr>
      <w:r>
        <w:rPr>
          <w:sz w:val="24"/>
        </w:rPr>
      </w:r>
    </w:p>
    <w:p>
      <w:pPr>
        <w:pStyle w:val="2"/>
        <w:outlineLvl w:val="0"/>
        <w:ind w:firstLine="540"/>
        <w:jc w:val="both"/>
      </w:pPr>
      <w:r>
        <w:rPr>
          <w:sz w:val="24"/>
        </w:rPr>
        <w:t xml:space="preserve">Статья 7. Субсидирование за счет средств бюджета края части процентной ставки за пользование кредитом (займом), субсидирование за счет средств бюджета края лизинговых платежей в части дохода лизингодателя, субсидирование за счет средств бюджета края части вознаграждения за предоставление банковской гарантии, субсидирование за счет средств бюджета края части затрат на уплату купонов по корпоративным облигационным займам</w:t>
      </w:r>
    </w:p>
    <w:p>
      <w:pPr>
        <w:pStyle w:val="0"/>
        <w:jc w:val="both"/>
      </w:pPr>
      <w:r>
        <w:rPr>
          <w:sz w:val="24"/>
        </w:rPr>
        <w:t xml:space="preserve">(в ред. </w:t>
      </w:r>
      <w:hyperlink w:history="0" r:id="rId150" w:tooltip="Закон Забайкальского края от 29.10.2010 N 418-ЗЗК &quot;О внесении изменений в Закон Забайкальского края &quot;О государственной поддержке инвестиционной деятельности в Забайкальском крае&quot; (принят Законодательным Собранием Забайкальского края 20.10.2010) {КонсультантПлюс}">
        <w:r>
          <w:rPr>
            <w:sz w:val="24"/>
            <w:color w:val="0000ff"/>
          </w:rPr>
          <w:t xml:space="preserve">Закона</w:t>
        </w:r>
      </w:hyperlink>
      <w:r>
        <w:rPr>
          <w:sz w:val="24"/>
        </w:rPr>
        <w:t xml:space="preserve"> Забайкальского края от 29.10.2010 N 418-ЗЗК)</w:t>
      </w:r>
    </w:p>
    <w:p>
      <w:pPr>
        <w:pStyle w:val="0"/>
        <w:jc w:val="both"/>
      </w:pPr>
      <w:r>
        <w:rPr>
          <w:sz w:val="24"/>
        </w:rPr>
      </w:r>
    </w:p>
    <w:p>
      <w:pPr>
        <w:pStyle w:val="0"/>
        <w:ind w:firstLine="540"/>
        <w:jc w:val="both"/>
      </w:pPr>
      <w:r>
        <w:rPr>
          <w:sz w:val="24"/>
        </w:rPr>
        <w:t xml:space="preserve">1. Субсидии предоставляются инвестору, реализующему инвестиционный проект, признанный победителем конкурсного отбора, за счет средств бюджета края при соблюдении условий, указанных в </w:t>
      </w:r>
      <w:hyperlink w:history="0" w:anchor="P78" w:tooltip="Статья 3. Условия и порядок предоставления краевой государственной поддержки">
        <w:r>
          <w:rPr>
            <w:sz w:val="24"/>
            <w:color w:val="0000ff"/>
          </w:rPr>
          <w:t xml:space="preserve">статье 3</w:t>
        </w:r>
      </w:hyperlink>
      <w:r>
        <w:rPr>
          <w:sz w:val="24"/>
        </w:rPr>
        <w:t xml:space="preserve"> настоящего Закона края, если бюджетная эффективность заявленного проекта превышает сумму запрашиваемой поддержки в части следующих платежей:</w:t>
      </w:r>
    </w:p>
    <w:p>
      <w:pPr>
        <w:pStyle w:val="0"/>
        <w:spacing w:before="240" w:lineRule="auto"/>
        <w:ind w:firstLine="540"/>
        <w:jc w:val="both"/>
      </w:pPr>
      <w:r>
        <w:rPr>
          <w:sz w:val="24"/>
        </w:rPr>
        <w:t xml:space="preserve">1) процентной ставки за пользование кредитом (займом);</w:t>
      </w:r>
    </w:p>
    <w:p>
      <w:pPr>
        <w:pStyle w:val="0"/>
        <w:jc w:val="both"/>
      </w:pPr>
      <w:r>
        <w:rPr>
          <w:sz w:val="24"/>
        </w:rPr>
        <w:t xml:space="preserve">(в ред. </w:t>
      </w:r>
      <w:hyperlink w:history="0" r:id="rId151" w:tooltip="Закон Забайкальского края от 29.10.2010 N 418-ЗЗК &quot;О внесении изменений в Закон Забайкальского края &quot;О государственной поддержке инвестиционной деятельности в Забайкальском крае&quot; (принят Законодательным Собранием Забайкальского края 20.10.2010) {КонсультантПлюс}">
        <w:r>
          <w:rPr>
            <w:sz w:val="24"/>
            <w:color w:val="0000ff"/>
          </w:rPr>
          <w:t xml:space="preserve">Закона</w:t>
        </w:r>
      </w:hyperlink>
      <w:r>
        <w:rPr>
          <w:sz w:val="24"/>
        </w:rPr>
        <w:t xml:space="preserve"> Забайкальского края от 29.10.2010 N 418-ЗЗК)</w:t>
      </w:r>
    </w:p>
    <w:p>
      <w:pPr>
        <w:pStyle w:val="0"/>
        <w:spacing w:before="240" w:lineRule="auto"/>
        <w:ind w:firstLine="540"/>
        <w:jc w:val="both"/>
      </w:pPr>
      <w:r>
        <w:rPr>
          <w:sz w:val="24"/>
        </w:rPr>
        <w:t xml:space="preserve">2) лизинговых платежей в части дохода лизингодателя;</w:t>
      </w:r>
    </w:p>
    <w:p>
      <w:pPr>
        <w:pStyle w:val="0"/>
        <w:spacing w:before="240" w:lineRule="auto"/>
        <w:ind w:firstLine="540"/>
        <w:jc w:val="both"/>
      </w:pPr>
      <w:r>
        <w:rPr>
          <w:sz w:val="24"/>
        </w:rPr>
        <w:t xml:space="preserve">3) вознаграждения за предоставление банковской гарантии;</w:t>
      </w:r>
    </w:p>
    <w:p>
      <w:pPr>
        <w:pStyle w:val="0"/>
        <w:spacing w:before="240" w:lineRule="auto"/>
        <w:ind w:firstLine="540"/>
        <w:jc w:val="both"/>
      </w:pPr>
      <w:r>
        <w:rPr>
          <w:sz w:val="24"/>
        </w:rPr>
        <w:t xml:space="preserve">4) затрат на уплату купонов по корпоративным облигационным займам.</w:t>
      </w:r>
    </w:p>
    <w:p>
      <w:pPr>
        <w:pStyle w:val="0"/>
        <w:spacing w:before="240" w:lineRule="auto"/>
        <w:ind w:firstLine="540"/>
        <w:jc w:val="both"/>
      </w:pPr>
      <w:r>
        <w:rPr>
          <w:sz w:val="24"/>
        </w:rPr>
        <w:t xml:space="preserve">2. Утратила силу. - </w:t>
      </w:r>
      <w:hyperlink w:history="0" r:id="rId152" w:tooltip="Закон Забайкальского края от 30.12.2020 N 1902-ЗЗК &quot;О внесении изменений в Закон Забайкальского края &quot;О государственной поддержке инвестиционной деятельности в Забайкальском крае&quot; (принят Законодательным Собранием Забайкальского края 29.12.2020) {КонсультантПлюс}">
        <w:r>
          <w:rPr>
            <w:sz w:val="24"/>
            <w:color w:val="0000ff"/>
          </w:rPr>
          <w:t xml:space="preserve">Закон</w:t>
        </w:r>
      </w:hyperlink>
      <w:r>
        <w:rPr>
          <w:sz w:val="24"/>
        </w:rPr>
        <w:t xml:space="preserve"> Забайкальского края от 30.12.2020 N 1902-ЗЗК.</w:t>
      </w:r>
    </w:p>
    <w:p>
      <w:pPr>
        <w:pStyle w:val="0"/>
        <w:spacing w:before="240" w:lineRule="auto"/>
        <w:ind w:firstLine="540"/>
        <w:jc w:val="both"/>
      </w:pPr>
      <w:r>
        <w:rPr>
          <w:sz w:val="24"/>
        </w:rPr>
        <w:t xml:space="preserve">3. Субсидии на компенсацию части процентной ставки за пользование кредитом (займом), лизинговых платежей в части дохода лизингодателя, вознаграждения за предоставление банковской гарантии предоставляются в размере до 75 процентов фактических затрат на уплату процентной ставки за пользование кредитом (займом), лизинговых платежей в части дохода лизингодателя, вознаграждения за предоставление банковской гарантии, но не более 75 процентов действующей ключевой ставки Центрального банка Российской Федерации.</w:t>
      </w:r>
    </w:p>
    <w:p>
      <w:pPr>
        <w:pStyle w:val="0"/>
        <w:jc w:val="both"/>
      </w:pPr>
      <w:r>
        <w:rPr>
          <w:sz w:val="24"/>
        </w:rPr>
        <w:t xml:space="preserve">(в ред. </w:t>
      </w:r>
      <w:hyperlink w:history="0" r:id="rId153" w:tooltip="Закон Забайкальского края от 01.03.2022 N 2033-ЗЗК &quot;О внесении изменений в Закон Забайкальского края &quot;О государственной поддержке инвестиционной деятельности в Забайкальском крае&quot; (принят Законодательным Собранием Забайкальского края 16.02.2022) {КонсультантПлюс}">
        <w:r>
          <w:rPr>
            <w:sz w:val="24"/>
            <w:color w:val="0000ff"/>
          </w:rPr>
          <w:t xml:space="preserve">Закона</w:t>
        </w:r>
      </w:hyperlink>
      <w:r>
        <w:rPr>
          <w:sz w:val="24"/>
        </w:rPr>
        <w:t xml:space="preserve"> Забайкальского края от 01.03.2022 N 2033-ЗЗК)</w:t>
      </w:r>
    </w:p>
    <w:p>
      <w:pPr>
        <w:pStyle w:val="0"/>
        <w:spacing w:before="240" w:lineRule="auto"/>
        <w:ind w:firstLine="540"/>
        <w:jc w:val="both"/>
      </w:pPr>
      <w:r>
        <w:rPr>
          <w:sz w:val="24"/>
        </w:rPr>
        <w:t xml:space="preserve">Если реализация инвестиционного проекта предусматривает производство импортозамещающей или экспортоориентированной продукции, то субсидии на компенсацию части процентной ставки за пользование кредитом (займом), лизинговых платежей в части дохода лизингодателя, вознаграждения за предоставление банковской гарантии предоставляются в размере до 100 процентов фактических затрат на уплату процентной ставки за пользование кредитом (займом), лизинговых платежей в части дохода лизингодателя, вознаграждения за предоставление банковской гарантии, но не более 100 процентов действующей ключевой ставки Центрального банка Российской Федерации.</w:t>
      </w:r>
    </w:p>
    <w:p>
      <w:pPr>
        <w:pStyle w:val="0"/>
        <w:jc w:val="both"/>
      </w:pPr>
      <w:r>
        <w:rPr>
          <w:sz w:val="24"/>
        </w:rPr>
        <w:t xml:space="preserve">(в ред. </w:t>
      </w:r>
      <w:hyperlink w:history="0" r:id="rId154" w:tooltip="Закон Забайкальского края от 01.03.2022 N 2033-ЗЗК &quot;О внесении изменений в Закон Забайкальского края &quot;О государственной поддержке инвестиционной деятельности в Забайкальском крае&quot; (принят Законодательным Собранием Забайкальского края 16.02.2022) {КонсультантПлюс}">
        <w:r>
          <w:rPr>
            <w:sz w:val="24"/>
            <w:color w:val="0000ff"/>
          </w:rPr>
          <w:t xml:space="preserve">Закона</w:t>
        </w:r>
      </w:hyperlink>
      <w:r>
        <w:rPr>
          <w:sz w:val="24"/>
        </w:rPr>
        <w:t xml:space="preserve"> Забайкальского края от 01.03.2022 N 2033-ЗЗК)</w:t>
      </w:r>
    </w:p>
    <w:p>
      <w:pPr>
        <w:pStyle w:val="0"/>
        <w:spacing w:before="240" w:lineRule="auto"/>
        <w:ind w:firstLine="540"/>
        <w:jc w:val="both"/>
      </w:pPr>
      <w:r>
        <w:rPr>
          <w:sz w:val="24"/>
        </w:rPr>
        <w:t xml:space="preserve">Если реализация инвестиционного проекта предусматривает приобретение техники и оборудования, производимых на территории Российской Федерации, то субсидии на компенсацию части процентной ставки за пользование кредитом (займом), лизинговых платежей в части дохода лизингодателя, вознаграждения за предоставление банковской гарантии предоставляются в размере до 100 процентов фактических затрат на уплату процентной ставки за пользование кредитом (займом), лизинговых платежей в части дохода лизингодателя, вознаграждения за предоставление банковской гарантии, но не более 100 процентов действующей ключевой ставки Центрального банка Российской Федерации.</w:t>
      </w:r>
    </w:p>
    <w:p>
      <w:pPr>
        <w:pStyle w:val="0"/>
        <w:jc w:val="both"/>
      </w:pPr>
      <w:r>
        <w:rPr>
          <w:sz w:val="24"/>
        </w:rPr>
        <w:t xml:space="preserve">(в ред. </w:t>
      </w:r>
      <w:hyperlink w:history="0" r:id="rId155" w:tooltip="Закон Забайкальского края от 01.03.2022 N 2033-ЗЗК &quot;О внесении изменений в Закон Забайкальского края &quot;О государственной поддержке инвестиционной деятельности в Забайкальском крае&quot; (принят Законодательным Собранием Забайкальского края 16.02.2022) {КонсультантПлюс}">
        <w:r>
          <w:rPr>
            <w:sz w:val="24"/>
            <w:color w:val="0000ff"/>
          </w:rPr>
          <w:t xml:space="preserve">Закона</w:t>
        </w:r>
      </w:hyperlink>
      <w:r>
        <w:rPr>
          <w:sz w:val="24"/>
        </w:rPr>
        <w:t xml:space="preserve"> Забайкальского края от 01.03.2022 N 2033-ЗЗК)</w:t>
      </w:r>
    </w:p>
    <w:p>
      <w:pPr>
        <w:pStyle w:val="0"/>
        <w:spacing w:before="240" w:lineRule="auto"/>
        <w:ind w:firstLine="540"/>
        <w:jc w:val="both"/>
      </w:pPr>
      <w:r>
        <w:rPr>
          <w:sz w:val="24"/>
        </w:rPr>
        <w:t xml:space="preserve">Доход лизингодателя представляет собой вознаграждение, уплачиваемое ему лизингополучателем за предоставление имущества в лизинг в соответствии с договором лизинга.</w:t>
      </w:r>
    </w:p>
    <w:p>
      <w:pPr>
        <w:pStyle w:val="0"/>
        <w:jc w:val="both"/>
      </w:pPr>
      <w:r>
        <w:rPr>
          <w:sz w:val="24"/>
        </w:rPr>
        <w:t xml:space="preserve">(часть 3 в ред. </w:t>
      </w:r>
      <w:hyperlink w:history="0" r:id="rId156" w:tooltip="Закон Забайкальского края от 12.10.2015 N 1227-ЗЗК &quot;О внесении изменений в статьи 3 и 7 Закона Забайкальского края &quot;О государственной поддержке инвестиционной деятельности в Забайкальском крае&quot; (принят Законодательным Собранием Забайкальского края 23.09.2015) {КонсультантПлюс}">
        <w:r>
          <w:rPr>
            <w:sz w:val="24"/>
            <w:color w:val="0000ff"/>
          </w:rPr>
          <w:t xml:space="preserve">Закона</w:t>
        </w:r>
      </w:hyperlink>
      <w:r>
        <w:rPr>
          <w:sz w:val="24"/>
        </w:rPr>
        <w:t xml:space="preserve"> Забайкальского края от 12.10.2015 N 1227-ЗЗК)</w:t>
      </w:r>
    </w:p>
    <w:p>
      <w:pPr>
        <w:pStyle w:val="0"/>
        <w:spacing w:before="240" w:lineRule="auto"/>
        <w:ind w:firstLine="540"/>
        <w:jc w:val="both"/>
      </w:pPr>
      <w:r>
        <w:rPr>
          <w:sz w:val="24"/>
        </w:rPr>
        <w:t xml:space="preserve">4. Субсидии на компенсацию части затрат на уплату купонов по корпоративным облигационным займам предоставляются в размере до одной третьей действующей ключевой ставки Центрального банка Российской Федерации.</w:t>
      </w:r>
    </w:p>
    <w:p>
      <w:pPr>
        <w:pStyle w:val="0"/>
        <w:jc w:val="both"/>
      </w:pPr>
      <w:r>
        <w:rPr>
          <w:sz w:val="24"/>
        </w:rPr>
        <w:t xml:space="preserve">(в ред. </w:t>
      </w:r>
      <w:hyperlink w:history="0" r:id="rId157" w:tooltip="Закон Забайкальского края от 01.03.2022 N 2033-ЗЗК &quot;О внесении изменений в Закон Забайкальского края &quot;О государственной поддержке инвестиционной деятельности в Забайкальском крае&quot; (принят Законодательным Собранием Забайкальского края 16.02.2022) {КонсультантПлюс}">
        <w:r>
          <w:rPr>
            <w:sz w:val="24"/>
            <w:color w:val="0000ff"/>
          </w:rPr>
          <w:t xml:space="preserve">Закона</w:t>
        </w:r>
      </w:hyperlink>
      <w:r>
        <w:rPr>
          <w:sz w:val="24"/>
        </w:rPr>
        <w:t xml:space="preserve"> Забайкальского края от 01.03.2022 N 2033-ЗЗК)</w:t>
      </w:r>
    </w:p>
    <w:p>
      <w:pPr>
        <w:pStyle w:val="0"/>
        <w:spacing w:before="240" w:lineRule="auto"/>
        <w:ind w:firstLine="540"/>
        <w:jc w:val="both"/>
      </w:pPr>
      <w:r>
        <w:rPr>
          <w:sz w:val="24"/>
        </w:rPr>
        <w:t xml:space="preserve">5. Утратила силу. - </w:t>
      </w:r>
      <w:hyperlink w:history="0" r:id="rId158" w:tooltip="Закон Забайкальского края от 30.12.2020 N 1902-ЗЗК &quot;О внесении изменений в Закон Забайкальского края &quot;О государственной поддержке инвестиционной деятельности в Забайкальском крае&quot; (принят Законодательным Собранием Забайкальского края 29.12.2020) {КонсультантПлюс}">
        <w:r>
          <w:rPr>
            <w:sz w:val="24"/>
            <w:color w:val="0000ff"/>
          </w:rPr>
          <w:t xml:space="preserve">Закон</w:t>
        </w:r>
      </w:hyperlink>
      <w:r>
        <w:rPr>
          <w:sz w:val="24"/>
        </w:rPr>
        <w:t xml:space="preserve"> Забайкальского края от 30.12.2020 N 1902-ЗЗК.</w:t>
      </w:r>
    </w:p>
    <w:p>
      <w:pPr>
        <w:pStyle w:val="0"/>
        <w:spacing w:before="240" w:lineRule="auto"/>
        <w:ind w:firstLine="540"/>
        <w:jc w:val="both"/>
      </w:pPr>
      <w:r>
        <w:rPr>
          <w:sz w:val="24"/>
        </w:rPr>
        <w:t xml:space="preserve">6. Предоставление субсидий инвестору, реализующему инвестиционный проект, признанный победителем конкурсного отбора, осуществляется в порядке, установленном Правительством Забайкальского края.</w:t>
      </w:r>
    </w:p>
    <w:p>
      <w:pPr>
        <w:pStyle w:val="0"/>
        <w:jc w:val="both"/>
      </w:pPr>
      <w:r>
        <w:rPr>
          <w:sz w:val="24"/>
        </w:rPr>
        <w:t xml:space="preserve">(в ред. Законов Забайкальского края от 24.12.2014 </w:t>
      </w:r>
      <w:hyperlink w:history="0" r:id="rId159" w:tooltip="Закон Забайкальского края от 24.12.2014 N 1123-ЗЗК (ред. от 01.03.2022) &quot;О внесении изменений в Закон Забайкальского края &quot;О государственной поддержке инвестиционной деятельности в Забайкальском крае&quot; (принят Законодательным Собранием Забайкальского края 17.12.2014) {КонсультантПлюс}">
        <w:r>
          <w:rPr>
            <w:sz w:val="24"/>
            <w:color w:val="0000ff"/>
          </w:rPr>
          <w:t xml:space="preserve">N 1123-ЗЗК</w:t>
        </w:r>
      </w:hyperlink>
      <w:r>
        <w:rPr>
          <w:sz w:val="24"/>
        </w:rPr>
        <w:t xml:space="preserve">, от 12.10.2015 </w:t>
      </w:r>
      <w:hyperlink w:history="0" r:id="rId160" w:tooltip="Закон Забайкальского края от 12.10.2015 N 1227-ЗЗК &quot;О внесении изменений в статьи 3 и 7 Закона Забайкальского края &quot;О государственной поддержке инвестиционной деятельности в Забайкальском крае&quot; (принят Законодательным Собранием Забайкальского края 23.09.2015) {КонсультантПлюс}">
        <w:r>
          <w:rPr>
            <w:sz w:val="24"/>
            <w:color w:val="0000ff"/>
          </w:rPr>
          <w:t xml:space="preserve">N 1227-ЗЗК</w:t>
        </w:r>
      </w:hyperlink>
      <w:r>
        <w:rPr>
          <w:sz w:val="24"/>
        </w:rPr>
        <w:t xml:space="preserve">, от 17.07.2018 </w:t>
      </w:r>
      <w:hyperlink w:history="0" r:id="rId161" w:tooltip="Закон Забайкальского края от 17.07.2018 N 1623-ЗЗК &quot;О внесении изменений в статьи 3 и 7 Закона Забайкальского края &quot;О государственной поддержке инвестиционной деятельности в Забайкальском крае&quot; и статью 1 Закона Забайкальского края &quot;О приостановлении действия отдельных положений законов Забайкальского края, не обеспеченных источниками финансирования в 2018 году и плановом периоде 2019 и 2020 годов&quot; (принят Законодательным Собранием Забайкальского края 04.07.2018) {КонсультантПлюс}">
        <w:r>
          <w:rPr>
            <w:sz w:val="24"/>
            <w:color w:val="0000ff"/>
          </w:rPr>
          <w:t xml:space="preserve">N 1623-ЗЗК</w:t>
        </w:r>
      </w:hyperlink>
      <w:r>
        <w:rPr>
          <w:sz w:val="24"/>
        </w:rPr>
        <w:t xml:space="preserve">, от 16.07.2024 </w:t>
      </w:r>
      <w:hyperlink w:history="0" r:id="rId162" w:tooltip="Закон Забайкальского края от 16.07.2024 N 2383-ЗЗК &quot;О внесении изменений в Закон Забайкальского края &quot;О государственной поддержке инвестиционной деятельности в Забайкальском крае&quot; (принят Законодательным Собранием Забайкальского края 03.07.2024) {КонсультантПлюс}">
        <w:r>
          <w:rPr>
            <w:sz w:val="24"/>
            <w:color w:val="0000ff"/>
          </w:rPr>
          <w:t xml:space="preserve">N 2383-ЗЗК</w:t>
        </w:r>
      </w:hyperlink>
      <w:r>
        <w:rPr>
          <w:sz w:val="24"/>
        </w:rPr>
        <w:t xml:space="preserve">)</w:t>
      </w:r>
    </w:p>
    <w:p>
      <w:pPr>
        <w:pStyle w:val="0"/>
        <w:spacing w:before="240" w:lineRule="auto"/>
        <w:ind w:firstLine="540"/>
        <w:jc w:val="both"/>
      </w:pPr>
      <w:r>
        <w:rPr>
          <w:sz w:val="24"/>
        </w:rPr>
        <w:t xml:space="preserve">7. Утратила силу. - </w:t>
      </w:r>
      <w:hyperlink w:history="0" r:id="rId163" w:tooltip="Закон Забайкальского края от 30.12.2020 N 1902-ЗЗК &quot;О внесении изменений в Закон Забайкальского края &quot;О государственной поддержке инвестиционной деятельности в Забайкальском крае&quot; (принят Законодательным Собранием Забайкальского края 29.12.2020) {КонсультантПлюс}">
        <w:r>
          <w:rPr>
            <w:sz w:val="24"/>
            <w:color w:val="0000ff"/>
          </w:rPr>
          <w:t xml:space="preserve">Закон</w:t>
        </w:r>
      </w:hyperlink>
      <w:r>
        <w:rPr>
          <w:sz w:val="24"/>
        </w:rPr>
        <w:t xml:space="preserve"> Забайкальского края от 30.12.2020 N 1902-ЗЗК.</w:t>
      </w:r>
    </w:p>
    <w:p>
      <w:pPr>
        <w:pStyle w:val="0"/>
        <w:spacing w:before="240" w:lineRule="auto"/>
        <w:ind w:firstLine="540"/>
        <w:jc w:val="both"/>
      </w:pPr>
      <w:r>
        <w:rPr>
          <w:sz w:val="24"/>
        </w:rPr>
        <w:t xml:space="preserve">8 - 9. Утратили силу. - </w:t>
      </w:r>
      <w:hyperlink w:history="0" r:id="rId164" w:tooltip="Закон Забайкальского края от 17.07.2018 N 1623-ЗЗК &quot;О внесении изменений в статьи 3 и 7 Закона Забайкальского края &quot;О государственной поддержке инвестиционной деятельности в Забайкальском крае&quot; и статью 1 Закона Забайкальского края &quot;О приостановлении действия отдельных положений законов Забайкальского края, не обеспеченных источниками финансирования в 2018 году и плановом периоде 2019 и 2020 годов&quot; (принят Законодательным Собранием Забайкальского края 04.07.2018) {КонсультантПлюс}">
        <w:r>
          <w:rPr>
            <w:sz w:val="24"/>
            <w:color w:val="0000ff"/>
          </w:rPr>
          <w:t xml:space="preserve">Закон</w:t>
        </w:r>
      </w:hyperlink>
      <w:r>
        <w:rPr>
          <w:sz w:val="24"/>
        </w:rPr>
        <w:t xml:space="preserve"> Забайкальского края от 17.07.2018 N 1623-ЗЗК.</w:t>
      </w:r>
    </w:p>
    <w:p>
      <w:pPr>
        <w:pStyle w:val="0"/>
        <w:jc w:val="both"/>
      </w:pPr>
      <w:r>
        <w:rPr>
          <w:sz w:val="24"/>
        </w:rPr>
      </w:r>
    </w:p>
    <w:p>
      <w:pPr>
        <w:pStyle w:val="2"/>
        <w:outlineLvl w:val="0"/>
        <w:ind w:firstLine="540"/>
        <w:jc w:val="both"/>
      </w:pPr>
      <w:r>
        <w:rPr>
          <w:sz w:val="24"/>
        </w:rPr>
        <w:t xml:space="preserve">Статья 8. Предоставление государственных гарантий</w:t>
      </w:r>
    </w:p>
    <w:p>
      <w:pPr>
        <w:pStyle w:val="0"/>
        <w:ind w:firstLine="540"/>
        <w:jc w:val="both"/>
      </w:pPr>
      <w:r>
        <w:rPr>
          <w:sz w:val="24"/>
        </w:rPr>
      </w:r>
    </w:p>
    <w:p>
      <w:pPr>
        <w:pStyle w:val="0"/>
        <w:ind w:firstLine="540"/>
        <w:jc w:val="both"/>
      </w:pPr>
      <w:r>
        <w:rPr>
          <w:sz w:val="24"/>
        </w:rPr>
        <w:t xml:space="preserve">(в ред. </w:t>
      </w:r>
      <w:hyperlink w:history="0" r:id="rId165" w:tooltip="Закон Забайкальского края от 20.12.2010 N 443-ЗЗК &quot;О внесении изменений в Закон Забайкальского края &quot;О государственной поддержке инвестиционной деятельности в Забайкальском крае&quot; (принят Законодательным Собранием Забайкальского края 15.12.2010) {КонсультантПлюс}">
        <w:r>
          <w:rPr>
            <w:sz w:val="24"/>
            <w:color w:val="0000ff"/>
          </w:rPr>
          <w:t xml:space="preserve">Закона</w:t>
        </w:r>
      </w:hyperlink>
      <w:r>
        <w:rPr>
          <w:sz w:val="24"/>
        </w:rPr>
        <w:t xml:space="preserve"> Забайкальского края от 20.12.2010 N 443-ЗЗК)</w:t>
      </w:r>
    </w:p>
    <w:p>
      <w:pPr>
        <w:pStyle w:val="0"/>
        <w:jc w:val="both"/>
      </w:pPr>
      <w:r>
        <w:rPr>
          <w:sz w:val="24"/>
        </w:rPr>
      </w:r>
    </w:p>
    <w:p>
      <w:pPr>
        <w:pStyle w:val="0"/>
        <w:ind w:firstLine="540"/>
        <w:jc w:val="both"/>
      </w:pPr>
      <w:r>
        <w:rPr>
          <w:sz w:val="24"/>
        </w:rPr>
        <w:t xml:space="preserve">1. Государственные гарантии предоставляются инвесторам, реализующим инвестиционные проекты, признанные победителями конкурсного отбора, с учетом особенностей, установленных </w:t>
      </w:r>
      <w:hyperlink w:history="0" r:id="rId166" w:tooltip="&quot;Бюджетный кодекс Российской Федерации&quot; от 31.07.1998 N 145-ФЗ (ред. от 31.07.2025) {КонсультантПлюс}">
        <w:r>
          <w:rPr>
            <w:sz w:val="24"/>
            <w:color w:val="0000ff"/>
          </w:rPr>
          <w:t xml:space="preserve">статьей 117</w:t>
        </w:r>
      </w:hyperlink>
      <w:r>
        <w:rPr>
          <w:sz w:val="24"/>
        </w:rPr>
        <w:t xml:space="preserve"> Бюджетного кодекса Российской Федерации, а также при соблюдении условий, указанных в </w:t>
      </w:r>
      <w:hyperlink w:history="0" w:anchor="P78" w:tooltip="Статья 3. Условия и порядок предоставления краевой государственной поддержки">
        <w:r>
          <w:rPr>
            <w:sz w:val="24"/>
            <w:color w:val="0000ff"/>
          </w:rPr>
          <w:t xml:space="preserve">статье 3</w:t>
        </w:r>
      </w:hyperlink>
      <w:r>
        <w:rPr>
          <w:sz w:val="24"/>
        </w:rPr>
        <w:t xml:space="preserve"> настоящего Закона края, и реализации ими на территории Забайкальского края высокоэффективных и социально значимых инвестиционных проектов.</w:t>
      </w:r>
    </w:p>
    <w:p>
      <w:pPr>
        <w:pStyle w:val="0"/>
        <w:jc w:val="both"/>
      </w:pPr>
      <w:r>
        <w:rPr>
          <w:sz w:val="24"/>
        </w:rPr>
        <w:t xml:space="preserve">(часть 1 в ред. </w:t>
      </w:r>
      <w:hyperlink w:history="0" r:id="rId167" w:tooltip="Закон Забайкальского края от 01.03.2022 N 2033-ЗЗК &quot;О внесении изменений в Закон Забайкальского края &quot;О государственной поддержке инвестиционной деятельности в Забайкальском крае&quot; (принят Законодательным Собранием Забайкальского края 16.02.2022) {КонсультантПлюс}">
        <w:r>
          <w:rPr>
            <w:sz w:val="24"/>
            <w:color w:val="0000ff"/>
          </w:rPr>
          <w:t xml:space="preserve">Закона</w:t>
        </w:r>
      </w:hyperlink>
      <w:r>
        <w:rPr>
          <w:sz w:val="24"/>
        </w:rPr>
        <w:t xml:space="preserve"> Забайкальского края от 01.03.2022 N 2033-ЗЗК)</w:t>
      </w:r>
    </w:p>
    <w:p>
      <w:pPr>
        <w:pStyle w:val="0"/>
        <w:spacing w:before="240" w:lineRule="auto"/>
        <w:ind w:firstLine="540"/>
        <w:jc w:val="both"/>
      </w:pPr>
      <w:r>
        <w:rPr>
          <w:sz w:val="24"/>
        </w:rPr>
        <w:t xml:space="preserve">2. Государственные гарантии предоставляются в обеспечение исполнения обязательств инвесторов перед третьими лицами (далее - бенефициар) в размере 100 процентов суммы обязательств (основного долга).</w:t>
      </w:r>
    </w:p>
    <w:p>
      <w:pPr>
        <w:pStyle w:val="0"/>
        <w:spacing w:before="240" w:lineRule="auto"/>
        <w:ind w:firstLine="540"/>
        <w:jc w:val="both"/>
      </w:pPr>
      <w:r>
        <w:rPr>
          <w:sz w:val="24"/>
        </w:rPr>
        <w:t xml:space="preserve">2.1. Государственные гарантии не предоставляются в случае, если бенефициарами по государственным гарантиям являются иностранные юридические лица, а также российские юридические лица, в уставном (складочном) капитале которых доля участия иностранных юридических лиц, местом регистрации которых является государство или территория, включенные в утвержденный Министерством финансов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в совокупности превышает 50 процентов.</w:t>
      </w:r>
    </w:p>
    <w:p>
      <w:pPr>
        <w:pStyle w:val="0"/>
        <w:jc w:val="both"/>
      </w:pPr>
      <w:r>
        <w:rPr>
          <w:sz w:val="24"/>
        </w:rPr>
        <w:t xml:space="preserve">(часть 2.1 в ред. </w:t>
      </w:r>
      <w:hyperlink w:history="0" r:id="rId168" w:tooltip="Закон Забайкальского края от 01.03.2022 N 2033-ЗЗК &quot;О внесении изменений в Закон Забайкальского края &quot;О государственной поддержке инвестиционной деятельности в Забайкальском крае&quot; (принят Законодательным Собранием Забайкальского края 16.02.2022) {КонсультантПлюс}">
        <w:r>
          <w:rPr>
            <w:sz w:val="24"/>
            <w:color w:val="0000ff"/>
          </w:rPr>
          <w:t xml:space="preserve">Закона</w:t>
        </w:r>
      </w:hyperlink>
      <w:r>
        <w:rPr>
          <w:sz w:val="24"/>
        </w:rPr>
        <w:t xml:space="preserve"> Забайкальского края от 01.03.2022 N 2033-ЗЗК)</w:t>
      </w:r>
    </w:p>
    <w:p>
      <w:pPr>
        <w:pStyle w:val="0"/>
        <w:spacing w:before="240" w:lineRule="auto"/>
        <w:ind w:firstLine="540"/>
        <w:jc w:val="both"/>
      </w:pPr>
      <w:r>
        <w:rPr>
          <w:sz w:val="24"/>
        </w:rPr>
        <w:t xml:space="preserve">3. Утратила силу. - </w:t>
      </w:r>
      <w:hyperlink w:history="0" r:id="rId169" w:tooltip="Закон Забайкальского края от 01.03.2022 N 2033-ЗЗК &quot;О внесении изменений в Закон Забайкальского края &quot;О государственной поддержке инвестиционной деятельности в Забайкальском крае&quot; (принят Законодательным Собранием Забайкальского края 16.02.2022) {КонсультантПлюс}">
        <w:r>
          <w:rPr>
            <w:sz w:val="24"/>
            <w:color w:val="0000ff"/>
          </w:rPr>
          <w:t xml:space="preserve">Закон</w:t>
        </w:r>
      </w:hyperlink>
      <w:r>
        <w:rPr>
          <w:sz w:val="24"/>
        </w:rPr>
        <w:t xml:space="preserve"> Забайкальского края от 01.03.2022 N 2033-ЗЗК.</w:t>
      </w:r>
    </w:p>
    <w:p>
      <w:pPr>
        <w:pStyle w:val="0"/>
        <w:spacing w:before="240" w:lineRule="auto"/>
        <w:ind w:firstLine="540"/>
        <w:jc w:val="both"/>
      </w:pPr>
      <w:r>
        <w:rPr>
          <w:sz w:val="24"/>
        </w:rPr>
        <w:t xml:space="preserve">4. Государственная гарантия предоставляется при условии предоставления инвестором, третьим лицом обеспечения исполнения обязательств инвестора по удовлетворению регрессного требования гаранта к инвестору, возникающего в связи с исполнением в полном объеме или в какой-либо части такой гарантии, а также при соблюдении иных требований бюджетного законодательства.</w:t>
      </w:r>
    </w:p>
    <w:p>
      <w:pPr>
        <w:pStyle w:val="0"/>
        <w:jc w:val="both"/>
      </w:pPr>
      <w:r>
        <w:rPr>
          <w:sz w:val="24"/>
        </w:rPr>
        <w:t xml:space="preserve">(часть 4 в ред. </w:t>
      </w:r>
      <w:hyperlink w:history="0" r:id="rId170" w:tooltip="Закон Забайкальского края от 01.03.2022 N 2033-ЗЗК &quot;О внесении изменений в Закон Забайкальского края &quot;О государственной поддержке инвестиционной деятельности в Забайкальском крае&quot; (принят Законодательным Собранием Забайкальского края 16.02.2022) {КонсультантПлюс}">
        <w:r>
          <w:rPr>
            <w:sz w:val="24"/>
            <w:color w:val="0000ff"/>
          </w:rPr>
          <w:t xml:space="preserve">Закона</w:t>
        </w:r>
      </w:hyperlink>
      <w:r>
        <w:rPr>
          <w:sz w:val="24"/>
        </w:rPr>
        <w:t xml:space="preserve"> Забайкальского края от 01.03.2022 N 2033-ЗЗК)</w:t>
      </w:r>
    </w:p>
    <w:p>
      <w:pPr>
        <w:pStyle w:val="0"/>
        <w:spacing w:before="240" w:lineRule="auto"/>
        <w:ind w:firstLine="540"/>
        <w:jc w:val="both"/>
      </w:pPr>
      <w:r>
        <w:rPr>
          <w:sz w:val="24"/>
        </w:rPr>
        <w:t xml:space="preserve">5. Утратила силу. - </w:t>
      </w:r>
      <w:hyperlink w:history="0" r:id="rId171" w:tooltip="Закон Забайкальского края от 01.03.2022 N 2033-ЗЗК &quot;О внесении изменений в Закон Забайкальского края &quot;О государственной поддержке инвестиционной деятельности в Забайкальском крае&quot; (принят Законодательным Собранием Забайкальского края 16.02.2022) {КонсультантПлюс}">
        <w:r>
          <w:rPr>
            <w:sz w:val="24"/>
            <w:color w:val="0000ff"/>
          </w:rPr>
          <w:t xml:space="preserve">Закон</w:t>
        </w:r>
      </w:hyperlink>
      <w:r>
        <w:rPr>
          <w:sz w:val="24"/>
        </w:rPr>
        <w:t xml:space="preserve"> Забайкальского края от 01.03.2022 N 2033-ЗЗК.</w:t>
      </w:r>
    </w:p>
    <w:p>
      <w:pPr>
        <w:pStyle w:val="0"/>
        <w:spacing w:before="240" w:lineRule="auto"/>
        <w:ind w:firstLine="540"/>
        <w:jc w:val="both"/>
      </w:pPr>
      <w:r>
        <w:rPr>
          <w:sz w:val="24"/>
        </w:rPr>
        <w:t xml:space="preserve">6. Утратила силу. - </w:t>
      </w:r>
      <w:hyperlink w:history="0" r:id="rId172" w:tooltip="Закон Забайкальского края от 10.10.2012 N 709-ЗЗК (ред. от 01.03.2022) &quot;О внесении изменений в Закон Забайкальского края &quot;О государственной поддержке инвестиционной деятельности в Забайкальском крае&quot; (принят Законодательным Собранием Забайкальского края 26.09.2012) {КонсультантПлюс}">
        <w:r>
          <w:rPr>
            <w:sz w:val="24"/>
            <w:color w:val="0000ff"/>
          </w:rPr>
          <w:t xml:space="preserve">Закон</w:t>
        </w:r>
      </w:hyperlink>
      <w:r>
        <w:rPr>
          <w:sz w:val="24"/>
        </w:rPr>
        <w:t xml:space="preserve"> Забайкальского края от 10.10.2012 N 709-ЗЗК.</w:t>
      </w:r>
    </w:p>
    <w:p>
      <w:pPr>
        <w:pStyle w:val="0"/>
        <w:spacing w:before="240" w:lineRule="auto"/>
        <w:ind w:firstLine="540"/>
        <w:jc w:val="both"/>
      </w:pPr>
      <w:r>
        <w:rPr>
          <w:sz w:val="24"/>
        </w:rPr>
        <w:t xml:space="preserve">7. Государственными гарантиями не обеспечиваются исполнение иных обязательств инвесторов перед бенефициаром, в том числе по уплате процентов, комиссий, неустойки (штрафов и пеней), а также ответственность за неисполнение или ненадлежащее исполнение своих обязательств и причинение убытков.</w:t>
      </w:r>
    </w:p>
    <w:p>
      <w:pPr>
        <w:pStyle w:val="0"/>
        <w:spacing w:before="240" w:lineRule="auto"/>
        <w:ind w:firstLine="540"/>
        <w:jc w:val="both"/>
      </w:pPr>
      <w:r>
        <w:rPr>
          <w:sz w:val="24"/>
        </w:rPr>
        <w:t xml:space="preserve">8. Решение о предоставлении государственной гарантии принимает Правительство Забайкальского края.</w:t>
      </w:r>
    </w:p>
    <w:p>
      <w:pPr>
        <w:pStyle w:val="0"/>
        <w:jc w:val="both"/>
      </w:pPr>
      <w:r>
        <w:rPr>
          <w:sz w:val="24"/>
        </w:rPr>
        <w:t xml:space="preserve">(в ред. </w:t>
      </w:r>
      <w:hyperlink w:history="0" r:id="rId173" w:tooltip="Закон Забайкальского края от 16.07.2024 N 2383-ЗЗК &quot;О внесении изменений в Закон Забайкальского края &quot;О государственной поддержке инвестиционной деятельности в Забайкальском крае&quot; (принят Законодательным Собранием Забайкальского края 03.07.2024) {КонсультантПлюс}">
        <w:r>
          <w:rPr>
            <w:sz w:val="24"/>
            <w:color w:val="0000ff"/>
          </w:rPr>
          <w:t xml:space="preserve">Закона</w:t>
        </w:r>
      </w:hyperlink>
      <w:r>
        <w:rPr>
          <w:sz w:val="24"/>
        </w:rPr>
        <w:t xml:space="preserve"> Забайкальского края от 16.07.2024 N 2383-ЗЗК)</w:t>
      </w:r>
    </w:p>
    <w:p>
      <w:pPr>
        <w:pStyle w:val="0"/>
        <w:spacing w:before="240" w:lineRule="auto"/>
        <w:ind w:firstLine="540"/>
        <w:jc w:val="both"/>
      </w:pPr>
      <w:r>
        <w:rPr>
          <w:sz w:val="24"/>
        </w:rPr>
        <w:t xml:space="preserve">9. Предусмотренное государственной гарантией обязательство гаранта перед бенефициаром ограничивается уплатой суммы не исполненных на момент предъявления требования бенефициара обязательств инвестора, обеспеченных государственной гарантией, но не более суммы, на которую выдана государственная гарантия. При невыполнении инвестором (его поручителем, гарантом) своих обязательств по возмещению сумм, уплаченных гарантом бенефициару по государственной гарантии (регресс), предусмотренных договором о предоставлении государственной гарантии, Правительство Забайкальского края принимает меры по принудительному взысканию с инвестора (его поручителя, гаранта) просроченной задолженности, в том числе по обращению взыскания на предмет залога.</w:t>
      </w:r>
    </w:p>
    <w:p>
      <w:pPr>
        <w:pStyle w:val="0"/>
        <w:jc w:val="both"/>
      </w:pPr>
      <w:r>
        <w:rPr>
          <w:sz w:val="24"/>
        </w:rPr>
        <w:t xml:space="preserve">(в ред. </w:t>
      </w:r>
      <w:hyperlink w:history="0" r:id="rId174" w:tooltip="Закон Забайкальского края от 16.07.2024 N 2383-ЗЗК &quot;О внесении изменений в Закон Забайкальского края &quot;О государственной поддержке инвестиционной деятельности в Забайкальском крае&quot; (принят Законодательным Собранием Забайкальского края 03.07.2024) {КонсультантПлюс}">
        <w:r>
          <w:rPr>
            <w:sz w:val="24"/>
            <w:color w:val="0000ff"/>
          </w:rPr>
          <w:t xml:space="preserve">Закона</w:t>
        </w:r>
      </w:hyperlink>
      <w:r>
        <w:rPr>
          <w:sz w:val="24"/>
        </w:rPr>
        <w:t xml:space="preserve"> Забайкальского края от 16.07.2024 N 2383-ЗЗК)</w:t>
      </w:r>
    </w:p>
    <w:p>
      <w:pPr>
        <w:pStyle w:val="0"/>
        <w:spacing w:before="240" w:lineRule="auto"/>
        <w:ind w:firstLine="540"/>
        <w:jc w:val="both"/>
      </w:pPr>
      <w:r>
        <w:rPr>
          <w:sz w:val="24"/>
        </w:rPr>
        <w:t xml:space="preserve">10. Для заключения договора о предоставлении государственной гарантии инвестор после принятия Правительством Забайкальского края решения о предоставлении государственной гарантии представляет в финансовый орган документы согласно перечню, установленному Правительством Забайкальского края.</w:t>
      </w:r>
    </w:p>
    <w:p>
      <w:pPr>
        <w:pStyle w:val="0"/>
        <w:jc w:val="both"/>
      </w:pPr>
      <w:r>
        <w:rPr>
          <w:sz w:val="24"/>
        </w:rPr>
        <w:t xml:space="preserve">(в ред. </w:t>
      </w:r>
      <w:hyperlink w:history="0" r:id="rId175" w:tooltip="Закон Забайкальского края от 16.07.2024 N 2383-ЗЗК &quot;О внесении изменений в Закон Забайкальского края &quot;О государственной поддержке инвестиционной деятельности в Забайкальском крае&quot; (принят Законодательным Собранием Забайкальского края 03.07.2024) {КонсультантПлюс}">
        <w:r>
          <w:rPr>
            <w:sz w:val="24"/>
            <w:color w:val="0000ff"/>
          </w:rPr>
          <w:t xml:space="preserve">Закона</w:t>
        </w:r>
      </w:hyperlink>
      <w:r>
        <w:rPr>
          <w:sz w:val="24"/>
        </w:rPr>
        <w:t xml:space="preserve"> Забайкальского края от 16.07.2024 N 2383-ЗЗК)</w:t>
      </w:r>
    </w:p>
    <w:p>
      <w:pPr>
        <w:pStyle w:val="0"/>
        <w:spacing w:before="240" w:lineRule="auto"/>
        <w:ind w:firstLine="540"/>
        <w:jc w:val="both"/>
      </w:pPr>
      <w:r>
        <w:rPr>
          <w:sz w:val="24"/>
        </w:rPr>
        <w:t xml:space="preserve">11. Мониторинг финансового состояния инвестора, контроль за достаточностью, надежностью и ликвидностью предоставленного обеспечения исполнения обязательств инвестора после предоставления государственной гарантии осуществляется финансовым органом Забайкальского края в соответствии с порядком, утвержденным Правительством Забайкальского края.</w:t>
      </w:r>
    </w:p>
    <w:p>
      <w:pPr>
        <w:pStyle w:val="0"/>
        <w:jc w:val="both"/>
      </w:pPr>
      <w:r>
        <w:rPr>
          <w:sz w:val="24"/>
        </w:rPr>
        <w:t xml:space="preserve">(в ред. Законов Забайкальского края от 01.03.2022 </w:t>
      </w:r>
      <w:hyperlink w:history="0" r:id="rId176" w:tooltip="Закон Забайкальского края от 01.03.2022 N 2033-ЗЗК &quot;О внесении изменений в Закон Забайкальского края &quot;О государственной поддержке инвестиционной деятельности в Забайкальском крае&quot; (принят Законодательным Собранием Забайкальского края 16.02.2022) {КонсультантПлюс}">
        <w:r>
          <w:rPr>
            <w:sz w:val="24"/>
            <w:color w:val="0000ff"/>
          </w:rPr>
          <w:t xml:space="preserve">N 2033-ЗЗК</w:t>
        </w:r>
      </w:hyperlink>
      <w:r>
        <w:rPr>
          <w:sz w:val="24"/>
        </w:rPr>
        <w:t xml:space="preserve">, от 16.07.2024 </w:t>
      </w:r>
      <w:hyperlink w:history="0" r:id="rId177" w:tooltip="Закон Забайкальского края от 16.07.2024 N 2383-ЗЗК &quot;О внесении изменений в Закон Забайкальского края &quot;О государственной поддержке инвестиционной деятельности в Забайкальском крае&quot; (принят Законодательным Собранием Забайкальского края 03.07.2024) {КонсультантПлюс}">
        <w:r>
          <w:rPr>
            <w:sz w:val="24"/>
            <w:color w:val="0000ff"/>
          </w:rPr>
          <w:t xml:space="preserve">N 2383-ЗЗК</w:t>
        </w:r>
      </w:hyperlink>
      <w:r>
        <w:rPr>
          <w:sz w:val="24"/>
        </w:rPr>
        <w:t xml:space="preserve">)</w:t>
      </w:r>
    </w:p>
    <w:p>
      <w:pPr>
        <w:pStyle w:val="0"/>
        <w:jc w:val="both"/>
      </w:pPr>
      <w:r>
        <w:rPr>
          <w:sz w:val="24"/>
        </w:rPr>
      </w:r>
    </w:p>
    <w:p>
      <w:pPr>
        <w:pStyle w:val="2"/>
        <w:outlineLvl w:val="0"/>
        <w:ind w:firstLine="540"/>
        <w:jc w:val="both"/>
      </w:pPr>
      <w:r>
        <w:rPr>
          <w:sz w:val="24"/>
        </w:rPr>
        <w:t xml:space="preserve">Статья 9. Предоставление инвестиций в уставный капитал</w:t>
      </w:r>
    </w:p>
    <w:p>
      <w:pPr>
        <w:pStyle w:val="0"/>
        <w:jc w:val="both"/>
      </w:pPr>
      <w:r>
        <w:rPr>
          <w:sz w:val="24"/>
        </w:rPr>
      </w:r>
    </w:p>
    <w:p>
      <w:pPr>
        <w:pStyle w:val="0"/>
        <w:ind w:firstLine="540"/>
        <w:jc w:val="both"/>
      </w:pPr>
      <w:r>
        <w:rPr>
          <w:sz w:val="24"/>
        </w:rPr>
        <w:t xml:space="preserve">1. Инвестиции в уставный капитал предоставляются инвестору, реализующему инвестиционный проект, признанный победителем конкурсного отбора, при соблюдении условий, указанных в </w:t>
      </w:r>
      <w:hyperlink w:history="0" w:anchor="P78" w:tooltip="Статья 3. Условия и порядок предоставления краевой государственной поддержки">
        <w:r>
          <w:rPr>
            <w:sz w:val="24"/>
            <w:color w:val="0000ff"/>
          </w:rPr>
          <w:t xml:space="preserve">статье 3</w:t>
        </w:r>
      </w:hyperlink>
      <w:r>
        <w:rPr>
          <w:sz w:val="24"/>
        </w:rPr>
        <w:t xml:space="preserve"> настоящего Закона края.</w:t>
      </w:r>
    </w:p>
    <w:p>
      <w:pPr>
        <w:pStyle w:val="0"/>
        <w:spacing w:before="240" w:lineRule="auto"/>
        <w:ind w:firstLine="540"/>
        <w:jc w:val="both"/>
      </w:pPr>
      <w:r>
        <w:rPr>
          <w:sz w:val="24"/>
        </w:rPr>
        <w:t xml:space="preserve">2. Инвестиции в уставный капитал предоставляются инвестору, реализующему инвестиционный проект, признанный победителем конкурсного отбора, на условиях закрепления в собственности Забайкальского края соответствующей части акций, но не менее 25 процентов уставного капитала плюс одна акция действующего или вновь создаваемого акционерного общества.</w:t>
      </w:r>
    </w:p>
    <w:p>
      <w:pPr>
        <w:pStyle w:val="0"/>
        <w:spacing w:before="240" w:lineRule="auto"/>
        <w:ind w:firstLine="540"/>
        <w:jc w:val="both"/>
      </w:pPr>
      <w:r>
        <w:rPr>
          <w:sz w:val="24"/>
        </w:rPr>
        <w:t xml:space="preserve">3. Акции, которые получает Забайкальский край в результате предоставления инвестиций в уставный капитал, должны быть ликвидны и подлежат последующей реализации с направлением выручки от реализации в доход бюджета края.</w:t>
      </w:r>
    </w:p>
    <w:p>
      <w:pPr>
        <w:pStyle w:val="0"/>
        <w:spacing w:before="240" w:lineRule="auto"/>
        <w:ind w:firstLine="540"/>
        <w:jc w:val="both"/>
      </w:pPr>
      <w:r>
        <w:rPr>
          <w:sz w:val="24"/>
        </w:rPr>
        <w:t xml:space="preserve">4. Предоставление инвестиций в уставный капитал осуществляется в соответствии с законом края о бюджете края на соответствующий финансовый год.</w:t>
      </w:r>
    </w:p>
    <w:p>
      <w:pPr>
        <w:pStyle w:val="0"/>
        <w:spacing w:before="240" w:lineRule="auto"/>
        <w:ind w:firstLine="540"/>
        <w:jc w:val="both"/>
      </w:pPr>
      <w:r>
        <w:rPr>
          <w:sz w:val="24"/>
        </w:rPr>
        <w:t xml:space="preserve">5. Исполнительный орган, уполномоченный Правительством Забайкальского края, заключает с инвестором, реализующим инвестиционный проект, признанный победителем конкурсного отбора, договор об участии Забайкальского края в собственности получателя инвестиций и вносит в оплату акций акционерного общества денежные средства, предоставленные для реализации инвестиционного проекта. Обязательным условием договора является использование полученных инвестиций в уставном капитале исключительно на цели реализации инвестиционного проекта.</w:t>
      </w:r>
    </w:p>
    <w:p>
      <w:pPr>
        <w:pStyle w:val="0"/>
        <w:jc w:val="both"/>
      </w:pPr>
      <w:r>
        <w:rPr>
          <w:sz w:val="24"/>
        </w:rPr>
        <w:t xml:space="preserve">(в ред. </w:t>
      </w:r>
      <w:hyperlink w:history="0" r:id="rId178" w:tooltip="Закон Забайкальского края от 16.07.2024 N 2383-ЗЗК &quot;О внесении изменений в Закон Забайкальского края &quot;О государственной поддержке инвестиционной деятельности в Забайкальском крае&quot; (принят Законодательным Собранием Забайкальского края 03.07.2024) {КонсультантПлюс}">
        <w:r>
          <w:rPr>
            <w:sz w:val="24"/>
            <w:color w:val="0000ff"/>
          </w:rPr>
          <w:t xml:space="preserve">Закона</w:t>
        </w:r>
      </w:hyperlink>
      <w:r>
        <w:rPr>
          <w:sz w:val="24"/>
        </w:rPr>
        <w:t xml:space="preserve"> Забайкальского края от 16.07.2024 N 2383-ЗЗК)</w:t>
      </w:r>
    </w:p>
    <w:p>
      <w:pPr>
        <w:pStyle w:val="0"/>
        <w:jc w:val="both"/>
      </w:pPr>
      <w:r>
        <w:rPr>
          <w:sz w:val="24"/>
        </w:rPr>
      </w:r>
    </w:p>
    <w:p>
      <w:pPr>
        <w:pStyle w:val="2"/>
        <w:outlineLvl w:val="0"/>
        <w:ind w:firstLine="540"/>
        <w:jc w:val="both"/>
      </w:pPr>
      <w:r>
        <w:rPr>
          <w:sz w:val="24"/>
        </w:rPr>
        <w:t xml:space="preserve">Статья 9.1. Предоставление инвестиционного налогового кредита</w:t>
      </w:r>
    </w:p>
    <w:p>
      <w:pPr>
        <w:pStyle w:val="0"/>
        <w:ind w:firstLine="540"/>
        <w:jc w:val="both"/>
      </w:pPr>
      <w:r>
        <w:rPr>
          <w:sz w:val="24"/>
        </w:rPr>
      </w:r>
    </w:p>
    <w:p>
      <w:pPr>
        <w:pStyle w:val="0"/>
        <w:ind w:firstLine="540"/>
        <w:jc w:val="both"/>
      </w:pPr>
      <w:r>
        <w:rPr>
          <w:sz w:val="24"/>
        </w:rPr>
        <w:t xml:space="preserve">(введена </w:t>
      </w:r>
      <w:hyperlink w:history="0" r:id="rId179" w:tooltip="Закон Забайкальского края от 29.10.2010 N 418-ЗЗК &quot;О внесении изменений в Закон Забайкальского края &quot;О государственной поддержке инвестиционной деятельности в Забайкальском крае&quot; (принят Законодательным Собранием Забайкальского края 20.10.2010) {КонсультантПлюс}">
        <w:r>
          <w:rPr>
            <w:sz w:val="24"/>
            <w:color w:val="0000ff"/>
          </w:rPr>
          <w:t xml:space="preserve">Законом</w:t>
        </w:r>
      </w:hyperlink>
      <w:r>
        <w:rPr>
          <w:sz w:val="24"/>
        </w:rPr>
        <w:t xml:space="preserve"> Забайкальского края от 29.10.2010 N 418-ЗЗК)</w:t>
      </w:r>
    </w:p>
    <w:p>
      <w:pPr>
        <w:pStyle w:val="0"/>
        <w:jc w:val="both"/>
      </w:pPr>
      <w:r>
        <w:rPr>
          <w:sz w:val="24"/>
        </w:rPr>
      </w:r>
    </w:p>
    <w:p>
      <w:pPr>
        <w:pStyle w:val="0"/>
        <w:ind w:firstLine="540"/>
        <w:jc w:val="both"/>
      </w:pPr>
      <w:r>
        <w:rPr>
          <w:sz w:val="24"/>
        </w:rPr>
        <w:t xml:space="preserve">Инвестиционный налоговый кредит предоставляется инвесторам, реализующим инвестиционные проекты краевого значения, состоящим на налоговом учете и фактически осуществляющим инвестиционную деятельность на территории Забайкальского края, в порядке и на условиях, установленных Налоговым </w:t>
      </w:r>
      <w:hyperlink w:history="0" r:id="rId180" w:tooltip="&quot;Налоговый кодекс Российской Федерации (часть вторая)&quot; от 05.08.2000 N 117-ФЗ (ред. от 27.10.2025) {КонсультантПлюс}">
        <w:r>
          <w:rPr>
            <w:sz w:val="24"/>
            <w:color w:val="0000ff"/>
          </w:rPr>
          <w:t xml:space="preserve">кодексом</w:t>
        </w:r>
      </w:hyperlink>
      <w:r>
        <w:rPr>
          <w:sz w:val="24"/>
        </w:rPr>
        <w:t xml:space="preserve"> Российской Федерации и законом Забайкальского края об инвестиционном налоговом кредите.</w:t>
      </w:r>
    </w:p>
    <w:p>
      <w:pPr>
        <w:pStyle w:val="0"/>
        <w:jc w:val="both"/>
      </w:pPr>
      <w:r>
        <w:rPr>
          <w:sz w:val="24"/>
        </w:rPr>
      </w:r>
    </w:p>
    <w:p>
      <w:pPr>
        <w:pStyle w:val="2"/>
        <w:outlineLvl w:val="0"/>
        <w:ind w:firstLine="540"/>
        <w:jc w:val="both"/>
      </w:pPr>
      <w:r>
        <w:rPr>
          <w:sz w:val="24"/>
        </w:rPr>
        <w:t xml:space="preserve">Статья 9.2. Предоставление инвесторам информационной и организационной поддержки</w:t>
      </w:r>
    </w:p>
    <w:p>
      <w:pPr>
        <w:pStyle w:val="0"/>
        <w:ind w:firstLine="540"/>
        <w:jc w:val="both"/>
      </w:pPr>
      <w:r>
        <w:rPr>
          <w:sz w:val="24"/>
        </w:rPr>
      </w:r>
    </w:p>
    <w:p>
      <w:pPr>
        <w:pStyle w:val="0"/>
        <w:ind w:firstLine="540"/>
        <w:jc w:val="both"/>
      </w:pPr>
      <w:r>
        <w:rPr>
          <w:sz w:val="24"/>
        </w:rPr>
        <w:t xml:space="preserve">(введена </w:t>
      </w:r>
      <w:hyperlink w:history="0" r:id="rId181" w:tooltip="Закон Забайкальского края от 29.10.2010 N 418-ЗЗК &quot;О внесении изменений в Закон Забайкальского края &quot;О государственной поддержке инвестиционной деятельности в Забайкальском крае&quot; (принят Законодательным Собранием Забайкальского края 20.10.2010) {КонсультантПлюс}">
        <w:r>
          <w:rPr>
            <w:sz w:val="24"/>
            <w:color w:val="0000ff"/>
          </w:rPr>
          <w:t xml:space="preserve">Законом</w:t>
        </w:r>
      </w:hyperlink>
      <w:r>
        <w:rPr>
          <w:sz w:val="24"/>
        </w:rPr>
        <w:t xml:space="preserve"> Забайкальского края от 29.10.2010 N 418-ЗЗК)</w:t>
      </w:r>
    </w:p>
    <w:p>
      <w:pPr>
        <w:pStyle w:val="0"/>
        <w:jc w:val="both"/>
      </w:pPr>
      <w:r>
        <w:rPr>
          <w:sz w:val="24"/>
        </w:rPr>
      </w:r>
    </w:p>
    <w:p>
      <w:pPr>
        <w:pStyle w:val="0"/>
        <w:ind w:firstLine="540"/>
        <w:jc w:val="both"/>
      </w:pPr>
      <w:r>
        <w:rPr>
          <w:sz w:val="24"/>
        </w:rPr>
        <w:t xml:space="preserve">1. В целях координации деятельности инвесторов на территории Забайкальского края уполномоченный Правительством Забайкальского края исполнительный орган Забайкальского края разрабатывает и реализует меры, направленные на формирование благоприятного инвестиционного климата и стимулирование инвестиционной деятельности.</w:t>
      </w:r>
    </w:p>
    <w:p>
      <w:pPr>
        <w:pStyle w:val="0"/>
        <w:jc w:val="both"/>
      </w:pPr>
      <w:r>
        <w:rPr>
          <w:sz w:val="24"/>
        </w:rPr>
        <w:t xml:space="preserve">(в ред. </w:t>
      </w:r>
      <w:hyperlink w:history="0" r:id="rId182" w:tooltip="Закон Забайкальского края от 16.07.2024 N 2383-ЗЗК &quot;О внесении изменений в Закон Забайкальского края &quot;О государственной поддержке инвестиционной деятельности в Забайкальском крае&quot; (принят Законодательным Собранием Забайкальского края 03.07.2024) {КонсультантПлюс}">
        <w:r>
          <w:rPr>
            <w:sz w:val="24"/>
            <w:color w:val="0000ff"/>
          </w:rPr>
          <w:t xml:space="preserve">Закона</w:t>
        </w:r>
      </w:hyperlink>
      <w:r>
        <w:rPr>
          <w:sz w:val="24"/>
        </w:rPr>
        <w:t xml:space="preserve"> Забайкальского края от 16.07.2024 N 2383-ЗЗК)</w:t>
      </w:r>
    </w:p>
    <w:p>
      <w:pPr>
        <w:pStyle w:val="0"/>
        <w:spacing w:before="240" w:lineRule="auto"/>
        <w:ind w:firstLine="540"/>
        <w:jc w:val="both"/>
      </w:pPr>
      <w:r>
        <w:rPr>
          <w:sz w:val="24"/>
        </w:rPr>
        <w:t xml:space="preserve">2. В рамках информационного обеспечения инвесторов уполномоченный Правительством Забайкальского края исполнительный орган Забайкальского края осуществляет:</w:t>
      </w:r>
    </w:p>
    <w:p>
      <w:pPr>
        <w:pStyle w:val="0"/>
        <w:jc w:val="both"/>
      </w:pPr>
      <w:r>
        <w:rPr>
          <w:sz w:val="24"/>
        </w:rPr>
        <w:t xml:space="preserve">(в ред. </w:t>
      </w:r>
      <w:hyperlink w:history="0" r:id="rId183" w:tooltip="Закон Забайкальского края от 16.07.2024 N 2383-ЗЗК &quot;О внесении изменений в Закон Забайкальского края &quot;О государственной поддержке инвестиционной деятельности в Забайкальском крае&quot; (принят Законодательным Собранием Забайкальского края 03.07.2024) {КонсультантПлюс}">
        <w:r>
          <w:rPr>
            <w:sz w:val="24"/>
            <w:color w:val="0000ff"/>
          </w:rPr>
          <w:t xml:space="preserve">Закона</w:t>
        </w:r>
      </w:hyperlink>
      <w:r>
        <w:rPr>
          <w:sz w:val="24"/>
        </w:rPr>
        <w:t xml:space="preserve"> Забайкальского края от 16.07.2024 N 2383-ЗЗК)</w:t>
      </w:r>
    </w:p>
    <w:p>
      <w:pPr>
        <w:pStyle w:val="0"/>
        <w:spacing w:before="240" w:lineRule="auto"/>
        <w:ind w:firstLine="540"/>
        <w:jc w:val="both"/>
      </w:pPr>
      <w:r>
        <w:rPr>
          <w:sz w:val="24"/>
        </w:rPr>
        <w:t xml:space="preserve">1) формирование перечня инвестиционных проектов, реализуемых и планируемых к реализации на территории Забайкальского края;</w:t>
      </w:r>
    </w:p>
    <w:p>
      <w:pPr>
        <w:pStyle w:val="0"/>
        <w:spacing w:before="240" w:lineRule="auto"/>
        <w:ind w:firstLine="540"/>
        <w:jc w:val="both"/>
      </w:pPr>
      <w:r>
        <w:rPr>
          <w:sz w:val="24"/>
        </w:rPr>
        <w:t xml:space="preserve">2) формирование и мониторинг базы данных свободных производственных площадей, земельных участков на территории Забайкальского края;</w:t>
      </w:r>
    </w:p>
    <w:p>
      <w:pPr>
        <w:pStyle w:val="0"/>
        <w:spacing w:before="240" w:lineRule="auto"/>
        <w:ind w:firstLine="540"/>
        <w:jc w:val="both"/>
      </w:pPr>
      <w:r>
        <w:rPr>
          <w:sz w:val="24"/>
        </w:rPr>
        <w:t xml:space="preserve">3) оказание методической и консультационной помощи инвесторам;</w:t>
      </w:r>
    </w:p>
    <w:p>
      <w:pPr>
        <w:pStyle w:val="0"/>
        <w:spacing w:before="240" w:lineRule="auto"/>
        <w:ind w:firstLine="540"/>
        <w:jc w:val="both"/>
      </w:pPr>
      <w:r>
        <w:rPr>
          <w:sz w:val="24"/>
        </w:rPr>
        <w:t xml:space="preserve">4) публикацию информационно-аналитических материалов об инвестиционной деятельности, в том числе на Забайкальском инвестиционном портале;</w:t>
      </w:r>
    </w:p>
    <w:p>
      <w:pPr>
        <w:pStyle w:val="0"/>
        <w:jc w:val="both"/>
      </w:pPr>
      <w:r>
        <w:rPr>
          <w:sz w:val="24"/>
        </w:rPr>
        <w:t xml:space="preserve">(п. 4 в ред. </w:t>
      </w:r>
      <w:hyperlink w:history="0" r:id="rId184" w:tooltip="Закон Забайкальского края от 01.03.2022 N 2033-ЗЗК &quot;О внесении изменений в Закон Забайкальского края &quot;О государственной поддержке инвестиционной деятельности в Забайкальском крае&quot; (принят Законодательным Собранием Забайкальского края 16.02.2022) {КонсультантПлюс}">
        <w:r>
          <w:rPr>
            <w:sz w:val="24"/>
            <w:color w:val="0000ff"/>
          </w:rPr>
          <w:t xml:space="preserve">Закона</w:t>
        </w:r>
      </w:hyperlink>
      <w:r>
        <w:rPr>
          <w:sz w:val="24"/>
        </w:rPr>
        <w:t xml:space="preserve"> Забайкальского края от 01.03.2022 N 2033-ЗЗК)</w:t>
      </w:r>
    </w:p>
    <w:p>
      <w:pPr>
        <w:pStyle w:val="0"/>
        <w:spacing w:before="240" w:lineRule="auto"/>
        <w:ind w:firstLine="540"/>
        <w:jc w:val="both"/>
      </w:pPr>
      <w:r>
        <w:rPr>
          <w:sz w:val="24"/>
        </w:rPr>
        <w:t xml:space="preserve">5) презентацию инвестиционного потенциала Забайкальского края на российских и международных деловых площадках в целях привлечения инвестиций в экономику региона;</w:t>
      </w:r>
    </w:p>
    <w:p>
      <w:pPr>
        <w:pStyle w:val="0"/>
        <w:jc w:val="both"/>
      </w:pPr>
      <w:r>
        <w:rPr>
          <w:sz w:val="24"/>
        </w:rPr>
        <w:t xml:space="preserve">(п. 5 введен </w:t>
      </w:r>
      <w:hyperlink w:history="0" r:id="rId185" w:tooltip="Закон Забайкальского края от 01.03.2022 N 2033-ЗЗК &quot;О внесении изменений в Закон Забайкальского края &quot;О государственной поддержке инвестиционной деятельности в Забайкальском крае&quot; (принят Законодательным Собранием Забайкальского края 16.02.2022) {КонсультантПлюс}">
        <w:r>
          <w:rPr>
            <w:sz w:val="24"/>
            <w:color w:val="0000ff"/>
          </w:rPr>
          <w:t xml:space="preserve">Законом</w:t>
        </w:r>
      </w:hyperlink>
      <w:r>
        <w:rPr>
          <w:sz w:val="24"/>
        </w:rPr>
        <w:t xml:space="preserve"> Забайкальского края от 01.03.2022 N 2033-ЗЗК)</w:t>
      </w:r>
    </w:p>
    <w:p>
      <w:pPr>
        <w:pStyle w:val="0"/>
        <w:spacing w:before="240" w:lineRule="auto"/>
        <w:ind w:firstLine="540"/>
        <w:jc w:val="both"/>
      </w:pPr>
      <w:r>
        <w:rPr>
          <w:sz w:val="24"/>
        </w:rPr>
        <w:t xml:space="preserve">6) иные меры, предусмотренные нормативными правовыми актами Забайкальского края.</w:t>
      </w:r>
    </w:p>
    <w:p>
      <w:pPr>
        <w:pStyle w:val="0"/>
        <w:jc w:val="both"/>
      </w:pPr>
      <w:r>
        <w:rPr>
          <w:sz w:val="24"/>
        </w:rPr>
        <w:t xml:space="preserve">(п. 6 введен </w:t>
      </w:r>
      <w:hyperlink w:history="0" r:id="rId186" w:tooltip="Закон Забайкальского края от 01.03.2022 N 2033-ЗЗК &quot;О внесении изменений в Закон Забайкальского края &quot;О государственной поддержке инвестиционной деятельности в Забайкальском крае&quot; (принят Законодательным Собранием Забайкальского края 16.02.2022) {КонсультантПлюс}">
        <w:r>
          <w:rPr>
            <w:sz w:val="24"/>
            <w:color w:val="0000ff"/>
          </w:rPr>
          <w:t xml:space="preserve">Законом</w:t>
        </w:r>
      </w:hyperlink>
      <w:r>
        <w:rPr>
          <w:sz w:val="24"/>
        </w:rPr>
        <w:t xml:space="preserve"> Забайкальского края от 01.03.2022 N 2033-ЗЗК)</w:t>
      </w:r>
    </w:p>
    <w:p>
      <w:pPr>
        <w:pStyle w:val="0"/>
        <w:spacing w:before="240" w:lineRule="auto"/>
        <w:ind w:firstLine="540"/>
        <w:jc w:val="both"/>
      </w:pPr>
      <w:r>
        <w:rPr>
          <w:sz w:val="24"/>
        </w:rPr>
        <w:t xml:space="preserve">3. В рамках организационной поддержки инвестиционной деятельности:</w:t>
      </w:r>
    </w:p>
    <w:p>
      <w:pPr>
        <w:pStyle w:val="0"/>
        <w:spacing w:before="240" w:lineRule="auto"/>
        <w:ind w:firstLine="540"/>
        <w:jc w:val="both"/>
      </w:pPr>
      <w:r>
        <w:rPr>
          <w:sz w:val="24"/>
        </w:rPr>
        <w:t xml:space="preserve">1) для инвесторов, реализующих на территории Забайкальского края инвестиционные проекты, создается институт государственных кураторов инвестиционных проектов.</w:t>
      </w:r>
    </w:p>
    <w:p>
      <w:pPr>
        <w:pStyle w:val="0"/>
        <w:jc w:val="both"/>
      </w:pPr>
      <w:r>
        <w:rPr>
          <w:sz w:val="24"/>
        </w:rPr>
        <w:t xml:space="preserve">(в ред. </w:t>
      </w:r>
      <w:hyperlink w:history="0" r:id="rId187" w:tooltip="Закон Забайкальского края от 10.06.2016 N 1341-ЗЗК (ред. от 01.03.2022) &quot;О внесении изменений в Закон Забайкальского края &quot;О государственной поддержке инвестиционной деятельности в Забайкальском крае&quot; (принят Законодательным Собранием Забайкальского края 25.05.2016) {КонсультантПлюс}">
        <w:r>
          <w:rPr>
            <w:sz w:val="24"/>
            <w:color w:val="0000ff"/>
          </w:rPr>
          <w:t xml:space="preserve">Закона</w:t>
        </w:r>
      </w:hyperlink>
      <w:r>
        <w:rPr>
          <w:sz w:val="24"/>
        </w:rPr>
        <w:t xml:space="preserve"> Забайкальского края от 10.06.2016 N 1341-ЗЗК)</w:t>
      </w:r>
    </w:p>
    <w:p>
      <w:pPr>
        <w:pStyle w:val="0"/>
        <w:spacing w:before="240" w:lineRule="auto"/>
        <w:ind w:firstLine="540"/>
        <w:jc w:val="both"/>
      </w:pPr>
      <w:r>
        <w:rPr>
          <w:sz w:val="24"/>
        </w:rPr>
        <w:t xml:space="preserve">Государственные кураторы инвестиционных проектов оказывают инвестору содействие в решении вопросов организации бизнеса в Забайкальском крае.</w:t>
      </w:r>
    </w:p>
    <w:p>
      <w:pPr>
        <w:pStyle w:val="0"/>
        <w:spacing w:before="240" w:lineRule="auto"/>
        <w:ind w:firstLine="540"/>
        <w:jc w:val="both"/>
      </w:pPr>
      <w:r>
        <w:rPr>
          <w:sz w:val="24"/>
        </w:rPr>
        <w:t xml:space="preserve">Государственными кураторами инвестиционных проектов являются руководители исполнительных органов Забайкальского края, назначенные Губернатором Забайкальского края;</w:t>
      </w:r>
    </w:p>
    <w:p>
      <w:pPr>
        <w:pStyle w:val="0"/>
        <w:jc w:val="both"/>
      </w:pPr>
      <w:r>
        <w:rPr>
          <w:sz w:val="24"/>
        </w:rPr>
        <w:t xml:space="preserve">(в ред. </w:t>
      </w:r>
      <w:hyperlink w:history="0" r:id="rId188" w:tooltip="Закон Забайкальского края от 16.07.2024 N 2383-ЗЗК &quot;О внесении изменений в Закон Забайкальского края &quot;О государственной поддержке инвестиционной деятельности в Забайкальском крае&quot; (принят Законодательным Собранием Забайкальского края 03.07.2024) {КонсультантПлюс}">
        <w:r>
          <w:rPr>
            <w:sz w:val="24"/>
            <w:color w:val="0000ff"/>
          </w:rPr>
          <w:t xml:space="preserve">Закона</w:t>
        </w:r>
      </w:hyperlink>
      <w:r>
        <w:rPr>
          <w:sz w:val="24"/>
        </w:rPr>
        <w:t xml:space="preserve"> Забайкальского края от 16.07.2024 N 2383-ЗЗК)</w:t>
      </w:r>
    </w:p>
    <w:p>
      <w:pPr>
        <w:pStyle w:val="0"/>
        <w:spacing w:before="240" w:lineRule="auto"/>
        <w:ind w:firstLine="540"/>
        <w:jc w:val="both"/>
      </w:pPr>
      <w:r>
        <w:rPr>
          <w:sz w:val="24"/>
        </w:rPr>
        <w:t xml:space="preserve">2) органы государственной власти Забайкальского края оказывают содействие инвесторам при обращении в федеральные органы государственной власти, органы местного самоуправления и организации по вопросам, связанным с инвестиционной деятельностью.</w:t>
      </w:r>
    </w:p>
    <w:p>
      <w:pPr>
        <w:pStyle w:val="0"/>
        <w:jc w:val="both"/>
      </w:pPr>
      <w:r>
        <w:rPr>
          <w:sz w:val="24"/>
        </w:rPr>
      </w:r>
    </w:p>
    <w:p>
      <w:pPr>
        <w:pStyle w:val="2"/>
        <w:outlineLvl w:val="0"/>
        <w:ind w:firstLine="540"/>
        <w:jc w:val="both"/>
      </w:pPr>
      <w:r>
        <w:rPr>
          <w:sz w:val="24"/>
        </w:rPr>
        <w:t xml:space="preserve">Статья 9.3. Сопровождение инвестиционных проектов специализированной организацией по привлечению инвестиций и работе с инвесторами в Забайкальском крае</w:t>
      </w:r>
    </w:p>
    <w:p>
      <w:pPr>
        <w:pStyle w:val="0"/>
        <w:ind w:firstLine="540"/>
        <w:jc w:val="both"/>
      </w:pPr>
      <w:r>
        <w:rPr>
          <w:sz w:val="24"/>
        </w:rPr>
      </w:r>
    </w:p>
    <w:p>
      <w:pPr>
        <w:pStyle w:val="0"/>
        <w:ind w:firstLine="540"/>
        <w:jc w:val="both"/>
      </w:pPr>
      <w:r>
        <w:rPr>
          <w:sz w:val="24"/>
        </w:rPr>
        <w:t xml:space="preserve">(введена </w:t>
      </w:r>
      <w:hyperlink w:history="0" r:id="rId189" w:tooltip="Закон Забайкальского края от 28.12.2017 N 1562-ЗЗК (ред. от 01.03.2022) &quot;О внесении изменений в Закон Забайкальского края &quot;О государственной поддержке инвестиционной деятельности в Забайкальском крае&quot; и Закон Забайкальского края &quot;О государственной поддержке иностранных инвестиций в экономику Забайкальского края и о внесении изменения в Закон Забайкальского края &quot;О государственной поддержке инвестиционной деятельности в Забайкальском крае&quot; (принят Законодательным Собранием Забайкальского края 20.12.2017) {КонсультантПлюс}">
        <w:r>
          <w:rPr>
            <w:sz w:val="24"/>
            <w:color w:val="0000ff"/>
          </w:rPr>
          <w:t xml:space="preserve">Законом</w:t>
        </w:r>
      </w:hyperlink>
      <w:r>
        <w:rPr>
          <w:sz w:val="24"/>
        </w:rPr>
        <w:t xml:space="preserve"> Забайкальского края от 28.12.2017 N 1562-ЗЗК)</w:t>
      </w:r>
    </w:p>
    <w:p>
      <w:pPr>
        <w:pStyle w:val="0"/>
        <w:jc w:val="both"/>
      </w:pPr>
      <w:r>
        <w:rPr>
          <w:sz w:val="24"/>
        </w:rPr>
      </w:r>
    </w:p>
    <w:p>
      <w:pPr>
        <w:pStyle w:val="0"/>
        <w:ind w:firstLine="540"/>
        <w:jc w:val="both"/>
      </w:pPr>
      <w:r>
        <w:rPr>
          <w:sz w:val="24"/>
        </w:rPr>
        <w:t xml:space="preserve">1. Специализированная организация по привлечению инвестиций и работе с инвесторами в Забайкальском крае осуществляет сопровождение инвестиционных проектов по принципу "одного окна" в порядке и на условиях, установленных Губернатором Забайкальского края.</w:t>
      </w:r>
    </w:p>
    <w:p>
      <w:pPr>
        <w:pStyle w:val="0"/>
        <w:spacing w:before="240" w:lineRule="auto"/>
        <w:ind w:firstLine="540"/>
        <w:jc w:val="both"/>
      </w:pPr>
      <w:r>
        <w:rPr>
          <w:sz w:val="24"/>
        </w:rPr>
        <w:t xml:space="preserve">2. Функции и полномочия специализированной организации по привлечению инвестиций и работе с инвесторами в Забайкальском крае, а также порядок ее взаимодействия с исполнительными органами Забайкальского края устанавливаются нормативным правовым актом Правительства Забайкальского края.</w:t>
      </w:r>
    </w:p>
    <w:p>
      <w:pPr>
        <w:pStyle w:val="0"/>
        <w:jc w:val="both"/>
      </w:pPr>
      <w:r>
        <w:rPr>
          <w:sz w:val="24"/>
        </w:rPr>
        <w:t xml:space="preserve">(в ред. </w:t>
      </w:r>
      <w:hyperlink w:history="0" r:id="rId190" w:tooltip="Закон Забайкальского края от 16.07.2024 N 2383-ЗЗК &quot;О внесении изменений в Закон Забайкальского края &quot;О государственной поддержке инвестиционной деятельности в Забайкальском крае&quot; (принят Законодательным Собранием Забайкальского края 03.07.2024) {КонсультантПлюс}">
        <w:r>
          <w:rPr>
            <w:sz w:val="24"/>
            <w:color w:val="0000ff"/>
          </w:rPr>
          <w:t xml:space="preserve">Закона</w:t>
        </w:r>
      </w:hyperlink>
      <w:r>
        <w:rPr>
          <w:sz w:val="24"/>
        </w:rPr>
        <w:t xml:space="preserve"> Забайкальского края от 16.07.2024 N 2383-ЗЗК)</w:t>
      </w:r>
    </w:p>
    <w:p>
      <w:pPr>
        <w:pStyle w:val="0"/>
        <w:jc w:val="both"/>
      </w:pPr>
      <w:r>
        <w:rPr>
          <w:sz w:val="24"/>
        </w:rPr>
      </w:r>
    </w:p>
    <w:p>
      <w:pPr>
        <w:pStyle w:val="2"/>
        <w:outlineLvl w:val="0"/>
        <w:ind w:firstLine="540"/>
        <w:jc w:val="both"/>
      </w:pPr>
      <w:r>
        <w:rPr>
          <w:sz w:val="24"/>
        </w:rPr>
        <w:t xml:space="preserve">Статья 10. Государственные гарантии прав инвесторов и защита инвестиций</w:t>
      </w:r>
    </w:p>
    <w:p>
      <w:pPr>
        <w:pStyle w:val="0"/>
        <w:jc w:val="both"/>
      </w:pPr>
      <w:r>
        <w:rPr>
          <w:sz w:val="24"/>
        </w:rPr>
      </w:r>
    </w:p>
    <w:p>
      <w:pPr>
        <w:pStyle w:val="0"/>
        <w:ind w:firstLine="540"/>
        <w:jc w:val="both"/>
      </w:pPr>
      <w:r>
        <w:rPr>
          <w:sz w:val="24"/>
        </w:rPr>
        <w:t xml:space="preserve">1. Правительство Забайкальского края гарантирует, что не будет применять к инвесторам действия, обязывающие их производить дополнительные финансовые вложения, не связанные с реализацией инвестиционного проекта.</w:t>
      </w:r>
    </w:p>
    <w:p>
      <w:pPr>
        <w:pStyle w:val="0"/>
        <w:jc w:val="both"/>
      </w:pPr>
      <w:r>
        <w:rPr>
          <w:sz w:val="24"/>
        </w:rPr>
        <w:t xml:space="preserve">(в ред. </w:t>
      </w:r>
      <w:hyperlink w:history="0" r:id="rId191" w:tooltip="Закон Забайкальского края от 16.07.2024 N 2383-ЗЗК &quot;О внесении изменений в Закон Забайкальского края &quot;О государственной поддержке инвестиционной деятельности в Забайкальском крае&quot; (принят Законодательным Собранием Забайкальского края 03.07.2024) {КонсультантПлюс}">
        <w:r>
          <w:rPr>
            <w:sz w:val="24"/>
            <w:color w:val="0000ff"/>
          </w:rPr>
          <w:t xml:space="preserve">Закона</w:t>
        </w:r>
      </w:hyperlink>
      <w:r>
        <w:rPr>
          <w:sz w:val="24"/>
        </w:rPr>
        <w:t xml:space="preserve"> Забайкальского края от 16.07.2024 N 2383-ЗЗК)</w:t>
      </w:r>
    </w:p>
    <w:p>
      <w:pPr>
        <w:pStyle w:val="0"/>
        <w:spacing w:before="240" w:lineRule="auto"/>
        <w:ind w:firstLine="540"/>
        <w:jc w:val="both"/>
      </w:pPr>
      <w:r>
        <w:rPr>
          <w:sz w:val="24"/>
        </w:rPr>
        <w:t xml:space="preserve">2. Утратила силу. - </w:t>
      </w:r>
      <w:hyperlink w:history="0" r:id="rId192" w:tooltip="Закон Забайкальского края от 30.12.2020 N 1902-ЗЗК &quot;О внесении изменений в Закон Забайкальского края &quot;О государственной поддержке инвестиционной деятельности в Забайкальском крае&quot; (принят Законодательным Собранием Забайкальского края 29.12.2020) {КонсультантПлюс}">
        <w:r>
          <w:rPr>
            <w:sz w:val="24"/>
            <w:color w:val="0000ff"/>
          </w:rPr>
          <w:t xml:space="preserve">Закон</w:t>
        </w:r>
      </w:hyperlink>
      <w:r>
        <w:rPr>
          <w:sz w:val="24"/>
        </w:rPr>
        <w:t xml:space="preserve"> Забайкальского края от 30.12.2020 N 1902-ЗЗК.</w:t>
      </w:r>
    </w:p>
    <w:p>
      <w:pPr>
        <w:pStyle w:val="0"/>
        <w:jc w:val="both"/>
      </w:pPr>
      <w:r>
        <w:rPr>
          <w:sz w:val="24"/>
        </w:rPr>
      </w:r>
    </w:p>
    <w:p>
      <w:pPr>
        <w:pStyle w:val="2"/>
        <w:outlineLvl w:val="0"/>
        <w:ind w:firstLine="540"/>
        <w:jc w:val="both"/>
      </w:pPr>
      <w:r>
        <w:rPr>
          <w:sz w:val="24"/>
        </w:rPr>
        <w:t xml:space="preserve">Статья 11. Признание утратившими силу отдельных законов Читинской области и Агинского Бурятского автономного округа</w:t>
      </w:r>
    </w:p>
    <w:p>
      <w:pPr>
        <w:pStyle w:val="0"/>
        <w:jc w:val="both"/>
      </w:pPr>
      <w:r>
        <w:rPr>
          <w:sz w:val="24"/>
        </w:rPr>
      </w:r>
    </w:p>
    <w:p>
      <w:pPr>
        <w:pStyle w:val="0"/>
        <w:ind w:firstLine="540"/>
        <w:jc w:val="both"/>
      </w:pPr>
      <w:r>
        <w:rPr>
          <w:sz w:val="24"/>
        </w:rPr>
        <w:t xml:space="preserve">Со дня вступления в силу настоящего Закона края признать утратившими силу:</w:t>
      </w:r>
    </w:p>
    <w:p>
      <w:pPr>
        <w:pStyle w:val="0"/>
        <w:spacing w:before="240" w:lineRule="auto"/>
        <w:ind w:firstLine="540"/>
        <w:jc w:val="both"/>
      </w:pPr>
      <w:r>
        <w:rPr>
          <w:sz w:val="24"/>
        </w:rPr>
        <w:t xml:space="preserve">1) </w:t>
      </w:r>
      <w:hyperlink w:history="0" r:id="rId193" w:tooltip="Закон Читинской области от 19.12.2007 N 1068-ЗЧО &quot;О государственной поддержке инвестиционной деятельности в Читинской области&quot; (принят Читинской областной Думой 19.12.2007) ------------ Утратил силу или отменен {КонсультантПлюс}">
        <w:r>
          <w:rPr>
            <w:sz w:val="24"/>
            <w:color w:val="0000ff"/>
          </w:rPr>
          <w:t xml:space="preserve">Закон</w:t>
        </w:r>
      </w:hyperlink>
      <w:r>
        <w:rPr>
          <w:sz w:val="24"/>
        </w:rPr>
        <w:t xml:space="preserve"> Читинской области от 19 декабря 2007 года N 1068-ЗЧО "О государственной поддержке инвестиционной деятельности в Читинской области" ("Забайкальский рабочий", 21 января 2008 года, N 10);</w:t>
      </w:r>
    </w:p>
    <w:p>
      <w:pPr>
        <w:pStyle w:val="0"/>
        <w:spacing w:before="240" w:lineRule="auto"/>
        <w:ind w:firstLine="540"/>
        <w:jc w:val="both"/>
      </w:pPr>
      <w:r>
        <w:rPr>
          <w:sz w:val="24"/>
        </w:rPr>
        <w:t xml:space="preserve">2) Закон Агинского Бурятского автономного округа от 10 января 1997 года N 12 "О конкурсном размещении инвестиционных ресурсов" ("Агинская правда", 6 марта 1997 года, N 26);</w:t>
      </w:r>
    </w:p>
    <w:p>
      <w:pPr>
        <w:pStyle w:val="0"/>
        <w:spacing w:before="240" w:lineRule="auto"/>
        <w:ind w:firstLine="540"/>
        <w:jc w:val="both"/>
      </w:pPr>
      <w:r>
        <w:rPr>
          <w:sz w:val="24"/>
        </w:rPr>
        <w:t xml:space="preserve">3) Закон Агинского Бурятского автономного округа от 30 апреля 1998 года N 47-ЗАО "О стимулировании привлечения иностранных инвестиций в экономику Агинского Бурятского автономного округа" ("Агинская правда", 7 июля 1998 года, N 79-80);</w:t>
      </w:r>
    </w:p>
    <w:p>
      <w:pPr>
        <w:pStyle w:val="0"/>
        <w:spacing w:before="240" w:lineRule="auto"/>
        <w:ind w:firstLine="540"/>
        <w:jc w:val="both"/>
      </w:pPr>
      <w:r>
        <w:rPr>
          <w:sz w:val="24"/>
        </w:rPr>
        <w:t xml:space="preserve">4) Закон Агинского Бурятского автономного округа от 29 сентября 2000 года N 153-ЗАО "О внесении изменений в закон автономного округа "О стимулировании привлечения иностранных инвестиций в экономику Агинского Бурятского автономного округа" ("Агинская правда", 9 ноября 2000 года, N 136);</w:t>
      </w:r>
    </w:p>
    <w:p>
      <w:pPr>
        <w:pStyle w:val="0"/>
        <w:spacing w:before="240" w:lineRule="auto"/>
        <w:ind w:firstLine="540"/>
        <w:jc w:val="both"/>
      </w:pPr>
      <w:r>
        <w:rPr>
          <w:sz w:val="24"/>
        </w:rPr>
        <w:t xml:space="preserve">5) Закон Агинского Бурятского автономного округа от 17 июня 2002 года N 282-ЗАО "О государственной поддержке инвестиционной деятельности в Агинском Бурятском автономном округе" ("Вестник администрации Агинского Бурятского автономного округа и Агинской Бурятской окружной Думы" - приложение к газете "Агинская правда", 27 июня 2002 года, N 19-20);</w:t>
      </w:r>
    </w:p>
    <w:p>
      <w:pPr>
        <w:pStyle w:val="0"/>
        <w:spacing w:before="240" w:lineRule="auto"/>
        <w:ind w:firstLine="540"/>
        <w:jc w:val="both"/>
      </w:pPr>
      <w:r>
        <w:rPr>
          <w:sz w:val="24"/>
        </w:rPr>
        <w:t xml:space="preserve">6) Закон Агинского Бурятского автономного округа от 1 ноября 2002 года N 299-ЗАО "О внесении изменений в Закон автономного округа "О стимулировании привлечения иностранных инвестиций в экономику Агинского Бурятского автономного округа" ("Вестник администрации Агинского Бурятского автономного округа и Агинской Бурятской окружной Думы" - приложение к газете "Агинская правда", 14 ноября 2002 года, N 22-23);</w:t>
      </w:r>
    </w:p>
    <w:p>
      <w:pPr>
        <w:pStyle w:val="0"/>
        <w:spacing w:before="240" w:lineRule="auto"/>
        <w:ind w:firstLine="540"/>
        <w:jc w:val="both"/>
      </w:pPr>
      <w:r>
        <w:rPr>
          <w:sz w:val="24"/>
        </w:rPr>
        <w:t xml:space="preserve">7) Закон Агинского Бурятского автономного округа от 17 декабря 2003 года N 394-ЗАО "О внесении изменения в Закон автономного округа "О конкурсном размещении инвестиционных ресурсов" ("Вестник администрации Агинского Бурятского автономного округа и Агинской Бурятской окружной Думы" - приложение к газете "Агинская правда", 15 января 2004 года, N 64-67);</w:t>
      </w:r>
    </w:p>
    <w:p>
      <w:pPr>
        <w:pStyle w:val="0"/>
        <w:spacing w:before="240" w:lineRule="auto"/>
        <w:ind w:firstLine="540"/>
        <w:jc w:val="both"/>
      </w:pPr>
      <w:r>
        <w:rPr>
          <w:sz w:val="24"/>
        </w:rPr>
        <w:t xml:space="preserve">8) Закон Агинского Бурятского автономного округа от 24 сентября 2007 года N 784-ЗАО "О внесении изменений в Закон автономного округа "О государственной поддержке инвестиционной деятельности в Агинском Бурятском автономном округе" ("Вестник администрации Агинского Бурятского автономного округа и Агинской Бурятской окружной Думы" - приложение к газете "Агинская правда", 28 сентября 2007 года, N 407-408);</w:t>
      </w:r>
    </w:p>
    <w:p>
      <w:pPr>
        <w:pStyle w:val="0"/>
        <w:spacing w:before="240" w:lineRule="auto"/>
        <w:ind w:firstLine="540"/>
        <w:jc w:val="both"/>
      </w:pPr>
      <w:r>
        <w:rPr>
          <w:sz w:val="24"/>
        </w:rPr>
        <w:t xml:space="preserve">9) утратил силу. - </w:t>
      </w:r>
      <w:hyperlink w:history="0" r:id="rId194" w:tooltip="Закон Забайкальского края от 29.03.2010 N 347-ЗЗК (ред. от 04.07.2016) &quot;О признании утратившими силу отдельных законов Забайкальского края и отдельных положений законов Забайкальского края&quot; (принят Законодательным Собранием Забайкальского края 17.03.2010) {КонсультантПлюс}">
        <w:r>
          <w:rPr>
            <w:sz w:val="24"/>
            <w:color w:val="0000ff"/>
          </w:rPr>
          <w:t xml:space="preserve">Закон</w:t>
        </w:r>
      </w:hyperlink>
      <w:r>
        <w:rPr>
          <w:sz w:val="24"/>
        </w:rPr>
        <w:t xml:space="preserve"> Забайкальского края от 29.03.2010 N 347-ЗЗК.</w:t>
      </w:r>
    </w:p>
    <w:p>
      <w:pPr>
        <w:pStyle w:val="0"/>
        <w:jc w:val="both"/>
      </w:pPr>
      <w:r>
        <w:rPr>
          <w:sz w:val="24"/>
        </w:rPr>
      </w:r>
    </w:p>
    <w:p>
      <w:pPr>
        <w:pStyle w:val="2"/>
        <w:outlineLvl w:val="0"/>
        <w:ind w:firstLine="540"/>
        <w:jc w:val="both"/>
      </w:pPr>
      <w:r>
        <w:rPr>
          <w:sz w:val="24"/>
        </w:rPr>
        <w:t xml:space="preserve">Статья 12. Вступление в силу настоящего Закона края</w:t>
      </w:r>
    </w:p>
    <w:p>
      <w:pPr>
        <w:pStyle w:val="0"/>
        <w:jc w:val="both"/>
      </w:pPr>
      <w:r>
        <w:rPr>
          <w:sz w:val="24"/>
        </w:rPr>
      </w:r>
    </w:p>
    <w:p>
      <w:pPr>
        <w:pStyle w:val="0"/>
        <w:ind w:firstLine="540"/>
        <w:jc w:val="both"/>
      </w:pPr>
      <w:r>
        <w:rPr>
          <w:sz w:val="24"/>
        </w:rPr>
        <w:t xml:space="preserve">Настоящий Закон края вступает в силу через десять дней после дня его официального опубликования.</w:t>
      </w:r>
    </w:p>
    <w:p>
      <w:pPr>
        <w:pStyle w:val="0"/>
        <w:jc w:val="both"/>
      </w:pPr>
      <w:r>
        <w:rPr>
          <w:sz w:val="24"/>
        </w:rPr>
      </w:r>
    </w:p>
    <w:tbl>
      <w:tblPr>
        <w:tblInd w:w="0" w:type="dxa"/>
        <w:tblW w:w="5000" w:type="pct"/>
        <w:tblBorders>
          <w:top w:val="single" w:sz="8"/>
          <w:left w:val="single" w:sz="8"/>
          <w:bottom w:val="single" w:sz="8"/>
          <w:right w:val="single" w:sz="8"/>
          <w:insideV w:val="single" w:sz="8"/>
          <w:insideH w:val="single" w:sz="8"/>
        </w:tblBorders>
        <w:tblCellMar>
          <w:top w:w="0" w:type="dxa"/>
          <w:left w:w="0" w:type="dxa"/>
          <w:bottom w:w="0" w:type="dxa"/>
          <w:right w:w="0" w:type="dxa"/>
        </w:tblCellMar>
      </w:tblPr>
      <w:tblGrid>
        <w:gridCol w:w="5103"/>
        <w:gridCol w:w="5103"/>
      </w:tblGrid>
      <w:tr>
        <w:tc>
          <w:tcPr>
            <w:tcW w:w="5103" w:type="dxa"/>
            <w:tcBorders>
              <w:top w:val="nil"/>
              <w:left w:val="nil"/>
              <w:bottom w:val="nil"/>
              <w:right w:val="nil"/>
            </w:tcBorders>
          </w:tcPr>
          <w:p>
            <w:pPr>
              <w:pStyle w:val="0"/>
            </w:pPr>
            <w:r>
              <w:rPr>
                <w:sz w:val="24"/>
              </w:rPr>
              <w:t xml:space="preserve">Председатель Законодательного</w:t>
            </w:r>
          </w:p>
          <w:p>
            <w:pPr>
              <w:pStyle w:val="0"/>
            </w:pPr>
            <w:r>
              <w:rPr>
                <w:sz w:val="24"/>
              </w:rPr>
              <w:t xml:space="preserve">Собрания Забайкальского края</w:t>
            </w:r>
          </w:p>
          <w:p>
            <w:pPr>
              <w:pStyle w:val="0"/>
            </w:pPr>
            <w:r>
              <w:rPr>
                <w:sz w:val="24"/>
              </w:rPr>
              <w:t xml:space="preserve">А.П.РОМАНОВ</w:t>
            </w:r>
          </w:p>
        </w:tc>
        <w:tc>
          <w:tcPr>
            <w:tcW w:w="5103" w:type="dxa"/>
            <w:tcBorders>
              <w:top w:val="nil"/>
              <w:left w:val="nil"/>
              <w:bottom w:val="nil"/>
              <w:right w:val="nil"/>
            </w:tcBorders>
          </w:tcPr>
          <w:p>
            <w:pPr>
              <w:pStyle w:val="0"/>
              <w:jc w:val="right"/>
            </w:pPr>
            <w:r>
              <w:rPr>
                <w:sz w:val="24"/>
              </w:rPr>
              <w:t xml:space="preserve">Губернатор</w:t>
            </w:r>
          </w:p>
          <w:p>
            <w:pPr>
              <w:pStyle w:val="0"/>
              <w:jc w:val="right"/>
            </w:pPr>
            <w:r>
              <w:rPr>
                <w:sz w:val="24"/>
              </w:rPr>
              <w:t xml:space="preserve">Забайкальского края</w:t>
            </w:r>
          </w:p>
          <w:p>
            <w:pPr>
              <w:pStyle w:val="0"/>
              <w:jc w:val="right"/>
            </w:pPr>
            <w:r>
              <w:rPr>
                <w:sz w:val="24"/>
              </w:rPr>
              <w:t xml:space="preserve">Р.Ф.ГЕНИАТУЛИН</w:t>
            </w:r>
          </w:p>
        </w:tc>
      </w:tr>
    </w:tbl>
    <w:p>
      <w:pPr>
        <w:pStyle w:val="0"/>
        <w:spacing w:before="240" w:lineRule="auto"/>
      </w:pPr>
      <w:r>
        <w:rPr>
          <w:sz w:val="24"/>
        </w:rPr>
        <w:t xml:space="preserve">Чита</w:t>
      </w:r>
    </w:p>
    <w:p>
      <w:pPr>
        <w:pStyle w:val="0"/>
        <w:spacing w:before="240" w:lineRule="auto"/>
      </w:pPr>
      <w:r>
        <w:rPr>
          <w:sz w:val="24"/>
        </w:rPr>
        <w:t xml:space="preserve">27 февраля 2009 года</w:t>
      </w:r>
    </w:p>
    <w:p>
      <w:pPr>
        <w:pStyle w:val="0"/>
        <w:spacing w:before="240" w:lineRule="auto"/>
      </w:pPr>
      <w:r>
        <w:rPr>
          <w:sz w:val="24"/>
        </w:rPr>
        <w:t xml:space="preserve">N 148-ЗЗК</w:t>
      </w:r>
    </w:p>
    <w:p>
      <w:pPr>
        <w:pStyle w:val="0"/>
        <w:jc w:val="both"/>
      </w:pPr>
      <w:r>
        <w:rPr>
          <w:sz w:val="24"/>
        </w:rPr>
      </w:r>
    </w:p>
    <w:p>
      <w:pPr>
        <w:pStyle w:val="0"/>
        <w:jc w:val="both"/>
      </w:pPr>
      <w:r>
        <w:rPr>
          <w:sz w:val="24"/>
        </w:rPr>
      </w:r>
    </w:p>
    <w:p>
      <w:pPr>
        <w:pStyle w:val="0"/>
        <w:jc w:val="both"/>
        <w:pBdr>
          <w:bottom w:val="single" w:sz="6" w:space="0" w:color="auto"/>
        </w:pBdr>
        <w:spacing w:before="100" w:after="100"/>
        <w:rPr>
          <w:sz w:val="2"/>
          <w:szCs w:val="2"/>
        </w:rPr>
      </w:pPr>
    </w:p>
    <w:sectPr>
      <w:headerReference w:type="default" r:id="rId6"/>
      <w:headerReference w:type="first" r:id="rId6"/>
      <w:footerReference w:type="default" r:id="rId7"/>
      <w:footerReference w:type="first" r:id="rId7"/>
      <w:pgSz w:w="11906" w:h="16838"/>
      <w:pgMar w:top="1440" w:right="566" w:bottom="1440" w:left="1133" w:header="0" w:footer="0" w:gutter="0"/>
      <w:titlePg/>
    </w:sectPr>
  </w:body>
</w:document>
</file>

<file path=word/footer1.xml><?xml version="1.0" encoding="utf-8"?>
<w:ft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pPr>
      <w:pBdr>
        <w:bottom w:val="single" w:sz="12" w:space="0" w:color="auto"/>
      </w:pBdr>
      <w:rPr>
        <w:sz w:val="2"/>
        <w:szCs w:val="2"/>
      </w:rPr>
    </w:pPr>
  </w:p>
  <w:tbl>
    <w:tblPr>
      <w:tblW w:w="5000" w:type="pct"/>
      <w:tblInd w:w="0" w:type="dxa"/>
      <w:tblCellMar>
        <w:left w:w="40" w:type="dxa"/>
        <w:right w:w="40" w:type="dxa"/>
      </w:tblCellMar>
      <w:tblLook w:firstRow="0" w:lastRow="0" w:firstColumn="0" w:lastColumn="0" w:noHBand="0" w:noVBand="0"/>
    </w:tblPr>
    <w:tblGrid>
      <w:gridCol w:w="1"/>
      <w:gridCol w:w="1"/>
      <w:gridCol w:w="1"/>
    </w:tblGrid>
    <w:tr>
      <w:trPr>
        <w:trHeight w:hRule="exact" w:val="1663"/>
      </w:trPr>
      <w:tc>
        <w:tcPr>
          <w:tcW w:w="1650" w:type="pct"/>
          <w:vAlign w:val="center"/>
        </w:tcPr>
        <w:p>
          <w:r>
            <w:rPr>
              <w:rFonts w:ascii="Tahoma" w:hAnsi="Tahoma" w:cs="Tahoma"/>
              <w:b/>
              <w:color w:val="f58220"/>
              <w:sz w:val="28"/>
              <w:szCs w:val="28"/>
              <w:noProof/>
            </w:rPr>
            <w:t>КонсультантПлюс</w:t>
          </w:r>
          <w:r>
            <w:rPr>
              <w:rFonts w:ascii="Tahoma" w:hAnsi="Tahoma" w:cs="Tahoma"/>
              <w:b/>
              <w:sz w:val="16"/>
              <w:szCs w:val="16"/>
              <w:noProof/>
            </w:rPr>
            <w:br/>
            <w:t>надежная правовая поддержка</w:t>
          </w:r>
        </w:p>
      </w:tc>
      <w:tc>
        <w:tcPr>
          <w:tcW w:w="1700" w:type="pct"/>
          <w:vAlign w:val="center"/>
        </w:tcPr>
        <w:p>
          <w:pPr>
            <w:jc w:val="center"/>
          </w:pPr>
          <w:hyperlink r:id="rId1" w:history="0">
            <w:r>
              <w:rPr>
                <w:rFonts w:ascii="Tahoma" w:hAnsi="Tahoma" w:cs="Tahoma"/>
                <w:b/>
                <w:color w:val="0000FF"/>
              </w:rPr>
              <w:t>www.consultant.ru</w:t>
            </w:r>
          </w:hyperlink>
        </w:p>
      </w:tc>
      <w:tc>
        <w:tcPr>
          <w:tcW w:w="1650" w:type="pct"/>
          <w:vAlign w:val="center"/>
        </w:tcPr>
        <w:p>
          <w:pPr>
            <w:jc w:val="end"/>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
      <w:rPr>
        <w:sz w:val="2"/>
        <w:szCs w:val="2"/>
      </w:rPr>
      <w:t>1</w:t>
    </w:r>
  </w:p>
</w:ftr>
</file>

<file path=word/header1.xml><?xml version="1.0" encoding="utf-8"?>
<w:hd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tbl>
    <w:tblPr>
      <w:tblW w:w="5000" w:type="pct"/>
      <w:tblInd w:w="0" w:type="dxa"/>
      <w:tblLayout w:type="fixed"/>
      <w:tblCellMar>
        <w:left w:w="40" w:type="dxa"/>
        <w:right w:w="40" w:type="dxa"/>
      </w:tblCellMar>
    </w:tblPr>
    <w:tblGrid>
      <w:gridCol w:w="1"/>
      <w:gridCol w:w="1"/>
    </w:tblGrid>
    <w:tr>
      <w:trPr>
        <w:trHeight w:hRule="exact" w:val="1683"/>
      </w:trPr>
      <w:tc>
        <w:tcPr>
          <w:tcW w:w="2700" w:type="pct"/>
          <w:vAlign w:val="center"/>
        </w:tcPr>
        <w:p>
          <w:pPr>
            <w:rPr>
              <w:rFonts w:ascii="Tahoma" w:hAnsi="Tahoma" w:cs="Tahoma"/>
            </w:rPr>
          </w:pPr>
          <w:r>
            <w:rPr>
              <w:rFonts w:ascii="Tahoma" w:hAnsi="Tahoma" w:cs="Tahoma"/>
              <w:sz w:val="16"/>
              <w:szCs w:val="16"/>
            </w:rPr>
            <w:t>Закон Забайкальского края от 27.02.2009 N 148-ЗЗК</w:t>
            <w:br/>
            <w:t>(ред. от 05.11.2025)</w:t>
            <w:br/>
            <w:t>"О государственной поддержке инвестиционной деяте...</w:t>
          </w:r>
        </w:p>
      </w:tc>
      <w:tc>
        <w:tcPr>
          <w:tcW w:w="2300" w:type="pct"/>
          <w:vAlign w:val="center"/>
        </w:tcPr>
        <w:p>
          <w:pPr>
            <w:jc w:val="end"/>
            <w:rPr>
              <w:rFonts w:ascii="Tahoma" w:hAnsi="Tahoma" w:cs="Tahoma"/>
            </w:rPr>
          </w:pPr>
          <w:r>
            <w:rPr>
              <w:rFonts w:ascii="Tahoma" w:hAnsi="Tahoma" w:cs="Tahoma"/>
              <w:sz w:val="18"/>
              <w:szCs w:val="18"/>
              <w:noProof/>
            </w:rPr>
            <w:t xml:space="preserve">Документ предоставлен </w:t>
          </w:r>
          <w:hyperlink r:id="rId1" w:history="0" w:tooltip="КонсультантПлюс - надежная правовая система">
            <w:r>
              <w:rPr>
                <w:rFonts w:ascii="Tahoma" w:hAnsi="Tahoma" w:cs="Tahoma"/>
                <w:color w:val="0000FF"/>
                <w:sz w:val="18"/>
                <w:szCs w:val="18"/>
                <w:noProof/>
              </w:rPr>
              <w:t>КонсультантПлюс</w:t>
            </w:r>
          </w:hyperlink>
          <w:r>
            <w:rPr>
              <w:rFonts w:ascii="Tahoma" w:hAnsi="Tahoma" w:cs="Tahoma"/>
              <w:sz w:val="18"/>
              <w:szCs w:val="18"/>
            </w:rPr>
            <w:br/>
          </w:r>
          <w:r>
            <w:rPr>
              <w:rFonts w:ascii="Tahoma" w:hAnsi="Tahoma" w:cs="Tahoma"/>
              <w:sz w:val="16"/>
              <w:szCs w:val="16"/>
            </w:rPr>
            <w:t>Дата сохранения: 18.11.2025</w:t>
          </w:r>
        </w:p>
      </w:tc>
    </w:tr>
  </w:tbl>
  <w:p>
    <w:pPr>
      <w:pBdr>
        <w:bottom w:val="single" w:sz="12" w:space="0" w:color="auto"/>
      </w:pBdr>
      <w:rPr>
        <w:sz w:val="2"/>
        <w:szCs w:val="2"/>
      </w:rPr>
    </w:pPr>
  </w:p>
  <w:p/>
</w:hdr>
</file>

<file path=word/settings.xml><?xml version="1.0" encoding="utf-8"?>
<w:settings xmlns:w="http://schemas.openxmlformats.org/wordprocessingml/2006/main">
  <w:themeFontLang w:val="ru-RU"/>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pPrDefault>
      <w:pPr>
        <w:spacing w:before="0" w:after="0" w:line="240" w:lineRule="auto"/>
      </w:pPr>
    </w:pPrDefault>
    <w:rPrDefault>
      <w:rPr>
        <w:lang w:val="ru-RU" w:eastAsia="ru-RU" w:bidi="ar-SA"/>
      </w:rPr>
    </w:rPrDefault>
  </w:docDefaults>
  <w:style w:type="paragraph" w:default="1" w:customStyle="1" w:styleId="0">
    <w:name w:val="ConsPlusNormal"/>
    <w:pPr>
      <w:widowControl w:val="0"/>
      <w:autoSpaceDE w:val="0"/>
      <w:autoSpaceDN w:val="0"/>
    </w:pPr>
    <w:rPr>
      <w:rFonts w:ascii="Times New Roman" w:hAnsi="Times New Roman" w:cs="Times New Roman"/>
      <w:sz w:val="24"/>
      <w:lang w:val="ru-RU" w:eastAsia="ru-RU" w:bidi="ar-SA"/>
    </w:rPr>
  </w:style>
  <w:style w:type="paragraph" w:customStyle="1" w:styleId="1">
    <w:name w:val="ConsPlusNonformat"/>
    <w:pPr>
      <w:widowControl w:val="0"/>
      <w:autoSpaceDE w:val="0"/>
      <w:autoSpaceDN w:val="0"/>
    </w:pPr>
    <w:rPr>
      <w:rFonts w:ascii="Courier New" w:hAnsi="Courier New" w:cs="Courier New"/>
      <w:sz w:val="20"/>
      <w:lang w:val="ru-RU" w:eastAsia="ru-RU" w:bidi="ar-SA"/>
    </w:rPr>
  </w:style>
  <w:style w:type="paragraph" w:customStyle="1" w:styleId="2">
    <w:name w:val="ConsPlusTitle"/>
    <w:pPr>
      <w:widowControl w:val="0"/>
      <w:autoSpaceDE w:val="0"/>
      <w:autoSpaceDN w:val="0"/>
    </w:pPr>
    <w:rPr>
      <w:rFonts w:ascii="Arial" w:hAnsi="Arial" w:cs="Arial"/>
      <w:sz w:val="24"/>
      <w:lang w:val="ru-RU" w:eastAsia="ru-RU" w:bidi="ar-SA"/>
      <w:b/>
    </w:rPr>
  </w:style>
  <w:style w:type="paragraph" w:customStyle="1" w:styleId="3">
    <w:name w:val="ConsPlusCell"/>
    <w:pPr>
      <w:widowControl w:val="0"/>
      <w:autoSpaceDE w:val="0"/>
      <w:autoSpaceDN w:val="0"/>
    </w:pPr>
    <w:rPr>
      <w:rFonts w:ascii="Courier New" w:hAnsi="Courier New" w:cs="Courier New"/>
      <w:sz w:val="20"/>
      <w:lang w:val="ru-RU" w:eastAsia="ru-RU" w:bidi="ar-SA"/>
    </w:rPr>
  </w:style>
  <w:style w:type="paragraph" w:customStyle="1" w:styleId="4">
    <w:name w:val="ConsPlusDocList"/>
    <w:pPr>
      <w:widowControl w:val="0"/>
      <w:autoSpaceDE w:val="0"/>
      <w:autoSpaceDN w:val="0"/>
    </w:pPr>
    <w:rPr>
      <w:rFonts w:ascii="Tahoma" w:hAnsi="Tahoma" w:cs="Tahoma"/>
      <w:sz w:val="18"/>
      <w:lang w:val="ru-RU" w:eastAsia="ru-RU" w:bidi="ar-SA"/>
    </w:rPr>
  </w:style>
  <w:style w:type="paragraph" w:customStyle="1" w:styleId="5">
    <w:name w:val="ConsPlusTitlePage"/>
    <w:pPr>
      <w:widowControl w:val="0"/>
      <w:autoSpaceDE w:val="0"/>
      <w:autoSpaceDN w:val="0"/>
    </w:pPr>
    <w:rPr>
      <w:rFonts w:ascii="Tahoma" w:hAnsi="Tahoma" w:cs="Tahoma"/>
      <w:sz w:val="20"/>
      <w:lang w:val="ru-RU" w:eastAsia="ru-RU" w:bidi="ar-SA"/>
    </w:rPr>
  </w:style>
  <w:style w:type="paragraph" w:customStyle="1" w:styleId="6">
    <w:name w:val="ConsPlusJurTerm"/>
    <w:pPr>
      <w:widowControl w:val="0"/>
      <w:autoSpaceDE w:val="0"/>
      <w:autoSpaceDN w:val="0"/>
    </w:pPr>
    <w:rPr>
      <w:rFonts w:ascii="Tahoma" w:hAnsi="Tahoma" w:cs="Tahoma"/>
      <w:sz w:val="26"/>
      <w:lang w:val="ru-RU" w:eastAsia="ru-RU" w:bidi="ar-SA"/>
    </w:rPr>
  </w:style>
  <w:style w:type="paragraph" w:customStyle="1" w:styleId="7">
    <w:name w:val="ConsPlusTextList"/>
    <w:pPr>
      <w:widowControl w:val="0"/>
      <w:autoSpaceDE w:val="0"/>
      <w:autoSpaceDN w:val="0"/>
    </w:pPr>
    <w:rPr>
      <w:rFonts w:ascii="Times New Roman" w:hAnsi="Times New Roman" w:cs="Times New Roman"/>
      <w:sz w:val="24"/>
      <w:lang w:val="ru-RU" w:eastAsia="ru-RU" w:bidi="ar-SA"/>
    </w:rPr>
  </w:style>
  <w:style w:type="paragraph" w:customStyle="1" w:styleId="8">
    <w:name w:val="ConsPlusTextList"/>
    <w:pPr>
      <w:widowControl w:val="0"/>
      <w:autoSpaceDE w:val="0"/>
      <w:autoSpaceDN w:val="0"/>
    </w:pPr>
    <w:rPr>
      <w:rFonts w:ascii="Times New Roman" w:hAnsi="Times New Roman" w:cs="Times New Roman"/>
      <w:sz w:val="24"/>
      <w:lang w:val="ru-RU" w:eastAsia="ru-RU" w:bidi="ar-SA"/>
    </w:rPr>
  </w:style>
  <w:style w:type="paragraph" w:default="1" w:customStyle="1" w:styleId="0">
    <w:name w:val="ConsPlusNormal"/>
    <w:pPr>
      <w:widowControl w:val="0"/>
      <w:autoSpaceDE w:val="0"/>
      <w:autoSpaceDN w:val="0"/>
    </w:pPr>
    <w:rPr>
      <w:rFonts w:ascii="Times New Roman" w:hAnsi="Times New Roman" w:cs="Times New Roman"/>
      <w:sz w:val="24"/>
      <w:lang w:val="ru-RU" w:eastAsia="ru-RU" w:bidi="ar-SA"/>
    </w:rPr>
  </w:style>
  <w:style w:type="paragraph" w:customStyle="1" w:styleId="1">
    <w:name w:val="ConsPlusNonformat"/>
    <w:pPr>
      <w:widowControl w:val="0"/>
      <w:autoSpaceDE w:val="0"/>
      <w:autoSpaceDN w:val="0"/>
    </w:pPr>
    <w:rPr>
      <w:rFonts w:ascii="Courier New" w:hAnsi="Courier New" w:cs="Courier New"/>
      <w:sz w:val="20"/>
      <w:lang w:val="ru-RU" w:eastAsia="ru-RU" w:bidi="ar-SA"/>
    </w:rPr>
  </w:style>
  <w:style w:type="paragraph" w:customStyle="1" w:styleId="2">
    <w:name w:val="ConsPlusTitle"/>
    <w:pPr>
      <w:widowControl w:val="0"/>
      <w:autoSpaceDE w:val="0"/>
      <w:autoSpaceDN w:val="0"/>
    </w:pPr>
    <w:rPr>
      <w:rFonts w:ascii="Arial" w:hAnsi="Arial" w:cs="Arial"/>
      <w:sz w:val="24"/>
      <w:lang w:val="ru-RU" w:eastAsia="ru-RU" w:bidi="ar-SA"/>
      <w:b/>
    </w:rPr>
  </w:style>
  <w:style w:type="paragraph" w:customStyle="1" w:styleId="3">
    <w:name w:val="ConsPlusCell"/>
    <w:pPr>
      <w:widowControl w:val="0"/>
      <w:autoSpaceDE w:val="0"/>
      <w:autoSpaceDN w:val="0"/>
    </w:pPr>
    <w:rPr>
      <w:rFonts w:ascii="Courier New" w:hAnsi="Courier New" w:cs="Courier New"/>
      <w:sz w:val="20"/>
      <w:lang w:val="ru-RU" w:eastAsia="ru-RU" w:bidi="ar-SA"/>
    </w:rPr>
  </w:style>
  <w:style w:type="paragraph" w:customStyle="1" w:styleId="4">
    <w:name w:val="ConsPlusDocList"/>
    <w:pPr>
      <w:widowControl w:val="0"/>
      <w:autoSpaceDE w:val="0"/>
      <w:autoSpaceDN w:val="0"/>
    </w:pPr>
    <w:rPr>
      <w:rFonts w:ascii="Tahoma" w:hAnsi="Tahoma" w:cs="Tahoma"/>
      <w:sz w:val="18"/>
      <w:lang w:val="ru-RU" w:eastAsia="ru-RU" w:bidi="ar-SA"/>
    </w:rPr>
  </w:style>
  <w:style w:type="paragraph" w:customStyle="1" w:styleId="5">
    <w:name w:val="ConsPlusTitlePage"/>
    <w:pPr>
      <w:widowControl w:val="0"/>
      <w:autoSpaceDE w:val="0"/>
      <w:autoSpaceDN w:val="0"/>
    </w:pPr>
    <w:rPr>
      <w:rFonts w:ascii="Tahoma" w:hAnsi="Tahoma" w:cs="Tahoma"/>
      <w:sz w:val="20"/>
      <w:lang w:val="ru-RU" w:eastAsia="ru-RU" w:bidi="ar-SA"/>
    </w:rPr>
  </w:style>
  <w:style w:type="paragraph" w:customStyle="1" w:styleId="6">
    <w:name w:val="ConsPlusJurTerm"/>
    <w:pPr>
      <w:widowControl w:val="0"/>
      <w:autoSpaceDE w:val="0"/>
      <w:autoSpaceDN w:val="0"/>
    </w:pPr>
    <w:rPr>
      <w:rFonts w:ascii="Tahoma" w:hAnsi="Tahoma" w:cs="Tahoma"/>
      <w:sz w:val="26"/>
      <w:lang w:val="ru-RU" w:eastAsia="ru-RU" w:bidi="ar-SA"/>
    </w:rPr>
  </w:style>
  <w:style w:type="paragraph" w:customStyle="1" w:styleId="7">
    <w:name w:val="ConsPlusTextList"/>
    <w:pPr>
      <w:widowControl w:val="0"/>
      <w:autoSpaceDE w:val="0"/>
      <w:autoSpaceDN w:val="0"/>
    </w:pPr>
    <w:rPr>
      <w:rFonts w:ascii="Times New Roman" w:hAnsi="Times New Roman" w:cs="Times New Roman"/>
      <w:sz w:val="24"/>
      <w:lang w:val="ru-RU" w:eastAsia="ru-RU" w:bidi="ar-SA"/>
    </w:rPr>
  </w:style>
  <w:style w:type="paragraph" w:customStyle="1" w:styleId="8">
    <w:name w:val="ConsPlusTextList"/>
    <w:pPr>
      <w:widowControl w:val="0"/>
      <w:autoSpaceDE w:val="0"/>
      <w:autoSpaceDN w:val="0"/>
    </w:pPr>
    <w:rPr>
      <w:rFonts w:ascii="Times New Roman" w:hAnsi="Times New Roman" w:cs="Times New Roman"/>
      <w:sz w:val="24"/>
      <w:lang w:val="ru-RU" w:eastAsia="ru-RU" w:bidi="ar-SA"/>
    </w:rPr>
  </w:style>
</w:styles>
</file>

<file path=word/_rels/document.xml.rels>&#65279;<?xml version="1.0" encoding="UTF-8" standalone="yes"?>
<Relationships xmlns="http://schemas.openxmlformats.org/package/2006/relationships"><Relationship Id="rId1" Type="http://schemas.openxmlformats.org/officeDocument/2006/relationships/settings" Target="word/settings.xml"/><Relationship Id="rId2" Type="http://schemas.openxmlformats.org/officeDocument/2006/relationships/styles" Target="styles.xml"/><Relationship Id="rId3" Type="http://schemas.openxmlformats.org/officeDocument/2006/relationships/image" Target="media/image1.png"/><Relationship Id="rId4" Type="http://schemas.openxmlformats.org/officeDocument/2006/relationships/hyperlink" Target="https://www.consultant.ru" TargetMode = "External"/><Relationship Id="rId5" Type="http://schemas.openxmlformats.org/officeDocument/2006/relationships/hyperlink" Target="https://www.consultant.ru" TargetMode = "External"/><Relationship Id="rId6" Type="http://schemas.openxmlformats.org/officeDocument/2006/relationships/header" Target="header1.xml"/><Relationship Id="rId7" Type="http://schemas.openxmlformats.org/officeDocument/2006/relationships/footer" Target="footer1.xml"/><Relationship Id="rId8" Type="http://schemas.openxmlformats.org/officeDocument/2006/relationships/hyperlink" Target="https://login.consultant.ru/link/?req=doc&amp;base=RLAW251&amp;n=12957&amp;date=18.11.2025" TargetMode = "External"/><Relationship Id="rId9" Type="http://schemas.openxmlformats.org/officeDocument/2006/relationships/hyperlink" Target="https://login.consultant.ru/link/?req=doc&amp;base=RLAW251&amp;n=12959&amp;date=18.11.2025" TargetMode = "External"/><Relationship Id="rId10" Type="http://schemas.openxmlformats.org/officeDocument/2006/relationships/hyperlink" Target="https://login.consultant.ru/link/?req=doc&amp;base=RLAW251&amp;n=14206&amp;date=18.11.2025&amp;dst=100008&amp;field=134" TargetMode = "External"/><Relationship Id="rId11" Type="http://schemas.openxmlformats.org/officeDocument/2006/relationships/hyperlink" Target="https://login.consultant.ru/link/?req=doc&amp;base=RLAW251&amp;n=1636097&amp;date=18.11.2025&amp;dst=100034&amp;field=134" TargetMode = "External"/><Relationship Id="rId12" Type="http://schemas.openxmlformats.org/officeDocument/2006/relationships/hyperlink" Target="https://login.consultant.ru/link/?req=doc&amp;base=RLAW251&amp;n=161027&amp;date=18.11.2025&amp;dst=100008&amp;field=134" TargetMode = "External"/><Relationship Id="rId13" Type="http://schemas.openxmlformats.org/officeDocument/2006/relationships/hyperlink" Target="https://login.consultant.ru/link/?req=doc&amp;base=RLAW251&amp;n=1610399&amp;date=18.11.2025&amp;dst=100008&amp;field=134" TargetMode = "External"/><Relationship Id="rId14" Type="http://schemas.openxmlformats.org/officeDocument/2006/relationships/hyperlink" Target="https://login.consultant.ru/link/?req=doc&amp;base=RLAW251&amp;n=1616424&amp;date=18.11.2025&amp;dst=100008&amp;field=134" TargetMode = "External"/><Relationship Id="rId15" Type="http://schemas.openxmlformats.org/officeDocument/2006/relationships/hyperlink" Target="https://login.consultant.ru/link/?req=doc&amp;base=RLAW251&amp;n=1663923&amp;date=18.11.2025&amp;dst=100008&amp;field=134" TargetMode = "External"/><Relationship Id="rId16" Type="http://schemas.openxmlformats.org/officeDocument/2006/relationships/hyperlink" Target="https://login.consultant.ru/link/?req=doc&amp;base=RLAW251&amp;n=1667895&amp;date=18.11.2025&amp;dst=100076&amp;field=134" TargetMode = "External"/><Relationship Id="rId17" Type="http://schemas.openxmlformats.org/officeDocument/2006/relationships/hyperlink" Target="https://login.consultant.ru/link/?req=doc&amp;base=RLAW251&amp;n=1663931&amp;date=18.11.2025&amp;dst=100008&amp;field=134" TargetMode = "External"/><Relationship Id="rId18" Type="http://schemas.openxmlformats.org/officeDocument/2006/relationships/hyperlink" Target="https://login.consultant.ru/link/?req=doc&amp;base=RLAW251&amp;n=1631520&amp;date=18.11.2025&amp;dst=100008&amp;field=134" TargetMode = "External"/><Relationship Id="rId19" Type="http://schemas.openxmlformats.org/officeDocument/2006/relationships/hyperlink" Target="https://login.consultant.ru/link/?req=doc&amp;base=RLAW251&amp;n=1632924&amp;date=18.11.2025&amp;dst=100008&amp;field=134" TargetMode = "External"/><Relationship Id="rId20" Type="http://schemas.openxmlformats.org/officeDocument/2006/relationships/hyperlink" Target="https://login.consultant.ru/link/?req=doc&amp;base=RLAW251&amp;n=1663924&amp;date=18.11.2025&amp;dst=100008&amp;field=134" TargetMode = "External"/><Relationship Id="rId21" Type="http://schemas.openxmlformats.org/officeDocument/2006/relationships/hyperlink" Target="https://login.consultant.ru/link/?req=doc&amp;base=RLAW251&amp;n=1663922&amp;date=18.11.2025&amp;dst=100008&amp;field=134" TargetMode = "External"/><Relationship Id="rId22" Type="http://schemas.openxmlformats.org/officeDocument/2006/relationships/hyperlink" Target="https://login.consultant.ru/link/?req=doc&amp;base=RLAW251&amp;n=1640903&amp;date=18.11.2025&amp;dst=100008&amp;field=134" TargetMode = "External"/><Relationship Id="rId23" Type="http://schemas.openxmlformats.org/officeDocument/2006/relationships/hyperlink" Target="https://login.consultant.ru/link/?req=doc&amp;base=RLAW251&amp;n=1663928&amp;date=18.11.2025&amp;dst=100008&amp;field=134" TargetMode = "External"/><Relationship Id="rId24" Type="http://schemas.openxmlformats.org/officeDocument/2006/relationships/hyperlink" Target="https://login.consultant.ru/link/?req=doc&amp;base=RLAW251&amp;n=1663927&amp;date=18.11.2025&amp;dst=100008&amp;field=134" TargetMode = "External"/><Relationship Id="rId25" Type="http://schemas.openxmlformats.org/officeDocument/2006/relationships/hyperlink" Target="https://login.consultant.ru/link/?req=doc&amp;base=RLAW251&amp;n=1646860&amp;date=18.11.2025&amp;dst=100008&amp;field=134" TargetMode = "External"/><Relationship Id="rId26" Type="http://schemas.openxmlformats.org/officeDocument/2006/relationships/hyperlink" Target="https://login.consultant.ru/link/?req=doc&amp;base=RLAW251&amp;n=1658924&amp;date=18.11.2025&amp;dst=100008&amp;field=134" TargetMode = "External"/><Relationship Id="rId27" Type="http://schemas.openxmlformats.org/officeDocument/2006/relationships/hyperlink" Target="https://login.consultant.ru/link/?req=doc&amp;base=RLAW251&amp;n=1662964&amp;date=18.11.2025&amp;dst=100008&amp;field=134" TargetMode = "External"/><Relationship Id="rId28" Type="http://schemas.openxmlformats.org/officeDocument/2006/relationships/hyperlink" Target="https://login.consultant.ru/link/?req=doc&amp;base=RLAW251&amp;n=1663900&amp;date=18.11.2025&amp;dst=100008&amp;field=134" TargetMode = "External"/><Relationship Id="rId29" Type="http://schemas.openxmlformats.org/officeDocument/2006/relationships/hyperlink" Target="https://login.consultant.ru/link/?req=doc&amp;base=RLAW251&amp;n=1667768&amp;date=18.11.2025&amp;dst=100014&amp;field=134" TargetMode = "External"/><Relationship Id="rId30" Type="http://schemas.openxmlformats.org/officeDocument/2006/relationships/hyperlink" Target="https://login.consultant.ru/link/?req=doc&amp;base=RLAW251&amp;n=1674921&amp;date=18.11.2025&amp;dst=100008&amp;field=134" TargetMode = "External"/><Relationship Id="rId31" Type="http://schemas.openxmlformats.org/officeDocument/2006/relationships/hyperlink" Target="https://login.consultant.ru/link/?req=doc&amp;base=RLAW251&amp;n=1680045&amp;date=18.11.2025&amp;dst=100008&amp;field=134" TargetMode = "External"/><Relationship Id="rId32" Type="http://schemas.openxmlformats.org/officeDocument/2006/relationships/hyperlink" Target="https://login.consultant.ru/link/?req=doc&amp;base=RLAW251&amp;n=1681558&amp;date=18.11.2025&amp;dst=100008&amp;field=134" TargetMode = "External"/><Relationship Id="rId33" Type="http://schemas.openxmlformats.org/officeDocument/2006/relationships/hyperlink" Target="https://login.consultant.ru/link/?req=doc&amp;base=RLAW251&amp;n=1642550&amp;date=18.11.2025&amp;dst=100011&amp;field=134" TargetMode = "External"/><Relationship Id="rId34" Type="http://schemas.openxmlformats.org/officeDocument/2006/relationships/hyperlink" Target="https://login.consultant.ru/link/?req=doc&amp;base=RLAW251&amp;n=1662053&amp;date=18.11.2025&amp;dst=100010&amp;field=134" TargetMode = "External"/><Relationship Id="rId35" Type="http://schemas.openxmlformats.org/officeDocument/2006/relationships/hyperlink" Target="https://login.consultant.ru/link/?req=doc&amp;base=RLAW251&amp;n=1657616&amp;date=18.11.2025&amp;dst=100140&amp;field=134" TargetMode = "External"/><Relationship Id="rId36" Type="http://schemas.openxmlformats.org/officeDocument/2006/relationships/hyperlink" Target="https://login.consultant.ru/link/?req=doc&amp;base=RLAW251&amp;n=1667895&amp;date=18.11.2025&amp;dst=100076&amp;field=134" TargetMode = "External"/><Relationship Id="rId37" Type="http://schemas.openxmlformats.org/officeDocument/2006/relationships/hyperlink" Target="https://login.consultant.ru/link/?req=doc&amp;base=RLAW251&amp;n=1663924&amp;date=18.11.2025&amp;dst=100010&amp;field=134" TargetMode = "External"/><Relationship Id="rId38" Type="http://schemas.openxmlformats.org/officeDocument/2006/relationships/hyperlink" Target="https://login.consultant.ru/link/?req=doc&amp;base=RLAW251&amp;n=1663924&amp;date=18.11.2025&amp;dst=100011&amp;field=134" TargetMode = "External"/><Relationship Id="rId39" Type="http://schemas.openxmlformats.org/officeDocument/2006/relationships/hyperlink" Target="https://login.consultant.ru/link/?req=doc&amp;base=RLAW251&amp;n=1663931&amp;date=18.11.2025&amp;dst=100009&amp;field=134" TargetMode = "External"/><Relationship Id="rId40" Type="http://schemas.openxmlformats.org/officeDocument/2006/relationships/hyperlink" Target="https://login.consultant.ru/link/?req=doc&amp;base=RLAW251&amp;n=1658924&amp;date=18.11.2025&amp;dst=100009&amp;field=134" TargetMode = "External"/><Relationship Id="rId41" Type="http://schemas.openxmlformats.org/officeDocument/2006/relationships/hyperlink" Target="https://login.consultant.ru/link/?req=doc&amp;base=RLAW251&amp;n=1674921&amp;date=18.11.2025&amp;dst=100010&amp;field=134" TargetMode = "External"/><Relationship Id="rId42" Type="http://schemas.openxmlformats.org/officeDocument/2006/relationships/hyperlink" Target="https://login.consultant.ru/link/?req=doc&amp;base=RLAW251&amp;n=1663927&amp;date=18.11.2025&amp;dst=100009&amp;field=134" TargetMode = "External"/><Relationship Id="rId43" Type="http://schemas.openxmlformats.org/officeDocument/2006/relationships/hyperlink" Target="https://login.consultant.ru/link/?req=doc&amp;base=RLAW251&amp;n=1674921&amp;date=18.11.2025&amp;dst=100011&amp;field=134" TargetMode = "External"/><Relationship Id="rId44" Type="http://schemas.openxmlformats.org/officeDocument/2006/relationships/hyperlink" Target="https://login.consultant.ru/link/?req=doc&amp;base=LAW&amp;n=465769&amp;date=18.11.2025" TargetMode = "External"/><Relationship Id="rId45" Type="http://schemas.openxmlformats.org/officeDocument/2006/relationships/hyperlink" Target="https://login.consultant.ru/link/?req=doc&amp;base=RLAW251&amp;n=1663924&amp;date=18.11.2025&amp;dst=100012&amp;field=134" TargetMode = "External"/><Relationship Id="rId46" Type="http://schemas.openxmlformats.org/officeDocument/2006/relationships/hyperlink" Target="https://login.consultant.ru/link/?req=doc&amp;base=LAW&amp;n=517473&amp;date=18.11.2025" TargetMode = "External"/><Relationship Id="rId47" Type="http://schemas.openxmlformats.org/officeDocument/2006/relationships/hyperlink" Target="https://login.consultant.ru/link/?req=doc&amp;base=RLAW251&amp;n=14206&amp;date=18.11.2025&amp;dst=100009&amp;field=134" TargetMode = "External"/><Relationship Id="rId48" Type="http://schemas.openxmlformats.org/officeDocument/2006/relationships/hyperlink" Target="https://login.consultant.ru/link/?req=doc&amp;base=RLAW251&amp;n=1616424&amp;date=18.11.2025&amp;dst=100009&amp;field=134" TargetMode = "External"/><Relationship Id="rId49" Type="http://schemas.openxmlformats.org/officeDocument/2006/relationships/hyperlink" Target="https://login.consultant.ru/link/?req=doc&amp;base=RLAW251&amp;n=1662964&amp;date=18.11.2025&amp;dst=100009&amp;field=134" TargetMode = "External"/><Relationship Id="rId50" Type="http://schemas.openxmlformats.org/officeDocument/2006/relationships/hyperlink" Target="https://login.consultant.ru/link/?req=doc&amp;base=RLAW251&amp;n=161027&amp;date=18.11.2025&amp;dst=100010&amp;field=134" TargetMode = "External"/><Relationship Id="rId51" Type="http://schemas.openxmlformats.org/officeDocument/2006/relationships/hyperlink" Target="https://login.consultant.ru/link/?req=doc&amp;base=RLAW251&amp;n=1662964&amp;date=18.11.2025&amp;dst=100010&amp;field=134" TargetMode = "External"/><Relationship Id="rId52" Type="http://schemas.openxmlformats.org/officeDocument/2006/relationships/hyperlink" Target="https://login.consultant.ru/link/?req=doc&amp;base=RLAW251&amp;n=1662964&amp;date=18.11.2025&amp;dst=100011&amp;field=134" TargetMode = "External"/><Relationship Id="rId53" Type="http://schemas.openxmlformats.org/officeDocument/2006/relationships/hyperlink" Target="https://login.consultant.ru/link/?req=doc&amp;base=RLAW251&amp;n=1662964&amp;date=18.11.2025&amp;dst=100012&amp;field=134" TargetMode = "External"/><Relationship Id="rId54" Type="http://schemas.openxmlformats.org/officeDocument/2006/relationships/hyperlink" Target="https://login.consultant.ru/link/?req=doc&amp;base=RLAW251&amp;n=1662964&amp;date=18.11.2025&amp;dst=100013&amp;field=134" TargetMode = "External"/><Relationship Id="rId55" Type="http://schemas.openxmlformats.org/officeDocument/2006/relationships/hyperlink" Target="https://login.consultant.ru/link/?req=doc&amp;base=RLAW251&amp;n=1662964&amp;date=18.11.2025&amp;dst=100014&amp;field=134" TargetMode = "External"/><Relationship Id="rId56" Type="http://schemas.openxmlformats.org/officeDocument/2006/relationships/hyperlink" Target="https://login.consultant.ru/link/?req=doc&amp;base=RLAW251&amp;n=1663900&amp;date=18.11.2025&amp;dst=100009&amp;field=134" TargetMode = "External"/><Relationship Id="rId57" Type="http://schemas.openxmlformats.org/officeDocument/2006/relationships/hyperlink" Target="https://login.consultant.ru/link/?req=doc&amp;base=RLAW251&amp;n=161027&amp;date=18.11.2025&amp;dst=100012&amp;field=134" TargetMode = "External"/><Relationship Id="rId58" Type="http://schemas.openxmlformats.org/officeDocument/2006/relationships/hyperlink" Target="https://login.consultant.ru/link/?req=doc&amp;base=RLAW251&amp;n=161027&amp;date=18.11.2025&amp;dst=100013&amp;field=134" TargetMode = "External"/><Relationship Id="rId59" Type="http://schemas.openxmlformats.org/officeDocument/2006/relationships/hyperlink" Target="https://login.consultant.ru/link/?req=doc&amp;base=RLAW251&amp;n=1663927&amp;date=18.11.2025&amp;dst=100011&amp;field=134" TargetMode = "External"/><Relationship Id="rId60" Type="http://schemas.openxmlformats.org/officeDocument/2006/relationships/hyperlink" Target="https://login.consultant.ru/link/?req=doc&amp;base=RLAW251&amp;n=161027&amp;date=18.11.2025&amp;dst=100015&amp;field=134" TargetMode = "External"/><Relationship Id="rId61" Type="http://schemas.openxmlformats.org/officeDocument/2006/relationships/hyperlink" Target="https://login.consultant.ru/link/?req=doc&amp;base=RLAW251&amp;n=1663928&amp;date=18.11.2025&amp;dst=100010&amp;field=134" TargetMode = "External"/><Relationship Id="rId62" Type="http://schemas.openxmlformats.org/officeDocument/2006/relationships/hyperlink" Target="https://login.consultant.ru/link/?req=doc&amp;base=RLAW251&amp;n=1646860&amp;date=18.11.2025&amp;dst=100010&amp;field=134" TargetMode = "External"/><Relationship Id="rId63" Type="http://schemas.openxmlformats.org/officeDocument/2006/relationships/hyperlink" Target="https://login.consultant.ru/link/?req=doc&amp;base=RLAW251&amp;n=1663900&amp;date=18.11.2025&amp;dst=100012&amp;field=134" TargetMode = "External"/><Relationship Id="rId64" Type="http://schemas.openxmlformats.org/officeDocument/2006/relationships/hyperlink" Target="https://login.consultant.ru/link/?req=doc&amp;base=RLAW251&amp;n=1663900&amp;date=18.11.2025&amp;dst=100014&amp;field=134" TargetMode = "External"/><Relationship Id="rId65" Type="http://schemas.openxmlformats.org/officeDocument/2006/relationships/hyperlink" Target="https://login.consultant.ru/link/?req=doc&amp;base=RLAW251&amp;n=1663928&amp;date=18.11.2025&amp;dst=100015&amp;field=134" TargetMode = "External"/><Relationship Id="rId66" Type="http://schemas.openxmlformats.org/officeDocument/2006/relationships/hyperlink" Target="https://login.consultant.ru/link/?req=doc&amp;base=RLAW251&amp;n=1663900&amp;date=18.11.2025&amp;dst=100016&amp;field=134" TargetMode = "External"/><Relationship Id="rId67" Type="http://schemas.openxmlformats.org/officeDocument/2006/relationships/hyperlink" Target="https://login.consultant.ru/link/?req=doc&amp;base=RLAW251&amp;n=1663900&amp;date=18.11.2025&amp;dst=100018&amp;field=134" TargetMode = "External"/><Relationship Id="rId68" Type="http://schemas.openxmlformats.org/officeDocument/2006/relationships/hyperlink" Target="https://login.consultant.ru/link/?req=doc&amp;base=RLAW251&amp;n=1663900&amp;date=18.11.2025&amp;dst=100019&amp;field=134" TargetMode = "External"/><Relationship Id="rId69" Type="http://schemas.openxmlformats.org/officeDocument/2006/relationships/hyperlink" Target="https://login.consultant.ru/link/?req=doc&amp;base=RLAW251&amp;n=1663900&amp;date=18.11.2025&amp;dst=100021&amp;field=134" TargetMode = "External"/><Relationship Id="rId70" Type="http://schemas.openxmlformats.org/officeDocument/2006/relationships/hyperlink" Target="https://login.consultant.ru/link/?req=doc&amp;base=RLAW251&amp;n=161027&amp;date=18.11.2025&amp;dst=100021&amp;field=134" TargetMode = "External"/><Relationship Id="rId71" Type="http://schemas.openxmlformats.org/officeDocument/2006/relationships/hyperlink" Target="https://login.consultant.ru/link/?req=doc&amp;base=RLAW251&amp;n=1674921&amp;date=18.11.2025&amp;dst=100013&amp;field=134" TargetMode = "External"/><Relationship Id="rId72" Type="http://schemas.openxmlformats.org/officeDocument/2006/relationships/hyperlink" Target="https://login.consultant.ru/link/?req=doc&amp;base=RLAW251&amp;n=1663924&amp;date=18.11.2025&amp;dst=100015&amp;field=134" TargetMode = "External"/><Relationship Id="rId73" Type="http://schemas.openxmlformats.org/officeDocument/2006/relationships/hyperlink" Target="https://login.consultant.ru/link/?req=doc&amp;base=RLAW251&amp;n=161027&amp;date=18.11.2025&amp;dst=100022&amp;field=134" TargetMode = "External"/><Relationship Id="rId74" Type="http://schemas.openxmlformats.org/officeDocument/2006/relationships/hyperlink" Target="https://login.consultant.ru/link/?req=doc&amp;base=RLAW251&amp;n=1674921&amp;date=18.11.2025&amp;dst=100014&amp;field=134" TargetMode = "External"/><Relationship Id="rId75" Type="http://schemas.openxmlformats.org/officeDocument/2006/relationships/hyperlink" Target="https://login.consultant.ru/link/?req=doc&amp;base=RLAW251&amp;n=1663900&amp;date=18.11.2025&amp;dst=100022&amp;field=134" TargetMode = "External"/><Relationship Id="rId76" Type="http://schemas.openxmlformats.org/officeDocument/2006/relationships/hyperlink" Target="https://login.consultant.ru/link/?req=doc&amp;base=RLAW251&amp;n=1663900&amp;date=18.11.2025&amp;dst=100023&amp;field=134" TargetMode = "External"/><Relationship Id="rId77" Type="http://schemas.openxmlformats.org/officeDocument/2006/relationships/hyperlink" Target="https://login.consultant.ru/link/?req=doc&amp;base=RLAW251&amp;n=1674921&amp;date=18.11.2025&amp;dst=100015&amp;field=134" TargetMode = "External"/><Relationship Id="rId78" Type="http://schemas.openxmlformats.org/officeDocument/2006/relationships/hyperlink" Target="https://login.consultant.ru/link/?req=doc&amp;base=RLAW251&amp;n=1663923&amp;date=18.11.2025&amp;dst=100013&amp;field=134" TargetMode = "External"/><Relationship Id="rId79" Type="http://schemas.openxmlformats.org/officeDocument/2006/relationships/hyperlink" Target="https://login.consultant.ru/link/?req=doc&amp;base=RLAW251&amp;n=1663923&amp;date=18.11.2025&amp;dst=100014&amp;field=134" TargetMode = "External"/><Relationship Id="rId80" Type="http://schemas.openxmlformats.org/officeDocument/2006/relationships/hyperlink" Target="https://login.consultant.ru/link/?req=doc&amp;base=RLAW251&amp;n=1663923&amp;date=18.11.2025&amp;dst=100015&amp;field=134" TargetMode = "External"/><Relationship Id="rId81" Type="http://schemas.openxmlformats.org/officeDocument/2006/relationships/hyperlink" Target="https://login.consultant.ru/link/?req=doc&amp;base=RLAW251&amp;n=1663924&amp;date=18.11.2025&amp;dst=100016&amp;field=134" TargetMode = "External"/><Relationship Id="rId82" Type="http://schemas.openxmlformats.org/officeDocument/2006/relationships/hyperlink" Target="https://login.consultant.ru/link/?req=doc&amp;base=RLAW251&amp;n=1663923&amp;date=18.11.2025&amp;dst=100016&amp;field=134" TargetMode = "External"/><Relationship Id="rId83" Type="http://schemas.openxmlformats.org/officeDocument/2006/relationships/hyperlink" Target="https://login.consultant.ru/link/?req=doc&amp;base=RLAW251&amp;n=1663928&amp;date=18.11.2025&amp;dst=100017&amp;field=134" TargetMode = "External"/><Relationship Id="rId84" Type="http://schemas.openxmlformats.org/officeDocument/2006/relationships/hyperlink" Target="https://login.consultant.ru/link/?req=doc&amp;base=RLAW251&amp;n=1610399&amp;date=18.11.2025&amp;dst=100010&amp;field=134" TargetMode = "External"/><Relationship Id="rId85" Type="http://schemas.openxmlformats.org/officeDocument/2006/relationships/hyperlink" Target="https://login.consultant.ru/link/?req=doc&amp;base=RLAW251&amp;n=1663900&amp;date=18.11.2025&amp;dst=100026&amp;field=134" TargetMode = "External"/><Relationship Id="rId86" Type="http://schemas.openxmlformats.org/officeDocument/2006/relationships/hyperlink" Target="https://login.consultant.ru/link/?req=doc&amp;base=RLAW251&amp;n=1610399&amp;date=18.11.2025&amp;dst=100012&amp;field=134" TargetMode = "External"/><Relationship Id="rId87" Type="http://schemas.openxmlformats.org/officeDocument/2006/relationships/hyperlink" Target="https://login.consultant.ru/link/?req=doc&amp;base=RLAW251&amp;n=161027&amp;date=18.11.2025&amp;dst=100025&amp;field=134" TargetMode = "External"/><Relationship Id="rId88" Type="http://schemas.openxmlformats.org/officeDocument/2006/relationships/hyperlink" Target="https://login.consultant.ru/link/?req=doc&amp;base=RLAW251&amp;n=161027&amp;date=18.11.2025&amp;dst=100026&amp;field=134" TargetMode = "External"/><Relationship Id="rId89" Type="http://schemas.openxmlformats.org/officeDocument/2006/relationships/hyperlink" Target="https://login.consultant.ru/link/?req=doc&amp;base=RLAW251&amp;n=1663900&amp;date=18.11.2025&amp;dst=100027&amp;field=134" TargetMode = "External"/><Relationship Id="rId90" Type="http://schemas.openxmlformats.org/officeDocument/2006/relationships/hyperlink" Target="https://login.consultant.ru/link/?req=doc&amp;base=RLAW251&amp;n=1663928&amp;date=18.11.2025&amp;dst=100018&amp;field=134" TargetMode = "External"/><Relationship Id="rId91" Type="http://schemas.openxmlformats.org/officeDocument/2006/relationships/hyperlink" Target="https://login.consultant.ru/link/?req=doc&amp;base=RLAW251&amp;n=1663931&amp;date=18.11.2025&amp;dst=100016&amp;field=134" TargetMode = "External"/><Relationship Id="rId92" Type="http://schemas.openxmlformats.org/officeDocument/2006/relationships/hyperlink" Target="https://login.consultant.ru/link/?req=doc&amp;base=RLAW251&amp;n=1663931&amp;date=18.11.2025&amp;dst=100012&amp;field=134" TargetMode = "External"/><Relationship Id="rId93" Type="http://schemas.openxmlformats.org/officeDocument/2006/relationships/hyperlink" Target="https://login.consultant.ru/link/?req=doc&amp;base=RLAW251&amp;n=1663931&amp;date=18.11.2025&amp;dst=100017&amp;field=134" TargetMode = "External"/><Relationship Id="rId94" Type="http://schemas.openxmlformats.org/officeDocument/2006/relationships/hyperlink" Target="https://login.consultant.ru/link/?req=doc&amp;base=RLAW251&amp;n=1663931&amp;date=18.11.2025&amp;dst=100019&amp;field=134" TargetMode = "External"/><Relationship Id="rId95" Type="http://schemas.openxmlformats.org/officeDocument/2006/relationships/hyperlink" Target="https://login.consultant.ru/link/?req=doc&amp;base=RLAW251&amp;n=1663928&amp;date=18.11.2025&amp;dst=100020&amp;field=134" TargetMode = "External"/><Relationship Id="rId96" Type="http://schemas.openxmlformats.org/officeDocument/2006/relationships/hyperlink" Target="https://login.consultant.ru/link/?req=doc&amp;base=RLAW251&amp;n=1663931&amp;date=18.11.2025&amp;dst=100020&amp;field=134" TargetMode = "External"/><Relationship Id="rId97" Type="http://schemas.openxmlformats.org/officeDocument/2006/relationships/hyperlink" Target="https://login.consultant.ru/link/?req=doc&amp;base=RLAW251&amp;n=1663928&amp;date=18.11.2025&amp;dst=100021&amp;field=134" TargetMode = "External"/><Relationship Id="rId98" Type="http://schemas.openxmlformats.org/officeDocument/2006/relationships/hyperlink" Target="http://www.zab-investportal.ru" TargetMode = "External"/><Relationship Id="rId99" Type="http://schemas.openxmlformats.org/officeDocument/2006/relationships/hyperlink" Target="https://login.consultant.ru/link/?req=doc&amp;base=RLAW251&amp;n=1663927&amp;date=18.11.2025&amp;dst=100013&amp;field=134" TargetMode = "External"/><Relationship Id="rId100" Type="http://schemas.openxmlformats.org/officeDocument/2006/relationships/hyperlink" Target="https://login.consultant.ru/link/?req=doc&amp;base=RLAW251&amp;n=1631520&amp;date=18.11.2025&amp;dst=100011&amp;field=134" TargetMode = "External"/><Relationship Id="rId101" Type="http://schemas.openxmlformats.org/officeDocument/2006/relationships/hyperlink" Target="https://login.consultant.ru/link/?req=doc&amp;base=RLAW251&amp;n=1631520&amp;date=18.11.2025&amp;dst=100013&amp;field=134" TargetMode = "External"/><Relationship Id="rId102" Type="http://schemas.openxmlformats.org/officeDocument/2006/relationships/hyperlink" Target="https://login.consultant.ru/link/?req=doc&amp;base=RLAW251&amp;n=1674921&amp;date=18.11.2025&amp;dst=100017&amp;field=134" TargetMode = "External"/><Relationship Id="rId103" Type="http://schemas.openxmlformats.org/officeDocument/2006/relationships/hyperlink" Target="https://login.consultant.ru/link/?req=doc&amp;base=RLAW251&amp;n=1663900&amp;date=18.11.2025&amp;dst=100028&amp;field=134" TargetMode = "External"/><Relationship Id="rId104" Type="http://schemas.openxmlformats.org/officeDocument/2006/relationships/hyperlink" Target="https://login.consultant.ru/link/?req=doc&amp;base=RLAW251&amp;n=1674921&amp;date=18.11.2025&amp;dst=100018&amp;field=134" TargetMode = "External"/><Relationship Id="rId105" Type="http://schemas.openxmlformats.org/officeDocument/2006/relationships/hyperlink" Target="https://login.consultant.ru/link/?req=doc&amp;base=RLAW251&amp;n=1674921&amp;date=18.11.2025&amp;dst=100019&amp;field=134" TargetMode = "External"/><Relationship Id="rId106" Type="http://schemas.openxmlformats.org/officeDocument/2006/relationships/hyperlink" Target="https://login.consultant.ru/link/?req=doc&amp;base=RLAW251&amp;n=1631520&amp;date=18.11.2025&amp;dst=100017&amp;field=134" TargetMode = "External"/><Relationship Id="rId107" Type="http://schemas.openxmlformats.org/officeDocument/2006/relationships/hyperlink" Target="https://login.consultant.ru/link/?req=doc&amp;base=RLAW251&amp;n=1646860&amp;date=18.11.2025&amp;dst=100011&amp;field=134" TargetMode = "External"/><Relationship Id="rId108" Type="http://schemas.openxmlformats.org/officeDocument/2006/relationships/hyperlink" Target="https://login.consultant.ru/link/?req=doc&amp;base=RLAW251&amp;n=1674921&amp;date=18.11.2025&amp;dst=100020&amp;field=134" TargetMode = "External"/><Relationship Id="rId109" Type="http://schemas.openxmlformats.org/officeDocument/2006/relationships/hyperlink" Target="https://login.consultant.ru/link/?req=doc&amp;base=RLAW251&amp;n=1663923&amp;date=18.11.2025&amp;dst=100022&amp;field=134" TargetMode = "External"/><Relationship Id="rId110" Type="http://schemas.openxmlformats.org/officeDocument/2006/relationships/hyperlink" Target="https://login.consultant.ru/link/?req=doc&amp;base=RLAW251&amp;n=1674921&amp;date=18.11.2025&amp;dst=100021&amp;field=134" TargetMode = "External"/><Relationship Id="rId111" Type="http://schemas.openxmlformats.org/officeDocument/2006/relationships/hyperlink" Target="https://login.consultant.ru/link/?req=doc&amp;base=RLAW251&amp;n=1631520&amp;date=18.11.2025&amp;dst=100019&amp;field=134" TargetMode = "External"/><Relationship Id="rId112" Type="http://schemas.openxmlformats.org/officeDocument/2006/relationships/hyperlink" Target="https://login.consultant.ru/link/?req=doc&amp;base=RLAW251&amp;n=1631520&amp;date=18.11.2025&amp;dst=100025&amp;field=134" TargetMode = "External"/><Relationship Id="rId113" Type="http://schemas.openxmlformats.org/officeDocument/2006/relationships/hyperlink" Target="https://login.consultant.ru/link/?req=doc&amp;base=RLAW251&amp;n=1631520&amp;date=18.11.2025&amp;dst=100027&amp;field=134" TargetMode = "External"/><Relationship Id="rId114" Type="http://schemas.openxmlformats.org/officeDocument/2006/relationships/hyperlink" Target="https://login.consultant.ru/link/?req=doc&amp;base=RLAW251&amp;n=1640903&amp;date=18.11.2025&amp;dst=100009&amp;field=134" TargetMode = "External"/><Relationship Id="rId115" Type="http://schemas.openxmlformats.org/officeDocument/2006/relationships/hyperlink" Target="https://login.consultant.ru/link/?req=doc&amp;base=RLAW251&amp;n=1674921&amp;date=18.11.2025&amp;dst=100022&amp;field=134" TargetMode = "External"/><Relationship Id="rId116" Type="http://schemas.openxmlformats.org/officeDocument/2006/relationships/hyperlink" Target="https://login.consultant.ru/link/?req=doc&amp;base=RLAW251&amp;n=1674921&amp;date=18.11.2025&amp;dst=100024&amp;field=134" TargetMode = "External"/><Relationship Id="rId117" Type="http://schemas.openxmlformats.org/officeDocument/2006/relationships/hyperlink" Target="https://login.consultant.ru/link/?req=doc&amp;base=RLAW251&amp;n=1674921&amp;date=18.11.2025&amp;dst=100025&amp;field=134" TargetMode = "External"/><Relationship Id="rId118" Type="http://schemas.openxmlformats.org/officeDocument/2006/relationships/hyperlink" Target="https://login.consultant.ru/link/?req=doc&amp;base=RLAW251&amp;n=1658924&amp;date=18.11.2025&amp;dst=100010&amp;field=134" TargetMode = "External"/><Relationship Id="rId119" Type="http://schemas.openxmlformats.org/officeDocument/2006/relationships/hyperlink" Target="https://login.consultant.ru/link/?req=doc&amp;base=RLAW251&amp;n=1663900&amp;date=18.11.2025&amp;dst=100031&amp;field=134" TargetMode = "External"/><Relationship Id="rId120" Type="http://schemas.openxmlformats.org/officeDocument/2006/relationships/hyperlink" Target="https://login.consultant.ru/link/?req=doc&amp;base=RLAW251&amp;n=1680045&amp;date=18.11.2025&amp;dst=100010&amp;field=134" TargetMode = "External"/><Relationship Id="rId121" Type="http://schemas.openxmlformats.org/officeDocument/2006/relationships/hyperlink" Target="https://login.consultant.ru/link/?req=doc&amp;base=RLAW251&amp;n=1680045&amp;date=18.11.2025&amp;dst=100011&amp;field=134" TargetMode = "External"/><Relationship Id="rId122" Type="http://schemas.openxmlformats.org/officeDocument/2006/relationships/hyperlink" Target="https://login.consultant.ru/link/?req=doc&amp;base=LAW&amp;n=511249&amp;date=18.11.2025" TargetMode = "External"/><Relationship Id="rId123" Type="http://schemas.openxmlformats.org/officeDocument/2006/relationships/hyperlink" Target="https://login.consultant.ru/link/?req=doc&amp;base=RLAW251&amp;n=1632924&amp;date=18.11.2025&amp;dst=100008&amp;field=134" TargetMode = "External"/><Relationship Id="rId124" Type="http://schemas.openxmlformats.org/officeDocument/2006/relationships/hyperlink" Target="https://login.consultant.ru/link/?req=doc&amp;base=RLAW251&amp;n=1663900&amp;date=18.11.2025&amp;dst=100033&amp;field=134" TargetMode = "External"/><Relationship Id="rId125" Type="http://schemas.openxmlformats.org/officeDocument/2006/relationships/hyperlink" Target="https://login.consultant.ru/link/?req=doc&amp;base=RLAW251&amp;n=1663931&amp;date=18.11.2025&amp;dst=100023&amp;field=134" TargetMode = "External"/><Relationship Id="rId126" Type="http://schemas.openxmlformats.org/officeDocument/2006/relationships/hyperlink" Target="https://login.consultant.ru/link/?req=doc&amp;base=RLAW251&amp;n=1681558&amp;date=18.11.2025&amp;dst=100009&amp;field=134" TargetMode = "External"/><Relationship Id="rId127" Type="http://schemas.openxmlformats.org/officeDocument/2006/relationships/hyperlink" Target="https://login.consultant.ru/link/?req=doc&amp;base=RLAW251&amp;n=1681558&amp;date=18.11.2025&amp;dst=100011&amp;field=134" TargetMode = "External"/><Relationship Id="rId128" Type="http://schemas.openxmlformats.org/officeDocument/2006/relationships/hyperlink" Target="https://login.consultant.ru/link/?req=doc&amp;base=RLAW251&amp;n=1663900&amp;date=18.11.2025&amp;dst=100034&amp;field=134" TargetMode = "External"/><Relationship Id="rId129" Type="http://schemas.openxmlformats.org/officeDocument/2006/relationships/hyperlink" Target="https://login.consultant.ru/link/?req=doc&amp;base=RLAW251&amp;n=1663900&amp;date=18.11.2025&amp;dst=100036&amp;field=134" TargetMode = "External"/><Relationship Id="rId130" Type="http://schemas.openxmlformats.org/officeDocument/2006/relationships/hyperlink" Target="https://login.consultant.ru/link/?req=doc&amp;base=RLAW251&amp;n=1674921&amp;date=18.11.2025&amp;dst=100027&amp;field=134" TargetMode = "External"/><Relationship Id="rId131" Type="http://schemas.openxmlformats.org/officeDocument/2006/relationships/hyperlink" Target="https://login.consultant.ru/link/?req=doc&amp;base=RLAW251&amp;n=1663900&amp;date=18.11.2025&amp;dst=100037&amp;field=134" TargetMode = "External"/><Relationship Id="rId132" Type="http://schemas.openxmlformats.org/officeDocument/2006/relationships/hyperlink" Target="https://login.consultant.ru/link/?req=doc&amp;base=RLAW251&amp;n=1658924&amp;date=18.11.2025&amp;dst=100014&amp;field=134" TargetMode = "External"/><Relationship Id="rId133" Type="http://schemas.openxmlformats.org/officeDocument/2006/relationships/hyperlink" Target="https://login.consultant.ru/link/?req=doc&amp;base=RLAW251&amp;n=1674921&amp;date=18.11.2025&amp;dst=100028&amp;field=134" TargetMode = "External"/><Relationship Id="rId134" Type="http://schemas.openxmlformats.org/officeDocument/2006/relationships/hyperlink" Target="https://login.consultant.ru/link/?req=doc&amp;base=RLAW251&amp;n=1681558&amp;date=18.11.2025&amp;dst=100012&amp;field=134" TargetMode = "External"/><Relationship Id="rId135" Type="http://schemas.openxmlformats.org/officeDocument/2006/relationships/hyperlink" Target="https://login.consultant.ru/link/?req=doc&amp;base=RLAW251&amp;n=1658924&amp;date=18.11.2025&amp;dst=100016&amp;field=134" TargetMode = "External"/><Relationship Id="rId136" Type="http://schemas.openxmlformats.org/officeDocument/2006/relationships/hyperlink" Target="https://login.consultant.ru/link/?req=doc&amp;base=RLAW251&amp;n=1663900&amp;date=18.11.2025&amp;dst=100038&amp;field=134" TargetMode = "External"/><Relationship Id="rId137" Type="http://schemas.openxmlformats.org/officeDocument/2006/relationships/hyperlink" Target="https://login.consultant.ru/link/?req=doc&amp;base=RLAW251&amp;n=1667768&amp;date=18.11.2025&amp;dst=100014&amp;field=134" TargetMode = "External"/><Relationship Id="rId138" Type="http://schemas.openxmlformats.org/officeDocument/2006/relationships/hyperlink" Target="https://login.consultant.ru/link/?req=doc&amp;base=RLAW251&amp;n=1658924&amp;date=18.11.2025&amp;dst=100018&amp;field=134" TargetMode = "External"/><Relationship Id="rId139" Type="http://schemas.openxmlformats.org/officeDocument/2006/relationships/hyperlink" Target="https://login.consultant.ru/link/?req=doc&amp;base=RLAW251&amp;n=14206&amp;date=18.11.2025&amp;dst=100012&amp;field=134" TargetMode = "External"/><Relationship Id="rId140" Type="http://schemas.openxmlformats.org/officeDocument/2006/relationships/hyperlink" Target="https://login.consultant.ru/link/?req=doc&amp;base=RLAW251&amp;n=1616424&amp;date=18.11.2025&amp;dst=100013&amp;field=134" TargetMode = "External"/><Relationship Id="rId141" Type="http://schemas.openxmlformats.org/officeDocument/2006/relationships/hyperlink" Target="https://login.consultant.ru/link/?req=doc&amp;base=RLAW251&amp;n=1663900&amp;date=18.11.2025&amp;dst=100039&amp;field=134" TargetMode = "External"/><Relationship Id="rId142" Type="http://schemas.openxmlformats.org/officeDocument/2006/relationships/hyperlink" Target="https://login.consultant.ru/link/?req=doc&amp;base=RLAW251&amp;n=1663900&amp;date=18.11.2025&amp;dst=100041&amp;field=134" TargetMode = "External"/><Relationship Id="rId143" Type="http://schemas.openxmlformats.org/officeDocument/2006/relationships/hyperlink" Target="https://login.consultant.ru/link/?req=doc&amp;base=RLAW251&amp;n=1663931&amp;date=18.11.2025&amp;dst=100048&amp;field=134" TargetMode = "External"/><Relationship Id="rId144" Type="http://schemas.openxmlformats.org/officeDocument/2006/relationships/hyperlink" Target="https://login.consultant.ru/link/?req=doc&amp;base=RLAW251&amp;n=1680045&amp;date=18.11.2025&amp;dst=100013&amp;field=134" TargetMode = "External"/><Relationship Id="rId145" Type="http://schemas.openxmlformats.org/officeDocument/2006/relationships/hyperlink" Target="https://login.consultant.ru/link/?req=doc&amp;base=RLAW251&amp;n=1663931&amp;date=18.11.2025&amp;dst=100049&amp;field=134" TargetMode = "External"/><Relationship Id="rId146" Type="http://schemas.openxmlformats.org/officeDocument/2006/relationships/hyperlink" Target="https://login.consultant.ru/link/?req=doc&amp;base=RLAW251&amp;n=1680045&amp;date=18.11.2025&amp;dst=100014&amp;field=134" TargetMode = "External"/><Relationship Id="rId147" Type="http://schemas.openxmlformats.org/officeDocument/2006/relationships/hyperlink" Target="https://login.consultant.ru/link/?req=doc&amp;base=RLAW251&amp;n=1658924&amp;date=18.11.2025&amp;dst=100020&amp;field=134" TargetMode = "External"/><Relationship Id="rId148" Type="http://schemas.openxmlformats.org/officeDocument/2006/relationships/hyperlink" Target="https://login.consultant.ru/link/?req=doc&amp;base=RLAW251&amp;n=1674921&amp;date=18.11.2025&amp;dst=100029&amp;field=134" TargetMode = "External"/><Relationship Id="rId149" Type="http://schemas.openxmlformats.org/officeDocument/2006/relationships/hyperlink" Target="https://login.consultant.ru/link/?req=doc&amp;base=RLAW251&amp;n=1658924&amp;date=18.11.2025&amp;dst=100021&amp;field=134" TargetMode = "External"/><Relationship Id="rId150" Type="http://schemas.openxmlformats.org/officeDocument/2006/relationships/hyperlink" Target="https://login.consultant.ru/link/?req=doc&amp;base=RLAW251&amp;n=161027&amp;date=18.11.2025&amp;dst=100030&amp;field=134" TargetMode = "External"/><Relationship Id="rId151" Type="http://schemas.openxmlformats.org/officeDocument/2006/relationships/hyperlink" Target="https://login.consultant.ru/link/?req=doc&amp;base=RLAW251&amp;n=161027&amp;date=18.11.2025&amp;dst=100031&amp;field=134" TargetMode = "External"/><Relationship Id="rId152" Type="http://schemas.openxmlformats.org/officeDocument/2006/relationships/hyperlink" Target="https://login.consultant.ru/link/?req=doc&amp;base=RLAW251&amp;n=1658924&amp;date=18.11.2025&amp;dst=100022&amp;field=134" TargetMode = "External"/><Relationship Id="rId153" Type="http://schemas.openxmlformats.org/officeDocument/2006/relationships/hyperlink" Target="https://login.consultant.ru/link/?req=doc&amp;base=RLAW251&amp;n=1663900&amp;date=18.11.2025&amp;dst=100044&amp;field=134" TargetMode = "External"/><Relationship Id="rId154" Type="http://schemas.openxmlformats.org/officeDocument/2006/relationships/hyperlink" Target="https://login.consultant.ru/link/?req=doc&amp;base=RLAW251&amp;n=1663900&amp;date=18.11.2025&amp;dst=100045&amp;field=134" TargetMode = "External"/><Relationship Id="rId155" Type="http://schemas.openxmlformats.org/officeDocument/2006/relationships/hyperlink" Target="https://login.consultant.ru/link/?req=doc&amp;base=RLAW251&amp;n=1663900&amp;date=18.11.2025&amp;dst=100046&amp;field=134" TargetMode = "External"/><Relationship Id="rId156" Type="http://schemas.openxmlformats.org/officeDocument/2006/relationships/hyperlink" Target="https://login.consultant.ru/link/?req=doc&amp;base=RLAW251&amp;n=1631520&amp;date=18.11.2025&amp;dst=100030&amp;field=134" TargetMode = "External"/><Relationship Id="rId157" Type="http://schemas.openxmlformats.org/officeDocument/2006/relationships/hyperlink" Target="https://login.consultant.ru/link/?req=doc&amp;base=RLAW251&amp;n=1663900&amp;date=18.11.2025&amp;dst=100047&amp;field=134" TargetMode = "External"/><Relationship Id="rId158" Type="http://schemas.openxmlformats.org/officeDocument/2006/relationships/hyperlink" Target="https://login.consultant.ru/link/?req=doc&amp;base=RLAW251&amp;n=1658924&amp;date=18.11.2025&amp;dst=100022&amp;field=134" TargetMode = "External"/><Relationship Id="rId159" Type="http://schemas.openxmlformats.org/officeDocument/2006/relationships/hyperlink" Target="https://login.consultant.ru/link/?req=doc&amp;base=RLAW251&amp;n=1663931&amp;date=18.11.2025&amp;dst=100050&amp;field=134" TargetMode = "External"/><Relationship Id="rId160" Type="http://schemas.openxmlformats.org/officeDocument/2006/relationships/hyperlink" Target="https://login.consultant.ru/link/?req=doc&amp;base=RLAW251&amp;n=1631520&amp;date=18.11.2025&amp;dst=100035&amp;field=134" TargetMode = "External"/><Relationship Id="rId161" Type="http://schemas.openxmlformats.org/officeDocument/2006/relationships/hyperlink" Target="https://login.consultant.ru/link/?req=doc&amp;base=RLAW251&amp;n=1646860&amp;date=18.11.2025&amp;dst=100013&amp;field=134" TargetMode = "External"/><Relationship Id="rId162" Type="http://schemas.openxmlformats.org/officeDocument/2006/relationships/hyperlink" Target="https://login.consultant.ru/link/?req=doc&amp;base=RLAW251&amp;n=1674921&amp;date=18.11.2025&amp;dst=100030&amp;field=134" TargetMode = "External"/><Relationship Id="rId163" Type="http://schemas.openxmlformats.org/officeDocument/2006/relationships/hyperlink" Target="https://login.consultant.ru/link/?req=doc&amp;base=RLAW251&amp;n=1658924&amp;date=18.11.2025&amp;dst=100022&amp;field=134" TargetMode = "External"/><Relationship Id="rId164" Type="http://schemas.openxmlformats.org/officeDocument/2006/relationships/hyperlink" Target="https://login.consultant.ru/link/?req=doc&amp;base=RLAW251&amp;n=1646860&amp;date=18.11.2025&amp;dst=100014&amp;field=134" TargetMode = "External"/><Relationship Id="rId165" Type="http://schemas.openxmlformats.org/officeDocument/2006/relationships/hyperlink" Target="https://login.consultant.ru/link/?req=doc&amp;base=RLAW251&amp;n=1610399&amp;date=18.11.2025&amp;dst=100013&amp;field=134" TargetMode = "External"/><Relationship Id="rId166" Type="http://schemas.openxmlformats.org/officeDocument/2006/relationships/hyperlink" Target="https://login.consultant.ru/link/?req=doc&amp;base=LAW&amp;n=511241&amp;date=18.11.2025&amp;dst=5553&amp;field=134" TargetMode = "External"/><Relationship Id="rId167" Type="http://schemas.openxmlformats.org/officeDocument/2006/relationships/hyperlink" Target="https://login.consultant.ru/link/?req=doc&amp;base=RLAW251&amp;n=1663900&amp;date=18.11.2025&amp;dst=100049&amp;field=134" TargetMode = "External"/><Relationship Id="rId168" Type="http://schemas.openxmlformats.org/officeDocument/2006/relationships/hyperlink" Target="https://login.consultant.ru/link/?req=doc&amp;base=RLAW251&amp;n=1663900&amp;date=18.11.2025&amp;dst=100051&amp;field=134" TargetMode = "External"/><Relationship Id="rId169" Type="http://schemas.openxmlformats.org/officeDocument/2006/relationships/hyperlink" Target="https://login.consultant.ru/link/?req=doc&amp;base=RLAW251&amp;n=1663900&amp;date=18.11.2025&amp;dst=100053&amp;field=134" TargetMode = "External"/><Relationship Id="rId170" Type="http://schemas.openxmlformats.org/officeDocument/2006/relationships/hyperlink" Target="https://login.consultant.ru/link/?req=doc&amp;base=RLAW251&amp;n=1663900&amp;date=18.11.2025&amp;dst=100054&amp;field=134" TargetMode = "External"/><Relationship Id="rId171" Type="http://schemas.openxmlformats.org/officeDocument/2006/relationships/hyperlink" Target="https://login.consultant.ru/link/?req=doc&amp;base=RLAW251&amp;n=1663900&amp;date=18.11.2025&amp;dst=100056&amp;field=134" TargetMode = "External"/><Relationship Id="rId172" Type="http://schemas.openxmlformats.org/officeDocument/2006/relationships/hyperlink" Target="https://login.consultant.ru/link/?req=doc&amp;base=RLAW251&amp;n=1663923&amp;date=18.11.2025&amp;dst=100039&amp;field=134" TargetMode = "External"/><Relationship Id="rId173" Type="http://schemas.openxmlformats.org/officeDocument/2006/relationships/hyperlink" Target="https://login.consultant.ru/link/?req=doc&amp;base=RLAW251&amp;n=1674921&amp;date=18.11.2025&amp;dst=100032&amp;field=134" TargetMode = "External"/><Relationship Id="rId174" Type="http://schemas.openxmlformats.org/officeDocument/2006/relationships/hyperlink" Target="https://login.consultant.ru/link/?req=doc&amp;base=RLAW251&amp;n=1674921&amp;date=18.11.2025&amp;dst=100033&amp;field=134" TargetMode = "External"/><Relationship Id="rId175" Type="http://schemas.openxmlformats.org/officeDocument/2006/relationships/hyperlink" Target="https://login.consultant.ru/link/?req=doc&amp;base=RLAW251&amp;n=1674921&amp;date=18.11.2025&amp;dst=100034&amp;field=134" TargetMode = "External"/><Relationship Id="rId176" Type="http://schemas.openxmlformats.org/officeDocument/2006/relationships/hyperlink" Target="https://login.consultant.ru/link/?req=doc&amp;base=RLAW251&amp;n=1663900&amp;date=18.11.2025&amp;dst=100057&amp;field=134" TargetMode = "External"/><Relationship Id="rId177" Type="http://schemas.openxmlformats.org/officeDocument/2006/relationships/hyperlink" Target="https://login.consultant.ru/link/?req=doc&amp;base=RLAW251&amp;n=1674921&amp;date=18.11.2025&amp;dst=100035&amp;field=134" TargetMode = "External"/><Relationship Id="rId178" Type="http://schemas.openxmlformats.org/officeDocument/2006/relationships/hyperlink" Target="https://login.consultant.ru/link/?req=doc&amp;base=RLAW251&amp;n=1674921&amp;date=18.11.2025&amp;dst=100036&amp;field=134" TargetMode = "External"/><Relationship Id="rId179" Type="http://schemas.openxmlformats.org/officeDocument/2006/relationships/hyperlink" Target="https://login.consultant.ru/link/?req=doc&amp;base=RLAW251&amp;n=161027&amp;date=18.11.2025&amp;dst=100039&amp;field=134" TargetMode = "External"/><Relationship Id="rId180" Type="http://schemas.openxmlformats.org/officeDocument/2006/relationships/hyperlink" Target="https://login.consultant.ru/link/?req=doc&amp;base=LAW&amp;n=517473&amp;date=18.11.2025" TargetMode = "External"/><Relationship Id="rId181" Type="http://schemas.openxmlformats.org/officeDocument/2006/relationships/hyperlink" Target="https://login.consultant.ru/link/?req=doc&amp;base=RLAW251&amp;n=161027&amp;date=18.11.2025&amp;dst=100042&amp;field=134" TargetMode = "External"/><Relationship Id="rId182" Type="http://schemas.openxmlformats.org/officeDocument/2006/relationships/hyperlink" Target="https://login.consultant.ru/link/?req=doc&amp;base=RLAW251&amp;n=1674921&amp;date=18.11.2025&amp;dst=100038&amp;field=134" TargetMode = "External"/><Relationship Id="rId183" Type="http://schemas.openxmlformats.org/officeDocument/2006/relationships/hyperlink" Target="https://login.consultant.ru/link/?req=doc&amp;base=RLAW251&amp;n=1674921&amp;date=18.11.2025&amp;dst=100039&amp;field=134" TargetMode = "External"/><Relationship Id="rId184" Type="http://schemas.openxmlformats.org/officeDocument/2006/relationships/hyperlink" Target="https://login.consultant.ru/link/?req=doc&amp;base=RLAW251&amp;n=1663900&amp;date=18.11.2025&amp;dst=100060&amp;field=134" TargetMode = "External"/><Relationship Id="rId185" Type="http://schemas.openxmlformats.org/officeDocument/2006/relationships/hyperlink" Target="https://login.consultant.ru/link/?req=doc&amp;base=RLAW251&amp;n=1663900&amp;date=18.11.2025&amp;dst=100062&amp;field=134" TargetMode = "External"/><Relationship Id="rId186" Type="http://schemas.openxmlformats.org/officeDocument/2006/relationships/hyperlink" Target="https://login.consultant.ru/link/?req=doc&amp;base=RLAW251&amp;n=1663900&amp;date=18.11.2025&amp;dst=100064&amp;field=134" TargetMode = "External"/><Relationship Id="rId187" Type="http://schemas.openxmlformats.org/officeDocument/2006/relationships/hyperlink" Target="https://login.consultant.ru/link/?req=doc&amp;base=RLAW251&amp;n=1663924&amp;date=18.11.2025&amp;dst=100023&amp;field=134" TargetMode = "External"/><Relationship Id="rId188" Type="http://schemas.openxmlformats.org/officeDocument/2006/relationships/hyperlink" Target="https://login.consultant.ru/link/?req=doc&amp;base=RLAW251&amp;n=1674921&amp;date=18.11.2025&amp;dst=100040&amp;field=134" TargetMode = "External"/><Relationship Id="rId189" Type="http://schemas.openxmlformats.org/officeDocument/2006/relationships/hyperlink" Target="https://login.consultant.ru/link/?req=doc&amp;base=RLAW251&amp;n=1663927&amp;date=18.11.2025&amp;dst=100017&amp;field=134" TargetMode = "External"/><Relationship Id="rId190" Type="http://schemas.openxmlformats.org/officeDocument/2006/relationships/hyperlink" Target="https://login.consultant.ru/link/?req=doc&amp;base=RLAW251&amp;n=1674921&amp;date=18.11.2025&amp;dst=100041&amp;field=134" TargetMode = "External"/><Relationship Id="rId191" Type="http://schemas.openxmlformats.org/officeDocument/2006/relationships/hyperlink" Target="https://login.consultant.ru/link/?req=doc&amp;base=RLAW251&amp;n=1674921&amp;date=18.11.2025&amp;dst=100042&amp;field=134" TargetMode = "External"/><Relationship Id="rId192" Type="http://schemas.openxmlformats.org/officeDocument/2006/relationships/hyperlink" Target="https://login.consultant.ru/link/?req=doc&amp;base=RLAW251&amp;n=1658924&amp;date=18.11.2025&amp;dst=100023&amp;field=134" TargetMode = "External"/><Relationship Id="rId193" Type="http://schemas.openxmlformats.org/officeDocument/2006/relationships/hyperlink" Target="https://login.consultant.ru/link/?req=doc&amp;base=RLAW251&amp;n=9025&amp;date=18.11.2025" TargetMode = "External"/><Relationship Id="rId194" Type="http://schemas.openxmlformats.org/officeDocument/2006/relationships/hyperlink" Target="https://login.consultant.ru/link/?req=doc&amp;base=RLAW251&amp;n=1636097&amp;date=18.11.2025&amp;dst=100034&amp;field=134" TargetMode = "External"/></Relationships>
</file>

<file path=word/_rels/footer1.xml.rels>&#65279;<?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word/_rels/header1.xml.rels>&#65279;<?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docProps/app.xml><?xml version="1.0" encoding="utf-8"?>
<Properties xmlns="http://schemas.openxmlformats.org/officeDocument/2006/extended-properties" xmlns:vt="http://schemas.openxmlformats.org/officeDocument/2006/docPropsVTypes">
  <Application>КонсультантПлюс Версия 4025.00.30</Application>
  <Company>КонсультантПлюс Версия 4025.00.30</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Закон Забайкальского края от 27.02.2009 N 148-ЗЗК
(ред. от 05.11.2025)
"О государственной поддержке инвестиционной деятельности в Забайкальском крае"
(принят Законодательным Собранием Забайкальского края 11.02.2009)</dc:title>
  <dcterms:created xsi:type="dcterms:W3CDTF">2025-11-18T09:41:55Z</dcterms:created>
</cp:coreProperties>
</file>