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50" w:rsidRDefault="000503BF">
      <w:pPr>
        <w:pStyle w:val="a3"/>
        <w:ind w:left="325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101185E9" wp14:editId="0B4AE96E">
            <wp:extent cx="2151665" cy="3939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665" cy="39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A50" w:rsidRDefault="00340A50">
      <w:pPr>
        <w:pStyle w:val="a3"/>
        <w:ind w:left="0" w:firstLine="0"/>
        <w:jc w:val="left"/>
        <w:rPr>
          <w:rFonts w:ascii="Times New Roman"/>
          <w:sz w:val="20"/>
        </w:rPr>
      </w:pPr>
    </w:p>
    <w:p w:rsidR="00340A50" w:rsidRDefault="00340A50">
      <w:pPr>
        <w:pStyle w:val="a3"/>
        <w:spacing w:before="10"/>
        <w:ind w:left="0" w:firstLine="0"/>
        <w:jc w:val="left"/>
        <w:rPr>
          <w:rFonts w:ascii="Times New Roman"/>
          <w:sz w:val="28"/>
        </w:rPr>
      </w:pPr>
    </w:p>
    <w:p w:rsidR="00340A50" w:rsidRPr="00EF2074" w:rsidRDefault="000503BF">
      <w:pPr>
        <w:pStyle w:val="a3"/>
        <w:spacing w:before="92"/>
        <w:ind w:left="5648" w:firstLine="0"/>
        <w:jc w:val="left"/>
        <w:rPr>
          <w:lang w:val="ru-RU"/>
        </w:rPr>
      </w:pPr>
      <w:r w:rsidRPr="00EF2074">
        <w:rPr>
          <w:lang w:val="ru-RU"/>
        </w:rPr>
        <w:t>УТВЕРЖДЕН</w:t>
      </w:r>
    </w:p>
    <w:p w:rsidR="00340A50" w:rsidRPr="00EF2074" w:rsidRDefault="000503BF">
      <w:pPr>
        <w:pStyle w:val="a3"/>
        <w:ind w:left="5648" w:firstLine="0"/>
        <w:jc w:val="left"/>
        <w:rPr>
          <w:lang w:val="ru-RU"/>
        </w:rPr>
      </w:pPr>
      <w:r w:rsidRPr="00EF2074">
        <w:rPr>
          <w:lang w:val="ru-RU"/>
        </w:rPr>
        <w:t>Наблюдательным</w:t>
      </w:r>
      <w:r w:rsidRPr="00EF2074">
        <w:rPr>
          <w:spacing w:val="-4"/>
          <w:lang w:val="ru-RU"/>
        </w:rPr>
        <w:t xml:space="preserve"> </w:t>
      </w:r>
      <w:r w:rsidRPr="00EF2074">
        <w:rPr>
          <w:lang w:val="ru-RU"/>
        </w:rPr>
        <w:t>советом</w:t>
      </w:r>
      <w:r w:rsidRPr="00EF2074">
        <w:rPr>
          <w:spacing w:val="-4"/>
          <w:lang w:val="ru-RU"/>
        </w:rPr>
        <w:t xml:space="preserve"> </w:t>
      </w:r>
      <w:r w:rsidRPr="00EF2074">
        <w:rPr>
          <w:lang w:val="ru-RU"/>
        </w:rPr>
        <w:t>Фонда</w:t>
      </w:r>
    </w:p>
    <w:p w:rsidR="00340A50" w:rsidRPr="00EF2074" w:rsidRDefault="00BA12AA" w:rsidP="004A58B2">
      <w:pPr>
        <w:pStyle w:val="a3"/>
        <w:ind w:left="5648" w:firstLine="0"/>
        <w:jc w:val="left"/>
        <w:rPr>
          <w:lang w:val="ru-RU"/>
        </w:rPr>
      </w:pPr>
      <w:r>
        <w:rPr>
          <w:lang w:val="ru-RU"/>
        </w:rPr>
        <w:t>15.11</w:t>
      </w:r>
      <w:r w:rsidR="000503BF" w:rsidRPr="00EF2074">
        <w:rPr>
          <w:lang w:val="ru-RU"/>
        </w:rPr>
        <w:t>.20</w:t>
      </w:r>
      <w:r w:rsidR="004A58B2">
        <w:rPr>
          <w:lang w:val="ru-RU"/>
        </w:rPr>
        <w:t>22</w:t>
      </w:r>
      <w:r w:rsidR="000503BF" w:rsidRPr="00EF2074">
        <w:rPr>
          <w:spacing w:val="-5"/>
          <w:lang w:val="ru-RU"/>
        </w:rPr>
        <w:t xml:space="preserve"> </w:t>
      </w:r>
      <w:r w:rsidR="000503BF" w:rsidRPr="00EF2074">
        <w:rPr>
          <w:lang w:val="ru-RU"/>
        </w:rPr>
        <w:t>г.</w:t>
      </w: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0503BF">
      <w:pPr>
        <w:spacing w:before="157" w:line="368" w:lineRule="exact"/>
        <w:ind w:left="3395" w:right="3499"/>
        <w:jc w:val="center"/>
        <w:rPr>
          <w:b/>
          <w:sz w:val="32"/>
          <w:lang w:val="ru-RU"/>
        </w:rPr>
      </w:pPr>
      <w:r w:rsidRPr="00EF2074">
        <w:rPr>
          <w:b/>
          <w:sz w:val="32"/>
          <w:lang w:val="ru-RU"/>
        </w:rPr>
        <w:t>СТАНДАРТ</w:t>
      </w:r>
      <w:r w:rsidRPr="00EF2074">
        <w:rPr>
          <w:b/>
          <w:spacing w:val="-2"/>
          <w:sz w:val="32"/>
          <w:lang w:val="ru-RU"/>
        </w:rPr>
        <w:t xml:space="preserve"> </w:t>
      </w:r>
      <w:r w:rsidRPr="00EF2074">
        <w:rPr>
          <w:b/>
          <w:sz w:val="32"/>
          <w:lang w:val="ru-RU"/>
        </w:rPr>
        <w:t>ФОНДА</w:t>
      </w:r>
    </w:p>
    <w:p w:rsidR="00E8066E" w:rsidRDefault="000503BF" w:rsidP="004A58B2">
      <w:pPr>
        <w:ind w:left="1003" w:right="1114"/>
        <w:jc w:val="center"/>
        <w:rPr>
          <w:b/>
          <w:spacing w:val="-1"/>
          <w:sz w:val="32"/>
          <w:lang w:val="ru-RU"/>
        </w:rPr>
      </w:pPr>
      <w:r w:rsidRPr="00EF2074">
        <w:rPr>
          <w:b/>
          <w:sz w:val="32"/>
          <w:lang w:val="ru-RU"/>
        </w:rPr>
        <w:t>УСЛОВИЯ ФИНАНСИРОВАНИЯ</w:t>
      </w:r>
      <w:r w:rsidRPr="00EF2074">
        <w:rPr>
          <w:b/>
          <w:spacing w:val="-1"/>
          <w:sz w:val="32"/>
          <w:lang w:val="ru-RU"/>
        </w:rPr>
        <w:t xml:space="preserve"> </w:t>
      </w:r>
      <w:r w:rsidR="004A58B2">
        <w:rPr>
          <w:b/>
          <w:spacing w:val="-1"/>
          <w:sz w:val="32"/>
          <w:lang w:val="ru-RU"/>
        </w:rPr>
        <w:t>ПРОЕКТОВ</w:t>
      </w:r>
    </w:p>
    <w:p w:rsidR="00340A50" w:rsidRPr="00EF2074" w:rsidRDefault="000503BF" w:rsidP="004A58B2">
      <w:pPr>
        <w:ind w:left="1003" w:right="1114"/>
        <w:jc w:val="center"/>
        <w:rPr>
          <w:b/>
          <w:sz w:val="32"/>
          <w:lang w:val="ru-RU"/>
        </w:rPr>
      </w:pPr>
      <w:r w:rsidRPr="00EF2074">
        <w:rPr>
          <w:b/>
          <w:sz w:val="32"/>
          <w:lang w:val="ru-RU"/>
        </w:rPr>
        <w:t>ПО</w:t>
      </w:r>
      <w:r w:rsidRPr="00EF2074">
        <w:rPr>
          <w:b/>
          <w:spacing w:val="-3"/>
          <w:sz w:val="32"/>
          <w:lang w:val="ru-RU"/>
        </w:rPr>
        <w:t xml:space="preserve"> </w:t>
      </w:r>
      <w:r w:rsidRPr="00EF2074">
        <w:rPr>
          <w:b/>
          <w:sz w:val="32"/>
          <w:lang w:val="ru-RU"/>
        </w:rPr>
        <w:t>ПРОГРАММЕ</w:t>
      </w:r>
    </w:p>
    <w:p w:rsidR="00340A50" w:rsidRPr="00EF2074" w:rsidRDefault="000503BF">
      <w:pPr>
        <w:spacing w:before="277"/>
        <w:ind w:left="1003" w:right="1116"/>
        <w:jc w:val="center"/>
        <w:rPr>
          <w:b/>
          <w:sz w:val="32"/>
          <w:lang w:val="ru-RU"/>
        </w:rPr>
      </w:pPr>
      <w:r w:rsidRPr="00EF2074">
        <w:rPr>
          <w:b/>
          <w:sz w:val="32"/>
          <w:lang w:val="ru-RU"/>
        </w:rPr>
        <w:t>"ПОВЫШЕНИЕ</w:t>
      </w:r>
      <w:r w:rsidRPr="00EF2074">
        <w:rPr>
          <w:b/>
          <w:spacing w:val="-5"/>
          <w:sz w:val="32"/>
          <w:lang w:val="ru-RU"/>
        </w:rPr>
        <w:t xml:space="preserve"> </w:t>
      </w:r>
      <w:r w:rsidRPr="00EF2074">
        <w:rPr>
          <w:b/>
          <w:sz w:val="32"/>
          <w:lang w:val="ru-RU"/>
        </w:rPr>
        <w:t>ПРОИЗВОДИТЕЛЬНОСТИ</w:t>
      </w:r>
      <w:r w:rsidRPr="00EF2074">
        <w:rPr>
          <w:b/>
          <w:spacing w:val="-6"/>
          <w:sz w:val="32"/>
          <w:lang w:val="ru-RU"/>
        </w:rPr>
        <w:t xml:space="preserve"> </w:t>
      </w:r>
      <w:r w:rsidRPr="00EF2074">
        <w:rPr>
          <w:b/>
          <w:sz w:val="32"/>
          <w:lang w:val="ru-RU"/>
        </w:rPr>
        <w:t>ТРУДА"</w:t>
      </w:r>
    </w:p>
    <w:p w:rsidR="00340A50" w:rsidRPr="00EF2074" w:rsidRDefault="00340A50">
      <w:pPr>
        <w:pStyle w:val="a3"/>
        <w:ind w:left="0" w:firstLine="0"/>
        <w:jc w:val="left"/>
        <w:rPr>
          <w:b/>
          <w:sz w:val="36"/>
          <w:lang w:val="ru-RU"/>
        </w:rPr>
      </w:pPr>
    </w:p>
    <w:p w:rsidR="00340A50" w:rsidRPr="00EF2074" w:rsidRDefault="00340A50">
      <w:pPr>
        <w:pStyle w:val="a3"/>
        <w:spacing w:before="2"/>
        <w:ind w:left="0" w:firstLine="0"/>
        <w:jc w:val="left"/>
        <w:rPr>
          <w:b/>
          <w:sz w:val="36"/>
          <w:lang w:val="ru-RU"/>
        </w:rPr>
      </w:pPr>
    </w:p>
    <w:p w:rsidR="00340A50" w:rsidRPr="00EF2074" w:rsidRDefault="000503BF" w:rsidP="004A58B2">
      <w:pPr>
        <w:pStyle w:val="a3"/>
        <w:ind w:left="1003" w:right="1110" w:firstLine="0"/>
        <w:jc w:val="center"/>
        <w:rPr>
          <w:lang w:val="ru-RU"/>
        </w:rPr>
      </w:pPr>
      <w:r w:rsidRPr="00EF2074">
        <w:rPr>
          <w:lang w:val="ru-RU"/>
        </w:rPr>
        <w:t>Редакция</w:t>
      </w:r>
      <w:r w:rsidRPr="00EF2074">
        <w:rPr>
          <w:spacing w:val="-4"/>
          <w:lang w:val="ru-RU"/>
        </w:rPr>
        <w:t xml:space="preserve"> </w:t>
      </w:r>
      <w:r w:rsidR="004A58B2">
        <w:rPr>
          <w:spacing w:val="-4"/>
          <w:lang w:val="ru-RU"/>
        </w:rPr>
        <w:t>3.</w:t>
      </w:r>
      <w:r w:rsidR="00453AEB">
        <w:rPr>
          <w:spacing w:val="-4"/>
          <w:lang w:val="ru-RU"/>
        </w:rPr>
        <w:t>3</w:t>
      </w:r>
    </w:p>
    <w:p w:rsidR="00340A50" w:rsidRPr="00EF2074" w:rsidRDefault="00340A50">
      <w:pPr>
        <w:pStyle w:val="a3"/>
        <w:ind w:left="0" w:firstLine="0"/>
        <w:jc w:val="left"/>
        <w:rPr>
          <w:lang w:val="ru-RU"/>
        </w:rPr>
      </w:pPr>
    </w:p>
    <w:p w:rsidR="00340A50" w:rsidRPr="00EF2074" w:rsidRDefault="000503BF">
      <w:pPr>
        <w:pStyle w:val="a3"/>
        <w:ind w:left="1003" w:right="1114" w:firstLine="0"/>
        <w:jc w:val="center"/>
        <w:rPr>
          <w:lang w:val="ru-RU"/>
        </w:rPr>
      </w:pPr>
      <w:r w:rsidRPr="00EF2074">
        <w:rPr>
          <w:lang w:val="ru-RU"/>
        </w:rPr>
        <w:t>№</w:t>
      </w:r>
      <w:r w:rsidRPr="00EF2074">
        <w:rPr>
          <w:spacing w:val="-5"/>
          <w:lang w:val="ru-RU"/>
        </w:rPr>
        <w:t xml:space="preserve"> </w:t>
      </w:r>
      <w:r w:rsidRPr="00EF2074">
        <w:rPr>
          <w:lang w:val="ru-RU"/>
        </w:rPr>
        <w:t>СФ-И-117</w:t>
      </w: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6"/>
          <w:lang w:val="ru-RU"/>
        </w:rPr>
      </w:pPr>
    </w:p>
    <w:p w:rsidR="00340A50" w:rsidRPr="00EF2074" w:rsidRDefault="00340A50">
      <w:pPr>
        <w:pStyle w:val="a3"/>
        <w:ind w:left="0" w:firstLine="0"/>
        <w:jc w:val="left"/>
        <w:rPr>
          <w:sz w:val="22"/>
          <w:lang w:val="ru-RU"/>
        </w:rPr>
      </w:pPr>
    </w:p>
    <w:p w:rsidR="00340A50" w:rsidRDefault="000503BF">
      <w:pPr>
        <w:pStyle w:val="a3"/>
        <w:ind w:left="1003" w:right="1113" w:firstLine="0"/>
        <w:jc w:val="center"/>
      </w:pPr>
      <w:r>
        <w:t>Москва</w:t>
      </w:r>
    </w:p>
    <w:p w:rsidR="00340A50" w:rsidRDefault="00340A50">
      <w:pPr>
        <w:pStyle w:val="a3"/>
        <w:ind w:left="0" w:firstLine="0"/>
        <w:jc w:val="left"/>
      </w:pPr>
    </w:p>
    <w:p w:rsidR="00340A50" w:rsidRPr="00184A39" w:rsidRDefault="00453AEB">
      <w:pPr>
        <w:pStyle w:val="a3"/>
        <w:spacing w:before="1"/>
        <w:ind w:left="1003" w:right="1110" w:firstLine="0"/>
        <w:jc w:val="center"/>
        <w:rPr>
          <w:lang w:val="ru-RU"/>
        </w:rPr>
      </w:pPr>
      <w:r>
        <w:t>202</w:t>
      </w:r>
      <w:r>
        <w:rPr>
          <w:lang w:val="ru-RU"/>
        </w:rPr>
        <w:t>4</w:t>
      </w:r>
    </w:p>
    <w:p w:rsidR="00340A50" w:rsidRDefault="00340A50">
      <w:pPr>
        <w:jc w:val="center"/>
        <w:sectPr w:rsidR="00340A50">
          <w:type w:val="continuous"/>
          <w:pgSz w:w="11910" w:h="16840"/>
          <w:pgMar w:top="660" w:right="620" w:bottom="280" w:left="1300" w:header="720" w:footer="720" w:gutter="0"/>
          <w:cols w:space="720"/>
        </w:sectPr>
      </w:pPr>
    </w:p>
    <w:p w:rsidR="00340A50" w:rsidRDefault="000503BF">
      <w:pPr>
        <w:spacing w:before="70"/>
        <w:ind w:left="118"/>
        <w:rPr>
          <w:b/>
          <w:sz w:val="28"/>
        </w:rPr>
      </w:pPr>
      <w:r>
        <w:rPr>
          <w:b/>
          <w:sz w:val="28"/>
        </w:rPr>
        <w:lastRenderedPageBreak/>
        <w:t>Предисловие</w:t>
      </w:r>
    </w:p>
    <w:p w:rsidR="00340A50" w:rsidRDefault="00340A50">
      <w:pPr>
        <w:pStyle w:val="a3"/>
        <w:spacing w:before="5"/>
        <w:ind w:left="0" w:firstLine="0"/>
        <w:jc w:val="left"/>
        <w:rPr>
          <w:b/>
          <w:sz w:val="33"/>
        </w:rPr>
      </w:pPr>
    </w:p>
    <w:p w:rsidR="00340A50" w:rsidRPr="00EF2074" w:rsidRDefault="000503BF">
      <w:pPr>
        <w:pStyle w:val="a5"/>
        <w:numPr>
          <w:ilvl w:val="0"/>
          <w:numId w:val="18"/>
        </w:numPr>
        <w:tabs>
          <w:tab w:val="left" w:pos="1112"/>
        </w:tabs>
        <w:spacing w:before="1"/>
        <w:ind w:right="224" w:firstLine="708"/>
        <w:rPr>
          <w:sz w:val="24"/>
          <w:lang w:val="ru-RU"/>
        </w:rPr>
      </w:pPr>
      <w:r w:rsidRPr="00EF2074">
        <w:rPr>
          <w:sz w:val="24"/>
          <w:lang w:val="ru-RU"/>
        </w:rPr>
        <w:t>Разработан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Федеральным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государственным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автономным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учреждением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"Российский фонд технологического развития" (Фонд развития промышленности) в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соответствии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постановлением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Правительства</w:t>
      </w:r>
      <w:r w:rsidRPr="00EF2074">
        <w:rPr>
          <w:spacing w:val="-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Российской</w:t>
      </w:r>
      <w:r w:rsidRPr="00EF2074">
        <w:rPr>
          <w:spacing w:val="-8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Федерации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от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17.12.2014</w:t>
      </w:r>
    </w:p>
    <w:p w:rsidR="00340A50" w:rsidRPr="000A7F43" w:rsidRDefault="000503BF" w:rsidP="00C3161D">
      <w:pPr>
        <w:pStyle w:val="a3"/>
        <w:ind w:right="224" w:firstLine="0"/>
        <w:rPr>
          <w:lang w:val="ru-RU"/>
        </w:rPr>
      </w:pPr>
      <w:r w:rsidRPr="00EF2074">
        <w:rPr>
          <w:lang w:val="ru-RU"/>
        </w:rPr>
        <w:t>№ 1388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"Об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утверждении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Правил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предоставления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из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федерального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бюджета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 xml:space="preserve">субсидий федеральному государственному автономному учреждению </w:t>
      </w:r>
      <w:r w:rsidRPr="00D3029D">
        <w:rPr>
          <w:lang w:val="ru-RU"/>
        </w:rPr>
        <w:t>"Российский</w:t>
      </w:r>
      <w:r w:rsidRPr="00D3029D">
        <w:rPr>
          <w:spacing w:val="1"/>
          <w:lang w:val="ru-RU"/>
        </w:rPr>
        <w:t xml:space="preserve"> </w:t>
      </w:r>
      <w:r w:rsidRPr="00D3029D">
        <w:rPr>
          <w:lang w:val="ru-RU"/>
        </w:rPr>
        <w:t>фонд технологического развития" в целях стимулирования деятельности в сфере</w:t>
      </w:r>
      <w:r w:rsidRPr="00D3029D">
        <w:rPr>
          <w:spacing w:val="1"/>
          <w:lang w:val="ru-RU"/>
        </w:rPr>
        <w:t xml:space="preserve"> </w:t>
      </w:r>
      <w:r w:rsidRPr="00D3029D">
        <w:rPr>
          <w:lang w:val="ru-RU"/>
        </w:rPr>
        <w:t>промышленности",</w:t>
      </w:r>
      <w:r w:rsidRPr="00D3029D">
        <w:rPr>
          <w:spacing w:val="1"/>
          <w:lang w:val="ru-RU"/>
        </w:rPr>
        <w:t xml:space="preserve"> </w:t>
      </w:r>
      <w:r w:rsidRPr="00D3029D">
        <w:rPr>
          <w:lang w:val="ru-RU"/>
        </w:rPr>
        <w:t>Паспортом</w:t>
      </w:r>
      <w:r w:rsidRPr="00D3029D">
        <w:rPr>
          <w:spacing w:val="1"/>
          <w:lang w:val="ru-RU"/>
        </w:rPr>
        <w:t xml:space="preserve"> </w:t>
      </w:r>
      <w:r w:rsidRPr="00D3029D">
        <w:rPr>
          <w:lang w:val="ru-RU"/>
        </w:rPr>
        <w:t>национального</w:t>
      </w:r>
      <w:r w:rsidRPr="00D3029D">
        <w:rPr>
          <w:spacing w:val="1"/>
          <w:lang w:val="ru-RU"/>
        </w:rPr>
        <w:t xml:space="preserve"> </w:t>
      </w:r>
      <w:r w:rsidRPr="00D3029D">
        <w:rPr>
          <w:lang w:val="ru-RU"/>
        </w:rPr>
        <w:t>проекта</w:t>
      </w:r>
      <w:r w:rsidRPr="00D3029D">
        <w:rPr>
          <w:spacing w:val="1"/>
          <w:lang w:val="ru-RU"/>
        </w:rPr>
        <w:t xml:space="preserve"> </w:t>
      </w:r>
      <w:r w:rsidRPr="00D3029D">
        <w:rPr>
          <w:lang w:val="ru-RU"/>
        </w:rPr>
        <w:t>"Производительность труда"</w:t>
      </w:r>
      <w:r w:rsidR="00FF2F97">
        <w:rPr>
          <w:rStyle w:val="ab"/>
          <w:lang w:val="ru-RU"/>
        </w:rPr>
        <w:footnoteReference w:id="1"/>
      </w:r>
      <w:r w:rsidRPr="00D3029D">
        <w:rPr>
          <w:lang w:val="ru-RU"/>
        </w:rPr>
        <w:t>, реализуемого в рамках Указа</w:t>
      </w:r>
      <w:r w:rsidRPr="00D3029D">
        <w:rPr>
          <w:spacing w:val="1"/>
          <w:lang w:val="ru-RU"/>
        </w:rPr>
        <w:t xml:space="preserve"> </w:t>
      </w:r>
      <w:r w:rsidRPr="00D3029D">
        <w:rPr>
          <w:lang w:val="ru-RU"/>
        </w:rPr>
        <w:t xml:space="preserve">Президента РФ от 07.05.2018 № 204 (ред. от </w:t>
      </w:r>
      <w:r w:rsidR="00FF2F97">
        <w:rPr>
          <w:lang w:val="ru-RU"/>
        </w:rPr>
        <w:t>21.07.2020</w:t>
      </w:r>
      <w:r w:rsidRPr="00D3029D">
        <w:rPr>
          <w:lang w:val="ru-RU"/>
        </w:rPr>
        <w:t>) "О национальных целях и</w:t>
      </w:r>
      <w:r w:rsidRPr="00D3029D">
        <w:rPr>
          <w:spacing w:val="1"/>
          <w:lang w:val="ru-RU"/>
        </w:rPr>
        <w:t xml:space="preserve"> </w:t>
      </w:r>
      <w:r w:rsidRPr="00D3029D">
        <w:rPr>
          <w:spacing w:val="-1"/>
          <w:lang w:val="ru-RU"/>
        </w:rPr>
        <w:t>стратегических</w:t>
      </w:r>
      <w:r w:rsidRPr="00D3029D">
        <w:rPr>
          <w:spacing w:val="-17"/>
          <w:lang w:val="ru-RU"/>
        </w:rPr>
        <w:t xml:space="preserve"> </w:t>
      </w:r>
      <w:r w:rsidRPr="000A7F43">
        <w:rPr>
          <w:spacing w:val="-1"/>
          <w:lang w:val="ru-RU"/>
        </w:rPr>
        <w:t>задачах</w:t>
      </w:r>
      <w:r w:rsidRPr="000A7F43">
        <w:rPr>
          <w:spacing w:val="-17"/>
          <w:lang w:val="ru-RU"/>
        </w:rPr>
        <w:t xml:space="preserve"> </w:t>
      </w:r>
      <w:r w:rsidRPr="000A7F43">
        <w:rPr>
          <w:spacing w:val="-1"/>
          <w:lang w:val="ru-RU"/>
        </w:rPr>
        <w:t>развития</w:t>
      </w:r>
      <w:r w:rsidRPr="000A7F43">
        <w:rPr>
          <w:spacing w:val="-16"/>
          <w:lang w:val="ru-RU"/>
        </w:rPr>
        <w:t xml:space="preserve"> </w:t>
      </w:r>
      <w:r w:rsidRPr="000A7F43">
        <w:rPr>
          <w:spacing w:val="-1"/>
          <w:lang w:val="ru-RU"/>
        </w:rPr>
        <w:t>Российской</w:t>
      </w:r>
      <w:r w:rsidRPr="000A7F43">
        <w:rPr>
          <w:spacing w:val="-14"/>
          <w:lang w:val="ru-RU"/>
        </w:rPr>
        <w:t xml:space="preserve"> </w:t>
      </w:r>
      <w:r w:rsidRPr="000A7F43">
        <w:rPr>
          <w:lang w:val="ru-RU"/>
        </w:rPr>
        <w:t>Федерации</w:t>
      </w:r>
      <w:r w:rsidRPr="000A7F43">
        <w:rPr>
          <w:spacing w:val="-15"/>
          <w:lang w:val="ru-RU"/>
        </w:rPr>
        <w:t xml:space="preserve"> </w:t>
      </w:r>
      <w:r w:rsidRPr="000A7F43">
        <w:rPr>
          <w:lang w:val="ru-RU"/>
        </w:rPr>
        <w:t>на</w:t>
      </w:r>
      <w:r w:rsidRPr="000A7F43">
        <w:rPr>
          <w:spacing w:val="-16"/>
          <w:lang w:val="ru-RU"/>
        </w:rPr>
        <w:t xml:space="preserve"> </w:t>
      </w:r>
      <w:r w:rsidRPr="000A7F43">
        <w:rPr>
          <w:lang w:val="ru-RU"/>
        </w:rPr>
        <w:t>период</w:t>
      </w:r>
      <w:r w:rsidRPr="000A7F43">
        <w:rPr>
          <w:spacing w:val="-14"/>
          <w:lang w:val="ru-RU"/>
        </w:rPr>
        <w:t xml:space="preserve"> </w:t>
      </w:r>
      <w:r w:rsidRPr="000A7F43">
        <w:rPr>
          <w:lang w:val="ru-RU"/>
        </w:rPr>
        <w:t>до</w:t>
      </w:r>
      <w:r w:rsidRPr="000A7F43">
        <w:rPr>
          <w:spacing w:val="-16"/>
          <w:lang w:val="ru-RU"/>
        </w:rPr>
        <w:t xml:space="preserve"> </w:t>
      </w:r>
      <w:r w:rsidRPr="000A7F43">
        <w:rPr>
          <w:lang w:val="ru-RU"/>
        </w:rPr>
        <w:t>2024</w:t>
      </w:r>
      <w:r w:rsidRPr="000A7F43">
        <w:rPr>
          <w:spacing w:val="-15"/>
          <w:lang w:val="ru-RU"/>
        </w:rPr>
        <w:t xml:space="preserve"> </w:t>
      </w:r>
      <w:r w:rsidRPr="000A7F43">
        <w:rPr>
          <w:lang w:val="ru-RU"/>
        </w:rPr>
        <w:t>года".</w:t>
      </w:r>
    </w:p>
    <w:p w:rsidR="00340A50" w:rsidRPr="000D4D40" w:rsidRDefault="000A7F43" w:rsidP="00E2456E">
      <w:pPr>
        <w:pStyle w:val="a3"/>
        <w:numPr>
          <w:ilvl w:val="0"/>
          <w:numId w:val="18"/>
        </w:numPr>
        <w:tabs>
          <w:tab w:val="left" w:pos="1134"/>
        </w:tabs>
        <w:spacing w:before="120"/>
        <w:ind w:right="227" w:firstLine="733"/>
        <w:rPr>
          <w:lang w:val="ru-RU"/>
        </w:rPr>
      </w:pPr>
      <w:r w:rsidRPr="000D4D40">
        <w:rPr>
          <w:lang w:val="ru-RU"/>
        </w:rPr>
        <w:t>С</w:t>
      </w:r>
      <w:r w:rsidR="000503BF" w:rsidRPr="000D4D40">
        <w:rPr>
          <w:lang w:val="ru-RU"/>
        </w:rPr>
        <w:t xml:space="preserve">огласован с </w:t>
      </w:r>
      <w:r w:rsidR="00AE49F0" w:rsidRPr="000D4D40">
        <w:rPr>
          <w:lang w:val="ru-RU"/>
        </w:rPr>
        <w:t xml:space="preserve">Министерством промышленности и торговли </w:t>
      </w:r>
      <w:r w:rsidR="009F269E" w:rsidRPr="000D4D40">
        <w:rPr>
          <w:lang w:val="ru-RU"/>
        </w:rPr>
        <w:t>Российской Федерации (</w:t>
      </w:r>
      <w:r w:rsidR="00CF7617" w:rsidRPr="000D4D40">
        <w:rPr>
          <w:lang w:val="ru-RU"/>
        </w:rPr>
        <w:t>письм</w:t>
      </w:r>
      <w:r w:rsidR="00CF7617">
        <w:rPr>
          <w:lang w:val="ru-RU"/>
        </w:rPr>
        <w:t>о</w:t>
      </w:r>
      <w:r w:rsidR="00CF7617" w:rsidRPr="000D4D40">
        <w:rPr>
          <w:lang w:val="ru-RU"/>
        </w:rPr>
        <w:t xml:space="preserve"> </w:t>
      </w:r>
      <w:r w:rsidR="009F269E" w:rsidRPr="000D4D40">
        <w:rPr>
          <w:lang w:val="ru-RU"/>
        </w:rPr>
        <w:t>от</w:t>
      </w:r>
      <w:r w:rsidR="0011666E">
        <w:rPr>
          <w:lang w:val="ru-RU"/>
        </w:rPr>
        <w:t xml:space="preserve"> </w:t>
      </w:r>
      <w:r w:rsidR="00F05C23">
        <w:rPr>
          <w:lang w:val="ru-RU"/>
        </w:rPr>
        <w:t>30.01.2024,</w:t>
      </w:r>
      <w:r w:rsidR="0011666E">
        <w:rPr>
          <w:lang w:val="ru-RU"/>
        </w:rPr>
        <w:t xml:space="preserve"> исх. №</w:t>
      </w:r>
      <w:r w:rsidR="00E2456E" w:rsidRPr="00E2456E">
        <w:rPr>
          <w:lang w:val="ru-RU"/>
        </w:rPr>
        <w:t>ОВ-7963/12</w:t>
      </w:r>
      <w:r w:rsidR="009F269E" w:rsidRPr="000D4D40">
        <w:rPr>
          <w:lang w:val="ru-RU"/>
        </w:rPr>
        <w:t>), Министерством экономического развития Российской Федерации (</w:t>
      </w:r>
      <w:r w:rsidR="00CF7617" w:rsidRPr="000D4D40">
        <w:rPr>
          <w:lang w:val="ru-RU"/>
        </w:rPr>
        <w:t>письм</w:t>
      </w:r>
      <w:r w:rsidR="00CF7617">
        <w:rPr>
          <w:lang w:val="ru-RU"/>
        </w:rPr>
        <w:t>о</w:t>
      </w:r>
      <w:r w:rsidR="00CF7617" w:rsidRPr="000D4D40">
        <w:rPr>
          <w:lang w:val="ru-RU"/>
        </w:rPr>
        <w:t xml:space="preserve"> </w:t>
      </w:r>
      <w:r w:rsidR="009F269E" w:rsidRPr="000D4D40">
        <w:rPr>
          <w:lang w:val="ru-RU"/>
        </w:rPr>
        <w:t>от</w:t>
      </w:r>
      <w:r w:rsidR="0011666E">
        <w:rPr>
          <w:lang w:val="ru-RU"/>
        </w:rPr>
        <w:t xml:space="preserve"> </w:t>
      </w:r>
      <w:r w:rsidR="00E2456E">
        <w:rPr>
          <w:lang w:val="ru-RU"/>
        </w:rPr>
        <w:t>02.02.2024</w:t>
      </w:r>
      <w:r w:rsidR="0011666E">
        <w:rPr>
          <w:lang w:val="ru-RU"/>
        </w:rPr>
        <w:t xml:space="preserve"> исх. №</w:t>
      </w:r>
      <w:r w:rsidR="00E2456E" w:rsidRPr="00E2456E">
        <w:rPr>
          <w:lang w:val="ru-RU"/>
        </w:rPr>
        <w:t>3167-МК/Д28и</w:t>
      </w:r>
      <w:r w:rsidR="009F269E" w:rsidRPr="000D4D40">
        <w:rPr>
          <w:lang w:val="ru-RU"/>
        </w:rPr>
        <w:t>), Государственной корпорацией развития "ВЭБ.РФ" (</w:t>
      </w:r>
      <w:r w:rsidR="00CF7617" w:rsidRPr="000D4D40">
        <w:rPr>
          <w:lang w:val="ru-RU"/>
        </w:rPr>
        <w:t>письм</w:t>
      </w:r>
      <w:r w:rsidR="00CF7617">
        <w:rPr>
          <w:lang w:val="ru-RU"/>
        </w:rPr>
        <w:t>о</w:t>
      </w:r>
      <w:r w:rsidR="00CF7617" w:rsidRPr="000D4D40">
        <w:rPr>
          <w:lang w:val="ru-RU"/>
        </w:rPr>
        <w:t xml:space="preserve"> </w:t>
      </w:r>
      <w:r w:rsidR="009F269E" w:rsidRPr="000D4D40">
        <w:rPr>
          <w:lang w:val="ru-RU"/>
        </w:rPr>
        <w:t>от</w:t>
      </w:r>
      <w:r w:rsidR="0011666E">
        <w:rPr>
          <w:lang w:val="ru-RU"/>
        </w:rPr>
        <w:t xml:space="preserve"> </w:t>
      </w:r>
      <w:r w:rsidR="00E2456E">
        <w:rPr>
          <w:lang w:val="ru-RU"/>
        </w:rPr>
        <w:t>25.01.2024</w:t>
      </w:r>
      <w:r w:rsidR="0011666E">
        <w:rPr>
          <w:lang w:val="ru-RU"/>
        </w:rPr>
        <w:t xml:space="preserve"> исх. №</w:t>
      </w:r>
      <w:r w:rsidR="00E2456E" w:rsidRPr="00E2456E">
        <w:rPr>
          <w:lang w:val="ru-RU"/>
        </w:rPr>
        <w:t>1944/С00000</w:t>
      </w:r>
      <w:r w:rsidR="009F269E" w:rsidRPr="000D4D40">
        <w:rPr>
          <w:lang w:val="ru-RU"/>
        </w:rPr>
        <w:t>).</w:t>
      </w:r>
    </w:p>
    <w:p w:rsidR="00340A50" w:rsidRDefault="000503BF" w:rsidP="003E5A51">
      <w:pPr>
        <w:pStyle w:val="a3"/>
        <w:numPr>
          <w:ilvl w:val="0"/>
          <w:numId w:val="18"/>
        </w:numPr>
        <w:tabs>
          <w:tab w:val="left" w:pos="1134"/>
        </w:tabs>
        <w:spacing w:before="120"/>
        <w:ind w:left="119" w:right="227" w:firstLine="731"/>
        <w:rPr>
          <w:lang w:val="ru-RU"/>
        </w:rPr>
      </w:pPr>
      <w:r w:rsidRPr="006B1DE4">
        <w:rPr>
          <w:lang w:val="ru-RU"/>
        </w:rPr>
        <w:t>Утвержден Наблюдательным советом Фонда развития промышленности</w:t>
      </w:r>
      <w:r w:rsidR="006B1DE4" w:rsidRPr="006B1DE4">
        <w:rPr>
          <w:lang w:val="ru-RU"/>
        </w:rPr>
        <w:t xml:space="preserve"> (в редакции 3.</w:t>
      </w:r>
      <w:r w:rsidR="00CF7617">
        <w:rPr>
          <w:lang w:val="ru-RU"/>
        </w:rPr>
        <w:t>3</w:t>
      </w:r>
      <w:r w:rsidR="006B1DE4" w:rsidRPr="006B1DE4">
        <w:rPr>
          <w:lang w:val="ru-RU"/>
        </w:rPr>
        <w:t>)</w:t>
      </w:r>
      <w:r w:rsidR="006B1DE4">
        <w:rPr>
          <w:lang w:val="ru-RU"/>
        </w:rPr>
        <w:t xml:space="preserve"> </w:t>
      </w:r>
      <w:r w:rsidR="00E4395B">
        <w:rPr>
          <w:lang w:val="ru-RU"/>
        </w:rPr>
        <w:t>10</w:t>
      </w:r>
      <w:r w:rsidR="00CF7617">
        <w:rPr>
          <w:lang w:val="ru-RU"/>
        </w:rPr>
        <w:t>.</w:t>
      </w:r>
      <w:r w:rsidR="00E4395B">
        <w:rPr>
          <w:lang w:val="ru-RU"/>
        </w:rPr>
        <w:t>04.2024</w:t>
      </w:r>
      <w:r w:rsidR="00345064">
        <w:rPr>
          <w:lang w:val="ru-RU"/>
        </w:rPr>
        <w:t xml:space="preserve"> </w:t>
      </w:r>
      <w:r w:rsidRPr="006B1DE4">
        <w:rPr>
          <w:lang w:val="ru-RU"/>
        </w:rPr>
        <w:t xml:space="preserve">(Протокол № </w:t>
      </w:r>
      <w:r w:rsidR="00CA3B4E">
        <w:rPr>
          <w:lang w:val="ru-RU"/>
        </w:rPr>
        <w:t>40</w:t>
      </w:r>
      <w:r w:rsidRPr="006B1DE4">
        <w:rPr>
          <w:lang w:val="ru-RU"/>
        </w:rPr>
        <w:t xml:space="preserve">, вопрос </w:t>
      </w:r>
      <w:r w:rsidR="00E4395B">
        <w:rPr>
          <w:lang w:val="ru-RU"/>
        </w:rPr>
        <w:t>3</w:t>
      </w:r>
      <w:r w:rsidRPr="006B1DE4">
        <w:rPr>
          <w:lang w:val="ru-RU"/>
        </w:rPr>
        <w:t>).</w:t>
      </w:r>
    </w:p>
    <w:p w:rsidR="00345064" w:rsidRPr="004A519F" w:rsidRDefault="00345064" w:rsidP="004A519F">
      <w:pPr>
        <w:pStyle w:val="a5"/>
        <w:tabs>
          <w:tab w:val="left" w:pos="1112"/>
        </w:tabs>
        <w:spacing w:before="60"/>
        <w:ind w:left="0" w:right="224" w:firstLine="851"/>
        <w:rPr>
          <w:lang w:val="ru-RU"/>
        </w:rPr>
      </w:pPr>
      <w:r w:rsidRPr="004A519F">
        <w:rPr>
          <w:sz w:val="24"/>
          <w:szCs w:val="24"/>
          <w:lang w:val="ru-RU"/>
        </w:rPr>
        <w:t>В пункт 4</w:t>
      </w:r>
      <w:r w:rsidR="00CF7617">
        <w:rPr>
          <w:sz w:val="24"/>
          <w:szCs w:val="24"/>
          <w:lang w:val="ru-RU"/>
        </w:rPr>
        <w:t>.2</w:t>
      </w:r>
      <w:r w:rsidRPr="004A519F">
        <w:rPr>
          <w:sz w:val="24"/>
          <w:szCs w:val="24"/>
          <w:lang w:val="ru-RU"/>
        </w:rPr>
        <w:t xml:space="preserve"> </w:t>
      </w:r>
      <w:r w:rsidR="00CF7617">
        <w:rPr>
          <w:sz w:val="24"/>
          <w:szCs w:val="24"/>
          <w:lang w:val="ru-RU"/>
        </w:rPr>
        <w:t xml:space="preserve">добавлено требование о необходимости </w:t>
      </w:r>
      <w:r w:rsidR="00CF7617">
        <w:rPr>
          <w:sz w:val="24"/>
          <w:lang w:val="ru-RU"/>
        </w:rPr>
        <w:t xml:space="preserve">отнесения продукции </w:t>
      </w:r>
      <w:r w:rsidR="00CF7617" w:rsidRPr="00822854">
        <w:rPr>
          <w:sz w:val="24"/>
          <w:lang w:val="ru-RU"/>
        </w:rPr>
        <w:t xml:space="preserve">к </w:t>
      </w:r>
      <w:r w:rsidR="00CF7617">
        <w:rPr>
          <w:sz w:val="24"/>
          <w:lang w:val="ru-RU"/>
        </w:rPr>
        <w:t xml:space="preserve">категории </w:t>
      </w:r>
      <w:r w:rsidR="00CF7617" w:rsidRPr="00822854">
        <w:rPr>
          <w:sz w:val="24"/>
          <w:lang w:val="ru-RU"/>
        </w:rPr>
        <w:t>высокотехнологичной</w:t>
      </w:r>
      <w:r w:rsidRPr="004A519F">
        <w:rPr>
          <w:sz w:val="24"/>
          <w:szCs w:val="24"/>
          <w:lang w:val="ru-RU"/>
        </w:rPr>
        <w:t>.</w:t>
      </w:r>
      <w:r w:rsidRPr="004A519F">
        <w:rPr>
          <w:lang w:val="ru-RU"/>
        </w:rPr>
        <w:t xml:space="preserve">   </w:t>
      </w:r>
    </w:p>
    <w:p w:rsidR="00340A50" w:rsidRPr="006C2E68" w:rsidRDefault="000503BF" w:rsidP="006B1DE4">
      <w:pPr>
        <w:pStyle w:val="a5"/>
        <w:numPr>
          <w:ilvl w:val="0"/>
          <w:numId w:val="18"/>
        </w:numPr>
        <w:tabs>
          <w:tab w:val="left" w:pos="1112"/>
        </w:tabs>
        <w:spacing w:before="60"/>
        <w:ind w:right="224" w:firstLine="733"/>
        <w:rPr>
          <w:sz w:val="24"/>
          <w:szCs w:val="24"/>
          <w:lang w:val="ru-RU"/>
        </w:rPr>
      </w:pPr>
      <w:r w:rsidRPr="006C2E68">
        <w:rPr>
          <w:sz w:val="24"/>
          <w:szCs w:val="24"/>
          <w:lang w:val="ru-RU"/>
        </w:rPr>
        <w:t>Введен</w:t>
      </w:r>
      <w:r w:rsidRPr="006C2E68">
        <w:rPr>
          <w:spacing w:val="1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в</w:t>
      </w:r>
      <w:r w:rsidRPr="006C2E68">
        <w:rPr>
          <w:spacing w:val="1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действие</w:t>
      </w:r>
      <w:r w:rsidRPr="006C2E68">
        <w:rPr>
          <w:spacing w:val="1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с</w:t>
      </w:r>
      <w:r w:rsidR="00345064">
        <w:rPr>
          <w:spacing w:val="1"/>
          <w:sz w:val="24"/>
          <w:szCs w:val="24"/>
          <w:lang w:val="ru-RU"/>
        </w:rPr>
        <w:t xml:space="preserve"> </w:t>
      </w:r>
      <w:r w:rsidR="008C7C69">
        <w:rPr>
          <w:spacing w:val="1"/>
          <w:sz w:val="24"/>
          <w:szCs w:val="24"/>
          <w:lang w:val="ru-RU"/>
        </w:rPr>
        <w:t>11</w:t>
      </w:r>
      <w:r w:rsidR="00CF7617">
        <w:rPr>
          <w:spacing w:val="1"/>
          <w:sz w:val="24"/>
          <w:szCs w:val="24"/>
          <w:lang w:val="ru-RU"/>
        </w:rPr>
        <w:t>.</w:t>
      </w:r>
      <w:r w:rsidR="008C7C69">
        <w:rPr>
          <w:spacing w:val="1"/>
          <w:sz w:val="24"/>
          <w:szCs w:val="24"/>
          <w:lang w:val="ru-RU"/>
        </w:rPr>
        <w:t>04.2024</w:t>
      </w:r>
      <w:r w:rsidRPr="006C2E68">
        <w:rPr>
          <w:spacing w:val="1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Приказом</w:t>
      </w:r>
      <w:r w:rsidRPr="006C2E68">
        <w:rPr>
          <w:spacing w:val="1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Директора</w:t>
      </w:r>
      <w:r w:rsidRPr="006C2E68">
        <w:rPr>
          <w:spacing w:val="1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Фонда</w:t>
      </w:r>
      <w:r w:rsidRPr="006C2E68">
        <w:rPr>
          <w:spacing w:val="1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развития</w:t>
      </w:r>
      <w:r w:rsidRPr="006C2E68">
        <w:rPr>
          <w:spacing w:val="1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промышленности</w:t>
      </w:r>
      <w:r w:rsidRPr="006C2E68">
        <w:rPr>
          <w:spacing w:val="1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от</w:t>
      </w:r>
      <w:r w:rsidR="00345064">
        <w:rPr>
          <w:spacing w:val="3"/>
          <w:sz w:val="24"/>
          <w:szCs w:val="24"/>
          <w:lang w:val="ru-RU"/>
        </w:rPr>
        <w:t xml:space="preserve"> </w:t>
      </w:r>
      <w:r w:rsidR="00770FD8">
        <w:rPr>
          <w:spacing w:val="3"/>
          <w:sz w:val="24"/>
          <w:szCs w:val="24"/>
          <w:lang w:val="ru-RU"/>
        </w:rPr>
        <w:t>11.04.2024</w:t>
      </w:r>
      <w:r w:rsidR="00EF13CD" w:rsidRPr="00EF13CD">
        <w:rPr>
          <w:spacing w:val="3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№</w:t>
      </w:r>
      <w:r w:rsidRPr="006C2E68">
        <w:rPr>
          <w:spacing w:val="-4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ОД</w:t>
      </w:r>
      <w:r w:rsidR="00565C74" w:rsidRPr="006C2E68">
        <w:rPr>
          <w:sz w:val="24"/>
          <w:szCs w:val="24"/>
          <w:lang w:val="ru-RU"/>
        </w:rPr>
        <w:t>-</w:t>
      </w:r>
      <w:r w:rsidR="00770FD8">
        <w:rPr>
          <w:sz w:val="24"/>
          <w:szCs w:val="24"/>
          <w:lang w:val="ru-RU"/>
        </w:rPr>
        <w:t>40</w:t>
      </w:r>
      <w:r w:rsidR="00CF7617">
        <w:rPr>
          <w:spacing w:val="2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"О</w:t>
      </w:r>
      <w:r w:rsidRPr="006C2E68">
        <w:rPr>
          <w:spacing w:val="5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введении</w:t>
      </w:r>
      <w:r w:rsidRPr="006C2E68">
        <w:rPr>
          <w:spacing w:val="5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в</w:t>
      </w:r>
      <w:r w:rsidRPr="006C2E68">
        <w:rPr>
          <w:spacing w:val="3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действие</w:t>
      </w:r>
      <w:r w:rsidRPr="006C2E68">
        <w:rPr>
          <w:spacing w:val="5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Стандарта</w:t>
      </w:r>
      <w:r w:rsidRPr="006C2E68">
        <w:rPr>
          <w:spacing w:val="5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Фонда</w:t>
      </w:r>
      <w:r w:rsidR="006C2E68" w:rsidRPr="006C2E68">
        <w:rPr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 xml:space="preserve">№ СФ-И-117 </w:t>
      </w:r>
      <w:r w:rsidR="008E70F8" w:rsidRPr="00032906">
        <w:rPr>
          <w:sz w:val="24"/>
          <w:szCs w:val="24"/>
          <w:lang w:val="ru-RU"/>
        </w:rPr>
        <w:t>“</w:t>
      </w:r>
      <w:r w:rsidRPr="006C2E68">
        <w:rPr>
          <w:sz w:val="24"/>
          <w:szCs w:val="24"/>
          <w:lang w:val="ru-RU"/>
        </w:rPr>
        <w:t xml:space="preserve">Условия финансирования </w:t>
      </w:r>
      <w:r w:rsidR="006B1DE4" w:rsidRPr="006C2E68">
        <w:rPr>
          <w:sz w:val="24"/>
          <w:szCs w:val="24"/>
          <w:lang w:val="ru-RU"/>
        </w:rPr>
        <w:t>пр</w:t>
      </w:r>
      <w:bookmarkStart w:id="0" w:name="_GoBack"/>
      <w:bookmarkEnd w:id="0"/>
      <w:r w:rsidR="006B1DE4" w:rsidRPr="006C2E68">
        <w:rPr>
          <w:sz w:val="24"/>
          <w:szCs w:val="24"/>
          <w:lang w:val="ru-RU"/>
        </w:rPr>
        <w:t xml:space="preserve">оектов </w:t>
      </w:r>
      <w:r w:rsidRPr="006C2E68">
        <w:rPr>
          <w:sz w:val="24"/>
          <w:szCs w:val="24"/>
          <w:lang w:val="ru-RU"/>
        </w:rPr>
        <w:t>по программе</w:t>
      </w:r>
      <w:r w:rsidRPr="006C2E68">
        <w:rPr>
          <w:spacing w:val="1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>"Повышение</w:t>
      </w:r>
      <w:r w:rsidRPr="006C2E68">
        <w:rPr>
          <w:spacing w:val="-2"/>
          <w:sz w:val="24"/>
          <w:szCs w:val="24"/>
          <w:lang w:val="ru-RU"/>
        </w:rPr>
        <w:t xml:space="preserve"> </w:t>
      </w:r>
      <w:r w:rsidRPr="006C2E68">
        <w:rPr>
          <w:sz w:val="24"/>
          <w:szCs w:val="24"/>
          <w:lang w:val="ru-RU"/>
        </w:rPr>
        <w:t xml:space="preserve">производительности труда" </w:t>
      </w:r>
      <w:r w:rsidR="00C5507E">
        <w:rPr>
          <w:sz w:val="24"/>
          <w:szCs w:val="24"/>
          <w:lang w:val="ru-RU"/>
        </w:rPr>
        <w:t>(</w:t>
      </w:r>
      <w:r w:rsidRPr="006C2E68">
        <w:rPr>
          <w:sz w:val="24"/>
          <w:szCs w:val="24"/>
          <w:lang w:val="ru-RU"/>
        </w:rPr>
        <w:t>редакци</w:t>
      </w:r>
      <w:r w:rsidR="00C5507E">
        <w:rPr>
          <w:sz w:val="24"/>
          <w:szCs w:val="24"/>
          <w:lang w:val="ru-RU"/>
        </w:rPr>
        <w:t>я</w:t>
      </w:r>
      <w:r w:rsidRPr="006C2E68">
        <w:rPr>
          <w:spacing w:val="-2"/>
          <w:sz w:val="24"/>
          <w:szCs w:val="24"/>
          <w:lang w:val="ru-RU"/>
        </w:rPr>
        <w:t xml:space="preserve"> </w:t>
      </w:r>
      <w:r w:rsidR="00756FED" w:rsidRPr="00C3161D">
        <w:rPr>
          <w:spacing w:val="-2"/>
          <w:sz w:val="24"/>
          <w:szCs w:val="24"/>
          <w:lang w:val="ru-RU"/>
        </w:rPr>
        <w:t>3</w:t>
      </w:r>
      <w:r w:rsidRPr="006C2E68">
        <w:rPr>
          <w:sz w:val="24"/>
          <w:szCs w:val="24"/>
          <w:lang w:val="ru-RU"/>
        </w:rPr>
        <w:t>.</w:t>
      </w:r>
      <w:r w:rsidR="00CF7617">
        <w:rPr>
          <w:sz w:val="24"/>
          <w:szCs w:val="24"/>
          <w:lang w:val="ru-RU"/>
        </w:rPr>
        <w:t>3</w:t>
      </w:r>
      <w:r w:rsidR="00C5507E">
        <w:rPr>
          <w:sz w:val="24"/>
          <w:szCs w:val="24"/>
          <w:lang w:val="ru-RU"/>
        </w:rPr>
        <w:t>)"</w:t>
      </w:r>
      <w:r w:rsidRPr="006C2E68">
        <w:rPr>
          <w:sz w:val="24"/>
          <w:szCs w:val="24"/>
          <w:lang w:val="ru-RU"/>
        </w:rPr>
        <w:t>.</w:t>
      </w:r>
    </w:p>
    <w:p w:rsidR="00340A50" w:rsidRPr="002E7006" w:rsidRDefault="000503BF" w:rsidP="005333D6">
      <w:pPr>
        <w:pStyle w:val="a5"/>
        <w:numPr>
          <w:ilvl w:val="0"/>
          <w:numId w:val="18"/>
        </w:numPr>
        <w:tabs>
          <w:tab w:val="left" w:pos="1112"/>
        </w:tabs>
        <w:spacing w:before="71"/>
        <w:ind w:right="225" w:firstLine="733"/>
        <w:rPr>
          <w:sz w:val="24"/>
          <w:szCs w:val="24"/>
          <w:lang w:val="ru-RU"/>
        </w:rPr>
      </w:pPr>
      <w:r w:rsidRPr="002E7006">
        <w:rPr>
          <w:sz w:val="24"/>
          <w:szCs w:val="24"/>
          <w:lang w:val="ru-RU"/>
        </w:rPr>
        <w:t>Взамен</w:t>
      </w:r>
      <w:r w:rsidRPr="002E7006">
        <w:rPr>
          <w:spacing w:val="1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редакции</w:t>
      </w:r>
      <w:r w:rsidRPr="002E7006">
        <w:rPr>
          <w:spacing w:val="1"/>
          <w:sz w:val="24"/>
          <w:szCs w:val="24"/>
          <w:lang w:val="ru-RU"/>
        </w:rPr>
        <w:t xml:space="preserve"> </w:t>
      </w:r>
      <w:r w:rsidR="00184A39">
        <w:rPr>
          <w:sz w:val="24"/>
          <w:szCs w:val="24"/>
          <w:lang w:val="ru-RU"/>
        </w:rPr>
        <w:t>3.</w:t>
      </w:r>
      <w:r w:rsidR="00CF7617">
        <w:rPr>
          <w:sz w:val="24"/>
          <w:szCs w:val="24"/>
          <w:lang w:val="ru-RU"/>
        </w:rPr>
        <w:t>2</w:t>
      </w:r>
      <w:r w:rsidRPr="002E7006">
        <w:rPr>
          <w:sz w:val="24"/>
          <w:szCs w:val="24"/>
          <w:lang w:val="ru-RU"/>
        </w:rPr>
        <w:t>,</w:t>
      </w:r>
      <w:r w:rsidRPr="002E7006">
        <w:rPr>
          <w:spacing w:val="1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введенной</w:t>
      </w:r>
      <w:r w:rsidRPr="002E7006">
        <w:rPr>
          <w:spacing w:val="1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в</w:t>
      </w:r>
      <w:r w:rsidRPr="002E7006">
        <w:rPr>
          <w:spacing w:val="1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действие</w:t>
      </w:r>
      <w:r w:rsidRPr="002E7006">
        <w:rPr>
          <w:spacing w:val="1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с</w:t>
      </w:r>
      <w:r w:rsidRPr="002E7006">
        <w:rPr>
          <w:spacing w:val="1"/>
          <w:sz w:val="24"/>
          <w:szCs w:val="24"/>
          <w:lang w:val="ru-RU"/>
        </w:rPr>
        <w:t xml:space="preserve"> </w:t>
      </w:r>
      <w:r w:rsidR="00CF7617">
        <w:rPr>
          <w:spacing w:val="1"/>
          <w:sz w:val="24"/>
          <w:szCs w:val="24"/>
          <w:lang w:val="ru-RU"/>
        </w:rPr>
        <w:t>17.11</w:t>
      </w:r>
      <w:r w:rsidR="00373F07">
        <w:rPr>
          <w:spacing w:val="1"/>
          <w:sz w:val="24"/>
          <w:szCs w:val="24"/>
          <w:lang w:val="ru-RU"/>
        </w:rPr>
        <w:t>.</w:t>
      </w:r>
      <w:r w:rsidR="008767A0">
        <w:rPr>
          <w:spacing w:val="1"/>
          <w:sz w:val="24"/>
          <w:szCs w:val="24"/>
          <w:lang w:val="ru-RU"/>
        </w:rPr>
        <w:t>2023</w:t>
      </w:r>
      <w:r w:rsidR="008767A0">
        <w:rPr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Приказом</w:t>
      </w:r>
      <w:r w:rsidRPr="002E7006">
        <w:rPr>
          <w:spacing w:val="1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 xml:space="preserve">Директора Фонда развития промышленности от </w:t>
      </w:r>
      <w:r w:rsidR="00CF7617">
        <w:rPr>
          <w:sz w:val="24"/>
          <w:szCs w:val="24"/>
          <w:lang w:val="ru-RU"/>
        </w:rPr>
        <w:t>17.11</w:t>
      </w:r>
      <w:r w:rsidR="00373F07">
        <w:rPr>
          <w:sz w:val="24"/>
          <w:szCs w:val="24"/>
          <w:lang w:val="ru-RU"/>
        </w:rPr>
        <w:t>.</w:t>
      </w:r>
      <w:r w:rsidR="003B094A">
        <w:rPr>
          <w:sz w:val="24"/>
          <w:szCs w:val="24"/>
          <w:lang w:val="ru-RU"/>
        </w:rPr>
        <w:t>2023</w:t>
      </w:r>
      <w:r w:rsidR="003B094A" w:rsidRPr="002E7006">
        <w:rPr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№ ОД-</w:t>
      </w:r>
      <w:r w:rsidR="00CF7617">
        <w:rPr>
          <w:sz w:val="24"/>
          <w:szCs w:val="24"/>
          <w:lang w:val="ru-RU"/>
        </w:rPr>
        <w:t>190</w:t>
      </w:r>
      <w:r w:rsidR="00CF7617" w:rsidRPr="002E7006">
        <w:rPr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"О введении в</w:t>
      </w:r>
      <w:r w:rsidRPr="002E7006">
        <w:rPr>
          <w:spacing w:val="1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действие</w:t>
      </w:r>
      <w:r w:rsidRPr="002E7006">
        <w:rPr>
          <w:spacing w:val="52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Стандарта</w:t>
      </w:r>
      <w:r w:rsidRPr="002E7006">
        <w:rPr>
          <w:spacing w:val="51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Фонда</w:t>
      </w:r>
      <w:r w:rsidRPr="002E7006">
        <w:rPr>
          <w:spacing w:val="52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№</w:t>
      </w:r>
      <w:r w:rsidRPr="002E7006">
        <w:rPr>
          <w:spacing w:val="-1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СФ-И-117</w:t>
      </w:r>
      <w:r w:rsidRPr="002E7006">
        <w:rPr>
          <w:spacing w:val="50"/>
          <w:sz w:val="24"/>
          <w:szCs w:val="24"/>
          <w:lang w:val="ru-RU"/>
        </w:rPr>
        <w:t xml:space="preserve"> </w:t>
      </w:r>
      <w:r w:rsidR="00AF6033" w:rsidRPr="00032906">
        <w:rPr>
          <w:spacing w:val="50"/>
          <w:sz w:val="24"/>
          <w:szCs w:val="24"/>
          <w:lang w:val="ru-RU"/>
        </w:rPr>
        <w:t>“</w:t>
      </w:r>
      <w:r w:rsidRPr="002E7006">
        <w:rPr>
          <w:sz w:val="24"/>
          <w:szCs w:val="24"/>
          <w:lang w:val="ru-RU"/>
        </w:rPr>
        <w:t>Условия</w:t>
      </w:r>
      <w:r w:rsidRPr="002E7006">
        <w:rPr>
          <w:spacing w:val="52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финансирования</w:t>
      </w:r>
      <w:r w:rsidRPr="002E7006">
        <w:rPr>
          <w:spacing w:val="67"/>
          <w:sz w:val="24"/>
          <w:szCs w:val="24"/>
          <w:lang w:val="ru-RU"/>
        </w:rPr>
        <w:t xml:space="preserve"> </w:t>
      </w:r>
      <w:r w:rsidR="0066233B" w:rsidRPr="004A519F">
        <w:rPr>
          <w:sz w:val="24"/>
          <w:szCs w:val="24"/>
          <w:lang w:val="ru-RU"/>
        </w:rPr>
        <w:t xml:space="preserve">проектов </w:t>
      </w:r>
      <w:r w:rsidRPr="002E7006">
        <w:rPr>
          <w:sz w:val="24"/>
          <w:szCs w:val="24"/>
          <w:lang w:val="ru-RU"/>
        </w:rPr>
        <w:t>по</w:t>
      </w:r>
      <w:r w:rsidRPr="002E7006">
        <w:rPr>
          <w:spacing w:val="67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программе</w:t>
      </w:r>
      <w:r w:rsidRPr="002E7006">
        <w:rPr>
          <w:spacing w:val="67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"Повышение</w:t>
      </w:r>
      <w:r w:rsidRPr="002E7006">
        <w:rPr>
          <w:spacing w:val="67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 xml:space="preserve">производительности  </w:t>
      </w:r>
      <w:r w:rsidRPr="002E7006">
        <w:rPr>
          <w:spacing w:val="1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труда"</w:t>
      </w:r>
      <w:r w:rsidRPr="002E7006">
        <w:rPr>
          <w:spacing w:val="1"/>
          <w:sz w:val="24"/>
          <w:szCs w:val="24"/>
          <w:lang w:val="ru-RU"/>
        </w:rPr>
        <w:t xml:space="preserve"> </w:t>
      </w:r>
      <w:r w:rsidRPr="002E7006">
        <w:rPr>
          <w:sz w:val="24"/>
          <w:szCs w:val="24"/>
          <w:lang w:val="ru-RU"/>
        </w:rPr>
        <w:t>(редакция</w:t>
      </w:r>
      <w:r w:rsidRPr="002E7006">
        <w:rPr>
          <w:spacing w:val="-1"/>
          <w:sz w:val="24"/>
          <w:szCs w:val="24"/>
          <w:lang w:val="ru-RU"/>
        </w:rPr>
        <w:t xml:space="preserve"> </w:t>
      </w:r>
      <w:r w:rsidR="00184A39">
        <w:rPr>
          <w:sz w:val="24"/>
          <w:szCs w:val="24"/>
          <w:lang w:val="ru-RU"/>
        </w:rPr>
        <w:t>3.</w:t>
      </w:r>
      <w:r w:rsidR="00CF7617">
        <w:rPr>
          <w:sz w:val="24"/>
          <w:szCs w:val="24"/>
          <w:lang w:val="ru-RU"/>
        </w:rPr>
        <w:t>2</w:t>
      </w:r>
      <w:r w:rsidRPr="002E7006">
        <w:rPr>
          <w:sz w:val="24"/>
          <w:szCs w:val="24"/>
          <w:lang w:val="ru-RU"/>
        </w:rPr>
        <w:t>)"</w:t>
      </w:r>
      <w:r w:rsidR="00210024">
        <w:rPr>
          <w:sz w:val="24"/>
          <w:szCs w:val="24"/>
          <w:lang w:val="ru-RU"/>
        </w:rPr>
        <w:t>.</w:t>
      </w:r>
    </w:p>
    <w:p w:rsidR="00340A50" w:rsidRPr="004A519F" w:rsidRDefault="003E7793" w:rsidP="004A519F">
      <w:pPr>
        <w:pStyle w:val="ConsPlusNormal"/>
        <w:numPr>
          <w:ilvl w:val="0"/>
          <w:numId w:val="18"/>
        </w:numPr>
        <w:tabs>
          <w:tab w:val="left" w:pos="993"/>
          <w:tab w:val="left" w:pos="1112"/>
        </w:tabs>
        <w:spacing w:before="120"/>
        <w:ind w:right="124" w:firstLine="733"/>
        <w:jc w:val="both"/>
      </w:pPr>
      <w:r>
        <w:t xml:space="preserve">На проекты, поступившие на рассмотрение в Фонд до даты утверждения настоящего </w:t>
      </w:r>
      <w:r w:rsidRPr="00087944">
        <w:t>Стандарта</w:t>
      </w:r>
      <w:r>
        <w:t>, распространяется действие стандарта в предыдущ</w:t>
      </w:r>
      <w:r w:rsidR="003B094A">
        <w:t>ей</w:t>
      </w:r>
      <w:r>
        <w:t xml:space="preserve"> </w:t>
      </w:r>
      <w:r w:rsidR="003B094A">
        <w:t>редакции</w:t>
      </w:r>
      <w:r>
        <w:t>.</w:t>
      </w:r>
    </w:p>
    <w:p w:rsidR="00340A50" w:rsidRPr="00EF2074" w:rsidRDefault="00340A50">
      <w:pPr>
        <w:pStyle w:val="a3"/>
        <w:spacing w:before="61"/>
        <w:ind w:right="224"/>
        <w:rPr>
          <w:lang w:val="ru-RU"/>
        </w:rPr>
      </w:pPr>
    </w:p>
    <w:p w:rsidR="00340A50" w:rsidRPr="00EF2074" w:rsidRDefault="00340A50">
      <w:pPr>
        <w:rPr>
          <w:lang w:val="ru-RU"/>
        </w:rPr>
        <w:sectPr w:rsidR="00340A50" w:rsidRPr="00EF2074">
          <w:footerReference w:type="default" r:id="rId9"/>
          <w:pgSz w:w="11910" w:h="16840"/>
          <w:pgMar w:top="760" w:right="620" w:bottom="880" w:left="1300" w:header="0" w:footer="689" w:gutter="0"/>
          <w:cols w:space="720"/>
        </w:sectPr>
      </w:pPr>
    </w:p>
    <w:p w:rsidR="00340A50" w:rsidRDefault="000503BF">
      <w:pPr>
        <w:spacing w:before="66"/>
        <w:ind w:left="118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sdt>
      <w:sdtPr>
        <w:rPr>
          <w:b w:val="0"/>
          <w:bCs w:val="0"/>
        </w:rPr>
        <w:id w:val="1026373786"/>
        <w:docPartObj>
          <w:docPartGallery w:val="Table of Contents"/>
          <w:docPartUnique/>
        </w:docPartObj>
      </w:sdtPr>
      <w:sdtEndPr/>
      <w:sdtContent>
        <w:p w:rsidR="00340A50" w:rsidRPr="007603A4" w:rsidRDefault="00940DC4" w:rsidP="003147D8">
          <w:pPr>
            <w:pStyle w:val="11"/>
            <w:numPr>
              <w:ilvl w:val="0"/>
              <w:numId w:val="17"/>
            </w:numPr>
            <w:tabs>
              <w:tab w:val="left" w:pos="545"/>
              <w:tab w:val="left" w:pos="546"/>
              <w:tab w:val="right" w:leader="dot" w:pos="9746"/>
            </w:tabs>
            <w:spacing w:before="386"/>
            <w:rPr>
              <w:b w:val="0"/>
              <w:bCs w:val="0"/>
              <w:sz w:val="24"/>
              <w:szCs w:val="24"/>
            </w:rPr>
          </w:pPr>
          <w:hyperlink w:anchor="_TOC_250009" w:history="1">
            <w:r w:rsidR="000503BF" w:rsidRPr="007603A4">
              <w:rPr>
                <w:b w:val="0"/>
                <w:bCs w:val="0"/>
                <w:sz w:val="24"/>
                <w:szCs w:val="24"/>
              </w:rPr>
              <w:t>Введение</w:t>
            </w:r>
            <w:r w:rsidR="000503BF" w:rsidRPr="007603A4">
              <w:rPr>
                <w:b w:val="0"/>
                <w:bCs w:val="0"/>
                <w:sz w:val="24"/>
                <w:szCs w:val="24"/>
              </w:rPr>
              <w:tab/>
            </w:r>
            <w:r w:rsidR="003147D8" w:rsidRPr="007603A4">
              <w:rPr>
                <w:b w:val="0"/>
                <w:bCs w:val="0"/>
                <w:sz w:val="24"/>
                <w:szCs w:val="24"/>
                <w:lang w:val="ru-RU"/>
              </w:rPr>
              <w:t>4</w:t>
            </w:r>
          </w:hyperlink>
        </w:p>
        <w:p w:rsidR="00340A50" w:rsidRPr="007603A4" w:rsidRDefault="00940DC4" w:rsidP="003147D8">
          <w:pPr>
            <w:pStyle w:val="11"/>
            <w:numPr>
              <w:ilvl w:val="0"/>
              <w:numId w:val="17"/>
            </w:numPr>
            <w:tabs>
              <w:tab w:val="left" w:pos="545"/>
              <w:tab w:val="left" w:pos="546"/>
              <w:tab w:val="right" w:leader="dot" w:pos="9746"/>
            </w:tabs>
            <w:rPr>
              <w:b w:val="0"/>
              <w:bCs w:val="0"/>
              <w:sz w:val="24"/>
              <w:szCs w:val="24"/>
            </w:rPr>
          </w:pPr>
          <w:hyperlink w:anchor="_TOC_250008" w:history="1">
            <w:r w:rsidR="000503BF" w:rsidRPr="007603A4">
              <w:rPr>
                <w:b w:val="0"/>
                <w:bCs w:val="0"/>
                <w:sz w:val="24"/>
                <w:szCs w:val="24"/>
              </w:rPr>
              <w:t>Основные</w:t>
            </w:r>
            <w:r w:rsidR="000503BF" w:rsidRPr="007603A4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="000503BF" w:rsidRPr="007603A4">
              <w:rPr>
                <w:b w:val="0"/>
                <w:bCs w:val="0"/>
                <w:sz w:val="24"/>
                <w:szCs w:val="24"/>
              </w:rPr>
              <w:t>термины и</w:t>
            </w:r>
            <w:r w:rsidR="000503BF" w:rsidRPr="007603A4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="000503BF" w:rsidRPr="007603A4">
              <w:rPr>
                <w:b w:val="0"/>
                <w:bCs w:val="0"/>
                <w:sz w:val="24"/>
                <w:szCs w:val="24"/>
              </w:rPr>
              <w:t>определения</w:t>
            </w:r>
            <w:r w:rsidR="000503BF" w:rsidRPr="007603A4">
              <w:rPr>
                <w:b w:val="0"/>
                <w:bCs w:val="0"/>
                <w:sz w:val="24"/>
                <w:szCs w:val="24"/>
              </w:rPr>
              <w:tab/>
            </w:r>
            <w:r w:rsidR="003147D8" w:rsidRPr="007603A4">
              <w:rPr>
                <w:b w:val="0"/>
                <w:bCs w:val="0"/>
                <w:sz w:val="24"/>
                <w:szCs w:val="24"/>
                <w:lang w:val="ru-RU"/>
              </w:rPr>
              <w:t>4</w:t>
            </w:r>
          </w:hyperlink>
        </w:p>
        <w:p w:rsidR="00340A50" w:rsidRPr="007603A4" w:rsidRDefault="00940DC4" w:rsidP="00D15D3A">
          <w:pPr>
            <w:pStyle w:val="11"/>
            <w:numPr>
              <w:ilvl w:val="0"/>
              <w:numId w:val="17"/>
            </w:numPr>
            <w:tabs>
              <w:tab w:val="left" w:pos="545"/>
              <w:tab w:val="left" w:pos="546"/>
              <w:tab w:val="right" w:leader="dot" w:pos="9746"/>
            </w:tabs>
            <w:rPr>
              <w:b w:val="0"/>
              <w:bCs w:val="0"/>
              <w:sz w:val="24"/>
              <w:szCs w:val="24"/>
            </w:rPr>
          </w:pPr>
          <w:hyperlink w:anchor="_TOC_250007" w:history="1">
            <w:r w:rsidR="000503BF" w:rsidRPr="007603A4">
              <w:rPr>
                <w:b w:val="0"/>
                <w:bCs w:val="0"/>
                <w:sz w:val="24"/>
                <w:szCs w:val="24"/>
              </w:rPr>
              <w:t>Условия</w:t>
            </w:r>
            <w:r w:rsidR="000503BF" w:rsidRPr="007603A4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0503BF" w:rsidRPr="007603A4">
              <w:rPr>
                <w:b w:val="0"/>
                <w:bCs w:val="0"/>
                <w:sz w:val="24"/>
                <w:szCs w:val="24"/>
              </w:rPr>
              <w:t>программы</w:t>
            </w:r>
            <w:r w:rsidR="000503BF" w:rsidRPr="007603A4">
              <w:rPr>
                <w:b w:val="0"/>
                <w:bCs w:val="0"/>
                <w:sz w:val="24"/>
                <w:szCs w:val="24"/>
              </w:rPr>
              <w:tab/>
            </w:r>
            <w:r w:rsidR="00D15D3A" w:rsidRPr="007603A4">
              <w:rPr>
                <w:b w:val="0"/>
                <w:bCs w:val="0"/>
                <w:sz w:val="24"/>
                <w:szCs w:val="24"/>
                <w:lang w:val="ru-RU"/>
              </w:rPr>
              <w:t>5</w:t>
            </w:r>
          </w:hyperlink>
        </w:p>
        <w:p w:rsidR="00340A50" w:rsidRPr="007603A4" w:rsidRDefault="00940DC4" w:rsidP="00D15D3A">
          <w:pPr>
            <w:pStyle w:val="11"/>
            <w:numPr>
              <w:ilvl w:val="0"/>
              <w:numId w:val="17"/>
            </w:numPr>
            <w:tabs>
              <w:tab w:val="left" w:pos="545"/>
              <w:tab w:val="left" w:pos="546"/>
              <w:tab w:val="right" w:leader="dot" w:pos="9747"/>
            </w:tabs>
            <w:spacing w:before="192"/>
            <w:rPr>
              <w:b w:val="0"/>
              <w:bCs w:val="0"/>
              <w:sz w:val="24"/>
              <w:szCs w:val="24"/>
              <w:lang w:val="ru-RU"/>
            </w:rPr>
          </w:pPr>
          <w:hyperlink w:anchor="_TOC_250006" w:history="1">
            <w:r w:rsidR="000503BF" w:rsidRPr="007603A4">
              <w:rPr>
                <w:b w:val="0"/>
                <w:bCs w:val="0"/>
                <w:sz w:val="24"/>
                <w:szCs w:val="24"/>
                <w:lang w:val="ru-RU"/>
              </w:rPr>
              <w:t>Критерии</w:t>
            </w:r>
            <w:r w:rsidR="000503BF" w:rsidRPr="007603A4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="000503BF" w:rsidRPr="007603A4">
              <w:rPr>
                <w:b w:val="0"/>
                <w:bCs w:val="0"/>
                <w:sz w:val="24"/>
                <w:szCs w:val="24"/>
                <w:lang w:val="ru-RU"/>
              </w:rPr>
              <w:t>отбора</w:t>
            </w:r>
            <w:r w:rsidR="000503BF" w:rsidRPr="007603A4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="000503BF" w:rsidRPr="007603A4">
              <w:rPr>
                <w:b w:val="0"/>
                <w:bCs w:val="0"/>
                <w:sz w:val="24"/>
                <w:szCs w:val="24"/>
                <w:lang w:val="ru-RU"/>
              </w:rPr>
              <w:t>проектов</w:t>
            </w:r>
            <w:r w:rsidR="000503BF" w:rsidRPr="007603A4">
              <w:rPr>
                <w:b w:val="0"/>
                <w:bCs w:val="0"/>
                <w:spacing w:val="2"/>
                <w:sz w:val="24"/>
                <w:szCs w:val="24"/>
                <w:lang w:val="ru-RU"/>
              </w:rPr>
              <w:t xml:space="preserve"> </w:t>
            </w:r>
            <w:r w:rsidR="000503BF" w:rsidRPr="007603A4">
              <w:rPr>
                <w:b w:val="0"/>
                <w:bCs w:val="0"/>
                <w:sz w:val="24"/>
                <w:szCs w:val="24"/>
                <w:lang w:val="ru-RU"/>
              </w:rPr>
              <w:t>для</w:t>
            </w:r>
            <w:r w:rsidR="000503BF" w:rsidRPr="007603A4">
              <w:rPr>
                <w:b w:val="0"/>
                <w:bCs w:val="0"/>
                <w:spacing w:val="-1"/>
                <w:sz w:val="24"/>
                <w:szCs w:val="24"/>
                <w:lang w:val="ru-RU"/>
              </w:rPr>
              <w:t xml:space="preserve"> </w:t>
            </w:r>
            <w:r w:rsidR="000503BF" w:rsidRPr="007603A4">
              <w:rPr>
                <w:b w:val="0"/>
                <w:bCs w:val="0"/>
                <w:sz w:val="24"/>
                <w:szCs w:val="24"/>
                <w:lang w:val="ru-RU"/>
              </w:rPr>
              <w:t>финансирования</w:t>
            </w:r>
            <w:r w:rsidR="000503BF" w:rsidRPr="007603A4">
              <w:rPr>
                <w:b w:val="0"/>
                <w:bCs w:val="0"/>
                <w:sz w:val="24"/>
                <w:szCs w:val="24"/>
                <w:lang w:val="ru-RU"/>
              </w:rPr>
              <w:tab/>
            </w:r>
            <w:r w:rsidR="00D15D3A" w:rsidRPr="007603A4">
              <w:rPr>
                <w:b w:val="0"/>
                <w:bCs w:val="0"/>
                <w:sz w:val="24"/>
                <w:szCs w:val="24"/>
                <w:lang w:val="ru-RU"/>
              </w:rPr>
              <w:t>7</w:t>
            </w:r>
          </w:hyperlink>
        </w:p>
        <w:p w:rsidR="00340A50" w:rsidRPr="007603A4" w:rsidRDefault="00940DC4" w:rsidP="00D15D3A">
          <w:pPr>
            <w:pStyle w:val="11"/>
            <w:numPr>
              <w:ilvl w:val="0"/>
              <w:numId w:val="17"/>
            </w:numPr>
            <w:tabs>
              <w:tab w:val="left" w:pos="545"/>
              <w:tab w:val="left" w:pos="546"/>
              <w:tab w:val="right" w:leader="dot" w:pos="9747"/>
            </w:tabs>
            <w:rPr>
              <w:b w:val="0"/>
              <w:bCs w:val="0"/>
              <w:sz w:val="24"/>
              <w:szCs w:val="24"/>
              <w:lang w:val="ru-RU"/>
            </w:rPr>
          </w:pPr>
          <w:hyperlink w:anchor="_TOC_250005" w:history="1">
            <w:r w:rsidR="000503BF" w:rsidRPr="007603A4">
              <w:rPr>
                <w:b w:val="0"/>
                <w:bCs w:val="0"/>
                <w:sz w:val="24"/>
                <w:szCs w:val="24"/>
                <w:lang w:val="ru-RU"/>
              </w:rPr>
              <w:t>Направления</w:t>
            </w:r>
            <w:r w:rsidR="000503BF" w:rsidRPr="007603A4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="000503BF" w:rsidRPr="007603A4">
              <w:rPr>
                <w:b w:val="0"/>
                <w:bCs w:val="0"/>
                <w:sz w:val="24"/>
                <w:szCs w:val="24"/>
                <w:lang w:val="ru-RU"/>
              </w:rPr>
              <w:t>целевого</w:t>
            </w:r>
            <w:r w:rsidR="000503BF" w:rsidRPr="007603A4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="000503BF" w:rsidRPr="007603A4">
              <w:rPr>
                <w:b w:val="0"/>
                <w:bCs w:val="0"/>
                <w:sz w:val="24"/>
                <w:szCs w:val="24"/>
                <w:lang w:val="ru-RU"/>
              </w:rPr>
              <w:t>использования</w:t>
            </w:r>
            <w:r w:rsidR="000503BF" w:rsidRPr="007603A4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="000503BF" w:rsidRPr="007603A4">
              <w:rPr>
                <w:b w:val="0"/>
                <w:bCs w:val="0"/>
                <w:sz w:val="24"/>
                <w:szCs w:val="24"/>
                <w:lang w:val="ru-RU"/>
              </w:rPr>
              <w:t>средств</w:t>
            </w:r>
            <w:r w:rsidR="000503BF" w:rsidRPr="007603A4">
              <w:rPr>
                <w:b w:val="0"/>
                <w:bCs w:val="0"/>
                <w:spacing w:val="1"/>
                <w:sz w:val="24"/>
                <w:szCs w:val="24"/>
                <w:lang w:val="ru-RU"/>
              </w:rPr>
              <w:t xml:space="preserve"> </w:t>
            </w:r>
            <w:r w:rsidR="000503BF" w:rsidRPr="007603A4">
              <w:rPr>
                <w:b w:val="0"/>
                <w:bCs w:val="0"/>
                <w:sz w:val="24"/>
                <w:szCs w:val="24"/>
                <w:lang w:val="ru-RU"/>
              </w:rPr>
              <w:t>финансирования</w:t>
            </w:r>
            <w:r w:rsidR="000503BF" w:rsidRPr="007603A4">
              <w:rPr>
                <w:b w:val="0"/>
                <w:bCs w:val="0"/>
                <w:spacing w:val="-2"/>
                <w:sz w:val="24"/>
                <w:szCs w:val="24"/>
                <w:lang w:val="ru-RU"/>
              </w:rPr>
              <w:t xml:space="preserve"> </w:t>
            </w:r>
            <w:r w:rsidR="000503BF" w:rsidRPr="007603A4">
              <w:rPr>
                <w:b w:val="0"/>
                <w:bCs w:val="0"/>
                <w:sz w:val="24"/>
                <w:szCs w:val="24"/>
                <w:lang w:val="ru-RU"/>
              </w:rPr>
              <w:t>проекта</w:t>
            </w:r>
            <w:r w:rsidR="000503BF" w:rsidRPr="007603A4">
              <w:rPr>
                <w:b w:val="0"/>
                <w:bCs w:val="0"/>
                <w:sz w:val="24"/>
                <w:szCs w:val="24"/>
                <w:lang w:val="ru-RU"/>
              </w:rPr>
              <w:tab/>
            </w:r>
            <w:r w:rsidR="00D15D3A" w:rsidRPr="007603A4">
              <w:rPr>
                <w:b w:val="0"/>
                <w:bCs w:val="0"/>
                <w:sz w:val="24"/>
                <w:szCs w:val="24"/>
                <w:lang w:val="ru-RU"/>
              </w:rPr>
              <w:t>8</w:t>
            </w:r>
          </w:hyperlink>
        </w:p>
        <w:p w:rsidR="00340A50" w:rsidRPr="007603A4" w:rsidRDefault="00755908" w:rsidP="00D15D3A">
          <w:pPr>
            <w:pStyle w:val="11"/>
            <w:numPr>
              <w:ilvl w:val="0"/>
              <w:numId w:val="17"/>
            </w:numPr>
            <w:tabs>
              <w:tab w:val="left" w:pos="546"/>
              <w:tab w:val="right" w:leader="dot" w:pos="9747"/>
            </w:tabs>
            <w:spacing w:before="193"/>
            <w:rPr>
              <w:b w:val="0"/>
              <w:bCs w:val="0"/>
              <w:sz w:val="24"/>
              <w:szCs w:val="24"/>
              <w:lang w:val="ru-RU"/>
            </w:rPr>
          </w:pPr>
          <w:r w:rsidRPr="007603A4">
            <w:rPr>
              <w:b w:val="0"/>
              <w:bCs w:val="0"/>
              <w:sz w:val="24"/>
              <w:szCs w:val="24"/>
              <w:lang w:val="ru-RU"/>
            </w:rPr>
            <w:t>Экспертиза и отбор проектов</w:t>
          </w:r>
          <w:hyperlink w:anchor="_TOC_250000" w:history="1">
            <w:r w:rsidR="000503BF" w:rsidRPr="007603A4">
              <w:rPr>
                <w:b w:val="0"/>
                <w:bCs w:val="0"/>
                <w:sz w:val="24"/>
                <w:szCs w:val="24"/>
                <w:lang w:val="ru-RU"/>
              </w:rPr>
              <w:tab/>
            </w:r>
            <w:r w:rsidR="00D15D3A" w:rsidRPr="007603A4">
              <w:rPr>
                <w:b w:val="0"/>
                <w:bCs w:val="0"/>
                <w:sz w:val="24"/>
                <w:szCs w:val="24"/>
                <w:lang w:val="ru-RU"/>
              </w:rPr>
              <w:t>10</w:t>
            </w:r>
          </w:hyperlink>
        </w:p>
        <w:p w:rsidR="00340A50" w:rsidRPr="00D15D3A" w:rsidRDefault="000503BF" w:rsidP="00D15D3A">
          <w:pPr>
            <w:pStyle w:val="20"/>
            <w:tabs>
              <w:tab w:val="right" w:leader="dot" w:pos="9747"/>
            </w:tabs>
          </w:pPr>
          <w:r w:rsidRPr="007603A4">
            <w:rPr>
              <w:sz w:val="24"/>
              <w:szCs w:val="24"/>
            </w:rPr>
            <w:t>Приложение № 1</w:t>
          </w:r>
          <w:r w:rsidRPr="007603A4">
            <w:rPr>
              <w:sz w:val="24"/>
              <w:szCs w:val="24"/>
            </w:rPr>
            <w:tab/>
          </w:r>
          <w:r w:rsidR="00D15D3A" w:rsidRPr="00D15D3A">
            <w:rPr>
              <w:lang w:val="ru-RU"/>
            </w:rPr>
            <w:t>11</w:t>
          </w:r>
        </w:p>
        <w:p w:rsidR="00340A50" w:rsidRDefault="00940DC4" w:rsidP="00D15D3A">
          <w:pPr>
            <w:pStyle w:val="20"/>
            <w:tabs>
              <w:tab w:val="right" w:leader="dot" w:pos="9747"/>
            </w:tabs>
            <w:spacing w:before="195"/>
            <w:rPr>
              <w:rFonts w:ascii="Calibri" w:hAnsi="Calibri"/>
            </w:rPr>
          </w:pPr>
        </w:p>
      </w:sdtContent>
    </w:sdt>
    <w:p w:rsidR="00340A50" w:rsidRDefault="00340A50">
      <w:pPr>
        <w:rPr>
          <w:rFonts w:ascii="Calibri" w:hAnsi="Calibri"/>
        </w:rPr>
        <w:sectPr w:rsidR="00340A50">
          <w:pgSz w:w="11910" w:h="16840"/>
          <w:pgMar w:top="1520" w:right="620" w:bottom="880" w:left="1300" w:header="0" w:footer="689" w:gutter="0"/>
          <w:cols w:space="720"/>
        </w:sectPr>
      </w:pPr>
    </w:p>
    <w:p w:rsidR="00340A50" w:rsidRDefault="000503BF" w:rsidP="0080089C">
      <w:pPr>
        <w:pStyle w:val="1"/>
        <w:numPr>
          <w:ilvl w:val="0"/>
          <w:numId w:val="16"/>
        </w:numPr>
        <w:tabs>
          <w:tab w:val="left" w:pos="479"/>
        </w:tabs>
        <w:spacing w:before="66"/>
        <w:ind w:hanging="248"/>
      </w:pPr>
      <w:bookmarkStart w:id="1" w:name="_TOC_250009"/>
      <w:bookmarkEnd w:id="1"/>
      <w:r>
        <w:lastRenderedPageBreak/>
        <w:t>Введение</w:t>
      </w:r>
    </w:p>
    <w:p w:rsidR="00340A50" w:rsidRDefault="00340A50">
      <w:pPr>
        <w:pStyle w:val="a3"/>
        <w:spacing w:before="1"/>
        <w:ind w:left="0" w:firstLine="0"/>
        <w:jc w:val="left"/>
        <w:rPr>
          <w:b/>
          <w:sz w:val="25"/>
        </w:rPr>
      </w:pPr>
    </w:p>
    <w:p w:rsidR="00340A50" w:rsidRPr="00EF2074" w:rsidRDefault="000503BF" w:rsidP="0080089C">
      <w:pPr>
        <w:pStyle w:val="a5"/>
        <w:numPr>
          <w:ilvl w:val="1"/>
          <w:numId w:val="16"/>
        </w:numPr>
        <w:tabs>
          <w:tab w:val="left" w:pos="1134"/>
        </w:tabs>
        <w:spacing w:before="1"/>
        <w:ind w:left="0" w:right="225" w:firstLine="709"/>
        <w:rPr>
          <w:sz w:val="24"/>
          <w:lang w:val="ru-RU"/>
        </w:rPr>
      </w:pPr>
      <w:r w:rsidRPr="00EF2074">
        <w:rPr>
          <w:sz w:val="24"/>
          <w:lang w:val="ru-RU"/>
        </w:rPr>
        <w:t>Настоящий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стандарт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определяет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условия</w:t>
      </w:r>
      <w:r w:rsidRPr="00EF2074">
        <w:rPr>
          <w:spacing w:val="1"/>
          <w:sz w:val="24"/>
          <w:lang w:val="ru-RU"/>
        </w:rPr>
        <w:t xml:space="preserve"> </w:t>
      </w:r>
      <w:r w:rsidR="009B5D95">
        <w:rPr>
          <w:spacing w:val="1"/>
          <w:sz w:val="24"/>
          <w:lang w:val="ru-RU"/>
        </w:rPr>
        <w:t>финансирования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проектов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-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общие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требования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 критерии,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являющиеся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основаниями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для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отбора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проектов в целях их финансирования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 стороны Федерального государственного автономного учреждения "Российский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фонд</w:t>
      </w:r>
      <w:r w:rsidRPr="00EF2074">
        <w:rPr>
          <w:spacing w:val="-1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технологического</w:t>
      </w:r>
      <w:r w:rsidRPr="00EF2074">
        <w:rPr>
          <w:spacing w:val="-1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развития"</w:t>
      </w:r>
      <w:r w:rsidRPr="00EF2074">
        <w:rPr>
          <w:spacing w:val="-1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(Фонд</w:t>
      </w:r>
      <w:r w:rsidRPr="00EF2074">
        <w:rPr>
          <w:spacing w:val="-1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развития</w:t>
      </w:r>
      <w:r w:rsidRPr="00EF2074">
        <w:rPr>
          <w:spacing w:val="-1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промышленности,</w:t>
      </w:r>
      <w:r w:rsidRPr="00EF2074">
        <w:rPr>
          <w:spacing w:val="-1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далее</w:t>
      </w:r>
      <w:r w:rsidRPr="00EF2074">
        <w:rPr>
          <w:spacing w:val="-1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–</w:t>
      </w:r>
      <w:r w:rsidRPr="00EF2074">
        <w:rPr>
          <w:spacing w:val="-1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Фонд)</w:t>
      </w:r>
      <w:r w:rsidRPr="00EF2074">
        <w:rPr>
          <w:spacing w:val="-1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по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Программе</w:t>
      </w:r>
      <w:r w:rsidRPr="00EF2074">
        <w:rPr>
          <w:spacing w:val="-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"Повышение производительности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труда" (далее</w:t>
      </w:r>
      <w:r w:rsidRPr="00EF2074">
        <w:rPr>
          <w:spacing w:val="-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– программа).</w:t>
      </w:r>
    </w:p>
    <w:p w:rsidR="00340A50" w:rsidRPr="00EF2074" w:rsidRDefault="000503BF" w:rsidP="0080089C">
      <w:pPr>
        <w:pStyle w:val="a5"/>
        <w:numPr>
          <w:ilvl w:val="1"/>
          <w:numId w:val="16"/>
        </w:numPr>
        <w:tabs>
          <w:tab w:val="left" w:pos="1134"/>
        </w:tabs>
        <w:spacing w:before="120"/>
        <w:ind w:left="0" w:right="227" w:firstLine="709"/>
        <w:rPr>
          <w:sz w:val="24"/>
          <w:lang w:val="ru-RU"/>
        </w:rPr>
      </w:pPr>
      <w:r w:rsidRPr="00EF2074">
        <w:rPr>
          <w:sz w:val="24"/>
          <w:lang w:val="ru-RU"/>
        </w:rPr>
        <w:t>Финансирование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проектов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осуществляется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Фондом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в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соответствии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следующими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условиями:</w:t>
      </w:r>
    </w:p>
    <w:p w:rsidR="00340A50" w:rsidRDefault="000503BF" w:rsidP="0080089C">
      <w:pPr>
        <w:pStyle w:val="a5"/>
        <w:numPr>
          <w:ilvl w:val="2"/>
          <w:numId w:val="16"/>
        </w:numPr>
        <w:tabs>
          <w:tab w:val="left" w:pos="1418"/>
        </w:tabs>
        <w:spacing w:line="292" w:lineRule="exact"/>
        <w:ind w:left="0" w:firstLine="709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:rsidR="00340A50" w:rsidRPr="00EF2074" w:rsidRDefault="000503BF" w:rsidP="0080089C">
      <w:pPr>
        <w:pStyle w:val="a5"/>
        <w:numPr>
          <w:ilvl w:val="2"/>
          <w:numId w:val="16"/>
        </w:numPr>
        <w:tabs>
          <w:tab w:val="left" w:pos="1418"/>
        </w:tabs>
        <w:spacing w:line="292" w:lineRule="exact"/>
        <w:ind w:left="0" w:firstLine="709"/>
        <w:rPr>
          <w:sz w:val="24"/>
          <w:lang w:val="ru-RU"/>
        </w:rPr>
      </w:pPr>
      <w:r w:rsidRPr="00EF2074">
        <w:rPr>
          <w:sz w:val="24"/>
          <w:lang w:val="ru-RU"/>
        </w:rPr>
        <w:t>соответствие</w:t>
      </w:r>
      <w:r w:rsidRPr="00EF2074">
        <w:rPr>
          <w:spacing w:val="-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проекта</w:t>
      </w:r>
      <w:r w:rsidRPr="00EF2074">
        <w:rPr>
          <w:spacing w:val="-5"/>
          <w:sz w:val="24"/>
          <w:lang w:val="ru-RU"/>
        </w:rPr>
        <w:t xml:space="preserve"> </w:t>
      </w:r>
      <w:r w:rsidR="00811567">
        <w:rPr>
          <w:spacing w:val="-5"/>
          <w:sz w:val="24"/>
          <w:lang w:val="ru-RU"/>
        </w:rPr>
        <w:t xml:space="preserve">базовым и программным </w:t>
      </w:r>
      <w:r w:rsidRPr="00EF2074">
        <w:rPr>
          <w:sz w:val="24"/>
          <w:lang w:val="ru-RU"/>
        </w:rPr>
        <w:t>критериям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отбора</w:t>
      </w:r>
      <w:r w:rsidRPr="00EF2074">
        <w:rPr>
          <w:spacing w:val="-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проектов;</w:t>
      </w:r>
    </w:p>
    <w:p w:rsidR="00340A50" w:rsidRPr="00EF2074" w:rsidRDefault="000503BF" w:rsidP="0080089C">
      <w:pPr>
        <w:pStyle w:val="a5"/>
        <w:numPr>
          <w:ilvl w:val="2"/>
          <w:numId w:val="16"/>
        </w:numPr>
        <w:tabs>
          <w:tab w:val="left" w:pos="1418"/>
        </w:tabs>
        <w:ind w:left="0" w:right="227" w:firstLine="709"/>
        <w:rPr>
          <w:sz w:val="24"/>
          <w:lang w:val="ru-RU"/>
        </w:rPr>
      </w:pPr>
      <w:r w:rsidRPr="00EF2074">
        <w:rPr>
          <w:sz w:val="24"/>
          <w:lang w:val="ru-RU"/>
        </w:rPr>
        <w:t>соответствие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Заявителя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требованиям,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предъявляемым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настоящим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 xml:space="preserve">стандартом </w:t>
      </w:r>
      <w:r w:rsidR="00CF6B8D">
        <w:rPr>
          <w:sz w:val="24"/>
          <w:lang w:val="ru-RU"/>
        </w:rPr>
        <w:t xml:space="preserve">и Стандартом </w:t>
      </w:r>
      <w:r w:rsidR="00D4792F" w:rsidRPr="00D4792F">
        <w:rPr>
          <w:sz w:val="24"/>
          <w:lang w:val="ru-RU"/>
        </w:rPr>
        <w:t>Фонда № СФ-И-</w:t>
      </w:r>
      <w:r w:rsidR="007603A4">
        <w:rPr>
          <w:sz w:val="24"/>
          <w:lang w:val="ru-RU"/>
        </w:rPr>
        <w:t>242</w:t>
      </w:r>
      <w:r w:rsidR="00D4792F" w:rsidRPr="00D4792F">
        <w:rPr>
          <w:sz w:val="24"/>
          <w:lang w:val="ru-RU"/>
        </w:rPr>
        <w:t xml:space="preserve"> "Порядок отбора и финансирования проектов"</w:t>
      </w:r>
      <w:r w:rsidR="00D4792F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к претендентам на получение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финансирования;</w:t>
      </w:r>
    </w:p>
    <w:p w:rsidR="00340A50" w:rsidRPr="00EF2074" w:rsidRDefault="000503BF" w:rsidP="0080089C">
      <w:pPr>
        <w:pStyle w:val="a5"/>
        <w:numPr>
          <w:ilvl w:val="2"/>
          <w:numId w:val="16"/>
        </w:numPr>
        <w:tabs>
          <w:tab w:val="left" w:pos="1442"/>
        </w:tabs>
        <w:ind w:left="0" w:right="228" w:firstLine="709"/>
        <w:rPr>
          <w:sz w:val="24"/>
          <w:lang w:val="ru-RU"/>
        </w:rPr>
      </w:pPr>
      <w:r w:rsidRPr="00EF2074">
        <w:rPr>
          <w:sz w:val="24"/>
          <w:lang w:val="ru-RU"/>
        </w:rPr>
        <w:t>соответствие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планируемых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расходов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перечню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направлений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целевого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использования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предоставляемого финансирования проекта.</w:t>
      </w:r>
    </w:p>
    <w:p w:rsidR="00340A50" w:rsidRPr="00EF2074" w:rsidRDefault="00340A50">
      <w:pPr>
        <w:pStyle w:val="a3"/>
        <w:spacing w:before="2"/>
        <w:ind w:left="0" w:firstLine="0"/>
        <w:jc w:val="left"/>
        <w:rPr>
          <w:sz w:val="31"/>
          <w:lang w:val="ru-RU"/>
        </w:rPr>
      </w:pPr>
    </w:p>
    <w:p w:rsidR="00340A50" w:rsidRDefault="000503BF" w:rsidP="003344CB">
      <w:pPr>
        <w:pStyle w:val="1"/>
        <w:numPr>
          <w:ilvl w:val="0"/>
          <w:numId w:val="16"/>
        </w:numPr>
        <w:tabs>
          <w:tab w:val="left" w:pos="479"/>
        </w:tabs>
        <w:spacing w:after="120"/>
        <w:ind w:left="482" w:hanging="363"/>
      </w:pPr>
      <w:bookmarkStart w:id="2" w:name="_TOC_250008"/>
      <w:r>
        <w:t>Основные</w:t>
      </w:r>
      <w:r>
        <w:rPr>
          <w:spacing w:val="-5"/>
        </w:rPr>
        <w:t xml:space="preserve"> </w:t>
      </w:r>
      <w:r>
        <w:t>термины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bookmarkEnd w:id="2"/>
      <w:r>
        <w:t>определения</w:t>
      </w:r>
    </w:p>
    <w:p w:rsidR="00DB57A0" w:rsidRDefault="00DB57A0" w:rsidP="0080089C">
      <w:pPr>
        <w:pStyle w:val="a3"/>
        <w:spacing w:after="60"/>
        <w:ind w:left="0" w:right="225" w:firstLine="709"/>
        <w:rPr>
          <w:b/>
          <w:lang w:val="ru-RU"/>
        </w:rPr>
      </w:pPr>
      <w:r w:rsidRPr="00DB57A0">
        <w:rPr>
          <w:b/>
          <w:lang w:val="ru-RU"/>
        </w:rPr>
        <w:t xml:space="preserve">Межведомственная комиссия - </w:t>
      </w:r>
      <w:r w:rsidRPr="00DB57A0">
        <w:rPr>
          <w:lang w:val="ru-RU"/>
        </w:rPr>
        <w:t>Межведомственная комиссия по вопросам развития производства комплектующих, необходимых для отраслей промышленности, создаваемая в целях определения и формирования Перечня комплектующих изделий, необходимых для отраслей промышленности. Состав комиссии утверждается приказом Министерства промышленности и торговли Российской Федерации.</w:t>
      </w:r>
    </w:p>
    <w:p w:rsidR="00340A50" w:rsidRPr="00EF2074" w:rsidRDefault="000503BF" w:rsidP="00345064">
      <w:pPr>
        <w:pStyle w:val="a3"/>
        <w:spacing w:after="60"/>
        <w:ind w:left="0" w:right="228" w:firstLine="709"/>
        <w:rPr>
          <w:lang w:val="ru-RU"/>
        </w:rPr>
      </w:pPr>
      <w:r w:rsidRPr="00EF2074">
        <w:rPr>
          <w:b/>
          <w:lang w:val="ru-RU"/>
        </w:rPr>
        <w:t xml:space="preserve">Национальный проект </w:t>
      </w:r>
      <w:r w:rsidRPr="00EF2074">
        <w:rPr>
          <w:lang w:val="ru-RU"/>
        </w:rPr>
        <w:t>– национальный проект "Производительность труда",</w:t>
      </w:r>
      <w:r w:rsidRPr="00EF2074">
        <w:rPr>
          <w:spacing w:val="38"/>
          <w:lang w:val="ru-RU"/>
        </w:rPr>
        <w:t xml:space="preserve"> </w:t>
      </w:r>
      <w:r w:rsidRPr="00EF2074">
        <w:rPr>
          <w:lang w:val="ru-RU"/>
        </w:rPr>
        <w:t>реализуемый</w:t>
      </w:r>
      <w:r w:rsidRPr="00EF2074">
        <w:rPr>
          <w:spacing w:val="37"/>
          <w:lang w:val="ru-RU"/>
        </w:rPr>
        <w:t xml:space="preserve"> </w:t>
      </w:r>
      <w:r w:rsidRPr="00EF2074">
        <w:rPr>
          <w:lang w:val="ru-RU"/>
        </w:rPr>
        <w:t>в</w:t>
      </w:r>
      <w:r w:rsidRPr="00EF2074">
        <w:rPr>
          <w:spacing w:val="39"/>
          <w:lang w:val="ru-RU"/>
        </w:rPr>
        <w:t xml:space="preserve"> </w:t>
      </w:r>
      <w:r w:rsidRPr="00EF2074">
        <w:rPr>
          <w:lang w:val="ru-RU"/>
        </w:rPr>
        <w:t>рамках</w:t>
      </w:r>
      <w:r w:rsidRPr="00EF2074">
        <w:rPr>
          <w:spacing w:val="37"/>
          <w:lang w:val="ru-RU"/>
        </w:rPr>
        <w:t xml:space="preserve"> </w:t>
      </w:r>
      <w:r w:rsidRPr="00EF2074">
        <w:rPr>
          <w:lang w:val="ru-RU"/>
        </w:rPr>
        <w:t>Указа</w:t>
      </w:r>
      <w:r w:rsidRPr="00EF2074">
        <w:rPr>
          <w:spacing w:val="39"/>
          <w:lang w:val="ru-RU"/>
        </w:rPr>
        <w:t xml:space="preserve"> </w:t>
      </w:r>
      <w:r w:rsidRPr="00EF2074">
        <w:rPr>
          <w:lang w:val="ru-RU"/>
        </w:rPr>
        <w:t>Президента</w:t>
      </w:r>
      <w:r w:rsidRPr="00EF2074">
        <w:rPr>
          <w:spacing w:val="40"/>
          <w:lang w:val="ru-RU"/>
        </w:rPr>
        <w:t xml:space="preserve"> </w:t>
      </w:r>
      <w:r w:rsidRPr="00EF2074">
        <w:rPr>
          <w:lang w:val="ru-RU"/>
        </w:rPr>
        <w:t>РФ</w:t>
      </w:r>
      <w:r w:rsidRPr="00EF2074">
        <w:rPr>
          <w:spacing w:val="37"/>
          <w:lang w:val="ru-RU"/>
        </w:rPr>
        <w:t xml:space="preserve"> </w:t>
      </w:r>
      <w:r w:rsidRPr="00EF2074">
        <w:rPr>
          <w:lang w:val="ru-RU"/>
        </w:rPr>
        <w:t>от</w:t>
      </w:r>
      <w:r w:rsidRPr="00EF2074">
        <w:rPr>
          <w:spacing w:val="38"/>
          <w:lang w:val="ru-RU"/>
        </w:rPr>
        <w:t xml:space="preserve"> </w:t>
      </w:r>
      <w:r w:rsidRPr="00EF2074">
        <w:rPr>
          <w:lang w:val="ru-RU"/>
        </w:rPr>
        <w:t>07.05.2018</w:t>
      </w:r>
      <w:r w:rsidR="0073587F">
        <w:rPr>
          <w:lang w:val="ru-RU"/>
        </w:rPr>
        <w:t xml:space="preserve"> </w:t>
      </w:r>
      <w:r w:rsidRPr="00EF2074">
        <w:rPr>
          <w:lang w:val="ru-RU"/>
        </w:rPr>
        <w:t>№ 204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(в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ред.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от</w:t>
      </w:r>
      <w:r w:rsidRPr="00EF2074">
        <w:rPr>
          <w:spacing w:val="1"/>
          <w:lang w:val="ru-RU"/>
        </w:rPr>
        <w:t xml:space="preserve"> </w:t>
      </w:r>
      <w:r w:rsidR="00EB1A4F" w:rsidRPr="00EB1A4F">
        <w:rPr>
          <w:lang w:val="ru-RU"/>
        </w:rPr>
        <w:t>21.07.2020</w:t>
      </w:r>
      <w:r w:rsidRPr="00EF2074">
        <w:rPr>
          <w:lang w:val="ru-RU"/>
        </w:rPr>
        <w:t>)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"О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национальных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целях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стратегических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задачах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развития Российской Федерации на период до 2024 года" (Паспорт национального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 xml:space="preserve">проекта "Производительность труда" </w:t>
      </w:r>
      <w:r w:rsidR="00EB1A4F" w:rsidRPr="00EB1A4F">
        <w:rPr>
          <w:lang w:val="ru-RU"/>
        </w:rPr>
        <w:t>размещен на сайте Минэкономразвития</w:t>
      </w:r>
      <w:r w:rsidR="009B5D95">
        <w:rPr>
          <w:lang w:val="ru-RU"/>
        </w:rPr>
        <w:t xml:space="preserve"> России</w:t>
      </w:r>
      <w:r w:rsidR="00EB1A4F" w:rsidRPr="00EB1A4F">
        <w:rPr>
          <w:lang w:val="ru-RU"/>
        </w:rPr>
        <w:t xml:space="preserve"> </w:t>
      </w:r>
      <w:hyperlink r:id="rId10" w:history="1">
        <w:r w:rsidR="00EB1A4F" w:rsidRPr="00832E16">
          <w:rPr>
            <w:rStyle w:val="ac"/>
            <w:color w:val="auto"/>
            <w:u w:val="none"/>
            <w:lang w:val="ru-RU"/>
          </w:rPr>
          <w:t>https://www.economy.gov.ru/material/directions/nacional</w:t>
        </w:r>
        <w:r w:rsidR="00832E16" w:rsidRPr="00832E16">
          <w:rPr>
            <w:rStyle w:val="ac"/>
            <w:color w:val="auto"/>
            <w:u w:val="none"/>
            <w:lang w:val="ru-RU"/>
          </w:rPr>
          <w:t>nyy_proekt_proizvoditelnost_tru</w:t>
        </w:r>
        <w:r w:rsidR="00832E16" w:rsidRPr="00832E16">
          <w:rPr>
            <w:rStyle w:val="ac"/>
            <w:color w:val="auto"/>
            <w:u w:val="none"/>
          </w:rPr>
          <w:t>d</w:t>
        </w:r>
        <w:r w:rsidR="00EB1A4F" w:rsidRPr="00832E16">
          <w:rPr>
            <w:rStyle w:val="ac"/>
            <w:color w:val="auto"/>
            <w:u w:val="none"/>
            <w:lang w:val="ru-RU"/>
          </w:rPr>
          <w:t>a/</w:t>
        </w:r>
      </w:hyperlink>
      <w:r w:rsidRPr="00EF2074">
        <w:rPr>
          <w:lang w:val="ru-RU"/>
        </w:rPr>
        <w:t>).</w:t>
      </w:r>
    </w:p>
    <w:p w:rsidR="00340A50" w:rsidRPr="00EF2074" w:rsidRDefault="000503BF" w:rsidP="0080089C">
      <w:pPr>
        <w:pStyle w:val="a3"/>
        <w:spacing w:after="60"/>
        <w:ind w:left="0" w:right="224" w:firstLine="709"/>
        <w:rPr>
          <w:lang w:val="ru-RU"/>
        </w:rPr>
      </w:pPr>
      <w:r w:rsidRPr="00EF2074">
        <w:rPr>
          <w:b/>
          <w:lang w:val="ru-RU"/>
        </w:rPr>
        <w:t xml:space="preserve">Протокол выполнения мероприятий </w:t>
      </w:r>
      <w:r w:rsidRPr="00EF2074">
        <w:rPr>
          <w:lang w:val="ru-RU"/>
        </w:rPr>
        <w:t>- протокол выполнения мероприятий по</w:t>
      </w:r>
      <w:r w:rsidRPr="00EF2074">
        <w:rPr>
          <w:spacing w:val="-64"/>
          <w:lang w:val="ru-RU"/>
        </w:rPr>
        <w:t xml:space="preserve"> </w:t>
      </w:r>
      <w:r w:rsidRPr="00EF2074">
        <w:rPr>
          <w:lang w:val="ru-RU"/>
        </w:rPr>
        <w:t>Соглашению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в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целях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реализации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федеральной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или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региональной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программ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повышения производительности труда, подтверждающий создание (оптимизацию)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потока</w:t>
      </w:r>
      <w:r w:rsidRPr="00EF2074">
        <w:rPr>
          <w:spacing w:val="-3"/>
          <w:lang w:val="ru-RU"/>
        </w:rPr>
        <w:t xml:space="preserve"> </w:t>
      </w:r>
      <w:r w:rsidRPr="00EF2074">
        <w:rPr>
          <w:lang w:val="ru-RU"/>
        </w:rPr>
        <w:t>образца ключевого продукта Заявителя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подписанный</w:t>
      </w:r>
      <w:r w:rsidRPr="00EF2074">
        <w:rPr>
          <w:spacing w:val="-3"/>
          <w:lang w:val="ru-RU"/>
        </w:rPr>
        <w:t xml:space="preserve"> </w:t>
      </w:r>
      <w:r w:rsidRPr="00EF2074">
        <w:rPr>
          <w:lang w:val="ru-RU"/>
        </w:rPr>
        <w:t>ФЦК/РЦК.</w:t>
      </w:r>
    </w:p>
    <w:p w:rsidR="00340A50" w:rsidRPr="00FF753F" w:rsidRDefault="000503BF" w:rsidP="0080089C">
      <w:pPr>
        <w:pStyle w:val="a3"/>
        <w:spacing w:after="60"/>
        <w:ind w:left="0" w:right="225" w:firstLine="709"/>
        <w:rPr>
          <w:lang w:val="ru-RU"/>
        </w:rPr>
      </w:pPr>
      <w:r w:rsidRPr="00EF2074">
        <w:rPr>
          <w:b/>
          <w:lang w:val="ru-RU"/>
        </w:rPr>
        <w:t xml:space="preserve">Прирост производительности труда – </w:t>
      </w:r>
      <w:r w:rsidRPr="00EF2074">
        <w:rPr>
          <w:lang w:val="ru-RU"/>
        </w:rPr>
        <w:t>прирост производительности труда в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ценах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базового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года,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рассчитываемый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в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соответствии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с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утвержденной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Минэкономразвития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России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методикой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расчета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показателей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производительности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труда предприятия, отрасли, субъекта Российской Федерации и методикой расчета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отдельных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показателей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национального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проекта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"Производительность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труда</w:t>
      </w:r>
      <w:r w:rsidR="004C0636" w:rsidRPr="00EF2074" w:rsidDel="004C0636">
        <w:rPr>
          <w:spacing w:val="1"/>
          <w:lang w:val="ru-RU"/>
        </w:rPr>
        <w:t xml:space="preserve"> </w:t>
      </w:r>
      <w:r w:rsidRPr="00EF2074">
        <w:rPr>
          <w:spacing w:val="-1"/>
          <w:lang w:val="ru-RU"/>
        </w:rPr>
        <w:t>"</w:t>
      </w:r>
      <w:r w:rsidRPr="00EF2074">
        <w:rPr>
          <w:spacing w:val="1"/>
          <w:lang w:val="ru-RU"/>
        </w:rPr>
        <w:t xml:space="preserve"> </w:t>
      </w:r>
      <w:r w:rsidRPr="00EF2074">
        <w:rPr>
          <w:spacing w:val="-1"/>
          <w:lang w:val="ru-RU"/>
        </w:rPr>
        <w:t>(приказ</w:t>
      </w:r>
      <w:r w:rsidRPr="00EF2074">
        <w:rPr>
          <w:lang w:val="ru-RU"/>
        </w:rPr>
        <w:t xml:space="preserve"> </w:t>
      </w:r>
      <w:r w:rsidRPr="00EF2074">
        <w:rPr>
          <w:spacing w:val="-1"/>
          <w:lang w:val="ru-RU"/>
        </w:rPr>
        <w:t>Минэкономразвития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России №</w:t>
      </w:r>
      <w:r w:rsidRPr="00EF2074">
        <w:rPr>
          <w:spacing w:val="-18"/>
          <w:lang w:val="ru-RU"/>
        </w:rPr>
        <w:t xml:space="preserve"> </w:t>
      </w:r>
      <w:r w:rsidRPr="00EF2074">
        <w:rPr>
          <w:lang w:val="ru-RU"/>
        </w:rPr>
        <w:t>748</w:t>
      </w:r>
      <w:r w:rsidRPr="00EF2074">
        <w:rPr>
          <w:spacing w:val="2"/>
          <w:lang w:val="ru-RU"/>
        </w:rPr>
        <w:t xml:space="preserve"> </w:t>
      </w:r>
      <w:r w:rsidRPr="00EF2074">
        <w:rPr>
          <w:lang w:val="ru-RU"/>
        </w:rPr>
        <w:t>от</w:t>
      </w:r>
      <w:r w:rsidRPr="00EF2074">
        <w:rPr>
          <w:spacing w:val="-2"/>
          <w:lang w:val="ru-RU"/>
        </w:rPr>
        <w:t xml:space="preserve"> </w:t>
      </w:r>
      <w:r w:rsidRPr="00EF2074">
        <w:rPr>
          <w:lang w:val="ru-RU"/>
        </w:rPr>
        <w:t>28.12.2018</w:t>
      </w:r>
      <w:r w:rsidR="0079797E" w:rsidRPr="0079797E">
        <w:rPr>
          <w:sz w:val="22"/>
          <w:szCs w:val="22"/>
          <w:lang w:val="ru-RU"/>
        </w:rPr>
        <w:t xml:space="preserve"> </w:t>
      </w:r>
      <w:r w:rsidR="0079797E" w:rsidRPr="0079797E">
        <w:rPr>
          <w:lang w:val="ru-RU"/>
        </w:rPr>
        <w:t xml:space="preserve">или иной документ, изданный взамен </w:t>
      </w:r>
      <w:r w:rsidR="0079797E" w:rsidRPr="00FF753F">
        <w:rPr>
          <w:lang w:val="ru-RU"/>
        </w:rPr>
        <w:t>указанного</w:t>
      </w:r>
      <w:r w:rsidRPr="00FF753F">
        <w:rPr>
          <w:lang w:val="ru-RU"/>
        </w:rPr>
        <w:t>).</w:t>
      </w:r>
      <w:r w:rsidR="00FF753F" w:rsidRPr="00FF753F">
        <w:rPr>
          <w:sz w:val="22"/>
          <w:szCs w:val="22"/>
          <w:lang w:val="ru-RU"/>
        </w:rPr>
        <w:t xml:space="preserve"> </w:t>
      </w:r>
      <w:r w:rsidR="00FF753F" w:rsidRPr="00FF753F">
        <w:rPr>
          <w:lang w:val="ru-RU"/>
        </w:rPr>
        <w:t xml:space="preserve">В течение срока действия договора займа Заявитель и Фонд применяют редакцию </w:t>
      </w:r>
      <w:r w:rsidR="00FF753F">
        <w:rPr>
          <w:lang w:val="ru-RU"/>
        </w:rPr>
        <w:t>М</w:t>
      </w:r>
      <w:r w:rsidR="00FF753F" w:rsidRPr="00FF753F">
        <w:rPr>
          <w:lang w:val="ru-RU"/>
        </w:rPr>
        <w:t>етодики, предусмотренную заключенным Заявителем Соглашением, а также порядок использования Методики в случае ее актуализации, установленный Соглашением.</w:t>
      </w:r>
    </w:p>
    <w:p w:rsidR="00340A50" w:rsidRPr="00EF2074" w:rsidRDefault="000503BF" w:rsidP="0080089C">
      <w:pPr>
        <w:pStyle w:val="a3"/>
        <w:spacing w:after="60"/>
        <w:ind w:left="0" w:right="221" w:firstLine="709"/>
        <w:rPr>
          <w:lang w:val="ru-RU"/>
        </w:rPr>
      </w:pPr>
      <w:r w:rsidRPr="00EF2074">
        <w:rPr>
          <w:b/>
          <w:lang w:val="ru-RU"/>
        </w:rPr>
        <w:t xml:space="preserve">Проект – </w:t>
      </w:r>
      <w:r w:rsidRPr="00EF2074">
        <w:rPr>
          <w:lang w:val="ru-RU"/>
        </w:rPr>
        <w:t>совокупность организационных, технических, финансовых, кадровых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мероприятий</w:t>
      </w:r>
      <w:r w:rsidRPr="00EF2074">
        <w:rPr>
          <w:spacing w:val="-7"/>
          <w:lang w:val="ru-RU"/>
        </w:rPr>
        <w:t xml:space="preserve"> </w:t>
      </w:r>
      <w:r w:rsidRPr="00EF2074">
        <w:rPr>
          <w:lang w:val="ru-RU"/>
        </w:rPr>
        <w:t>(включая</w:t>
      </w:r>
      <w:r w:rsidRPr="00EF2074">
        <w:rPr>
          <w:spacing w:val="-7"/>
          <w:lang w:val="ru-RU"/>
        </w:rPr>
        <w:t xml:space="preserve"> </w:t>
      </w:r>
      <w:r w:rsidRPr="00EF2074">
        <w:rPr>
          <w:lang w:val="ru-RU"/>
        </w:rPr>
        <w:t>мероприятия</w:t>
      </w:r>
      <w:r w:rsidRPr="00EF2074">
        <w:rPr>
          <w:spacing w:val="-7"/>
          <w:lang w:val="ru-RU"/>
        </w:rPr>
        <w:t xml:space="preserve"> </w:t>
      </w:r>
      <w:r w:rsidRPr="00EF2074">
        <w:rPr>
          <w:lang w:val="ru-RU"/>
        </w:rPr>
        <w:t>по</w:t>
      </w:r>
      <w:r w:rsidRPr="00EF2074">
        <w:rPr>
          <w:spacing w:val="-5"/>
          <w:lang w:val="ru-RU"/>
        </w:rPr>
        <w:t xml:space="preserve"> </w:t>
      </w:r>
      <w:r w:rsidRPr="00EF2074">
        <w:rPr>
          <w:lang w:val="ru-RU"/>
        </w:rPr>
        <w:t>оптимизации</w:t>
      </w:r>
      <w:r w:rsidRPr="00EF2074">
        <w:rPr>
          <w:spacing w:val="-6"/>
          <w:lang w:val="ru-RU"/>
        </w:rPr>
        <w:t xml:space="preserve"> </w:t>
      </w:r>
      <w:r w:rsidRPr="00EF2074">
        <w:rPr>
          <w:lang w:val="ru-RU"/>
        </w:rPr>
        <w:t>продуктовых</w:t>
      </w:r>
      <w:r w:rsidRPr="00EF2074">
        <w:rPr>
          <w:spacing w:val="-9"/>
          <w:lang w:val="ru-RU"/>
        </w:rPr>
        <w:t xml:space="preserve"> </w:t>
      </w:r>
      <w:r w:rsidRPr="00EF2074">
        <w:rPr>
          <w:lang w:val="ru-RU"/>
        </w:rPr>
        <w:t>потоков),</w:t>
      </w:r>
      <w:r w:rsidRPr="00EF2074">
        <w:rPr>
          <w:spacing w:val="-6"/>
          <w:lang w:val="ru-RU"/>
        </w:rPr>
        <w:t xml:space="preserve"> </w:t>
      </w:r>
      <w:r w:rsidRPr="00EF2074">
        <w:rPr>
          <w:lang w:val="ru-RU"/>
        </w:rPr>
        <w:t>имеющих</w:t>
      </w:r>
      <w:r w:rsidRPr="00EF2074">
        <w:rPr>
          <w:spacing w:val="-64"/>
          <w:lang w:val="ru-RU"/>
        </w:rPr>
        <w:t xml:space="preserve"> </w:t>
      </w:r>
      <w:r w:rsidRPr="00EF2074">
        <w:rPr>
          <w:lang w:val="ru-RU"/>
        </w:rPr>
        <w:t>целью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в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установленные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бюджет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сроки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обеспечить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рост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повышения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производительности</w:t>
      </w:r>
      <w:r w:rsidRPr="00EF2074">
        <w:rPr>
          <w:spacing w:val="-3"/>
          <w:lang w:val="ru-RU"/>
        </w:rPr>
        <w:t xml:space="preserve"> </w:t>
      </w:r>
      <w:r w:rsidRPr="00EF2074">
        <w:rPr>
          <w:lang w:val="ru-RU"/>
        </w:rPr>
        <w:t>труда на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предприятии/производстве</w:t>
      </w:r>
      <w:r w:rsidR="003B36DA" w:rsidRPr="003B36DA">
        <w:rPr>
          <w:lang w:val="ru-RU"/>
        </w:rPr>
        <w:t xml:space="preserve">, в том числе, за счет модификации продуктовой линейки и (или) технологического перевооружения и модернизации действующего производства. Проекты, финансируемые в соответствии с условиями настоящей программы, не могут включать мероприятия по созданию </w:t>
      </w:r>
      <w:r w:rsidR="003B36DA" w:rsidRPr="003B36DA">
        <w:rPr>
          <w:lang w:val="ru-RU"/>
        </w:rPr>
        <w:lastRenderedPageBreak/>
        <w:t>нового производства и (или) освоению выпуска новой для предприятия продукции</w:t>
      </w:r>
      <w:r w:rsidR="003B36DA" w:rsidRPr="003B36DA">
        <w:rPr>
          <w:vertAlign w:val="superscript"/>
          <w:lang w:val="ru-RU"/>
        </w:rPr>
        <w:footnoteReference w:id="2"/>
      </w:r>
      <w:r w:rsidR="003B36DA" w:rsidRPr="003B36DA">
        <w:rPr>
          <w:lang w:val="ru-RU"/>
        </w:rPr>
        <w:t xml:space="preserve">. </w:t>
      </w:r>
    </w:p>
    <w:p w:rsidR="00340A50" w:rsidRPr="00EF2074" w:rsidRDefault="000503BF" w:rsidP="0080089C">
      <w:pPr>
        <w:pStyle w:val="a3"/>
        <w:spacing w:after="60"/>
        <w:ind w:left="0" w:right="225" w:firstLine="709"/>
        <w:rPr>
          <w:lang w:val="ru-RU"/>
        </w:rPr>
      </w:pPr>
      <w:r w:rsidRPr="00EF2074">
        <w:rPr>
          <w:b/>
          <w:lang w:val="ru-RU"/>
        </w:rPr>
        <w:t>Производственная</w:t>
      </w:r>
      <w:r w:rsidRPr="00EF2074">
        <w:rPr>
          <w:b/>
          <w:spacing w:val="1"/>
          <w:lang w:val="ru-RU"/>
        </w:rPr>
        <w:t xml:space="preserve"> </w:t>
      </w:r>
      <w:r w:rsidRPr="00EF2074">
        <w:rPr>
          <w:b/>
          <w:lang w:val="ru-RU"/>
        </w:rPr>
        <w:t>система</w:t>
      </w:r>
      <w:r w:rsidRPr="00EF2074">
        <w:rPr>
          <w:b/>
          <w:spacing w:val="1"/>
          <w:lang w:val="ru-RU"/>
        </w:rPr>
        <w:t xml:space="preserve"> </w:t>
      </w:r>
      <w:r w:rsidRPr="00EF2074">
        <w:rPr>
          <w:lang w:val="ru-RU"/>
        </w:rPr>
        <w:t>–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это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система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бережливого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производства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непрерывного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совершенствования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процессов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для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обеспечения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конкурентоспособности и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максимизации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ценности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для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потребителя.</w:t>
      </w:r>
    </w:p>
    <w:p w:rsidR="00340A50" w:rsidRPr="00EF2074" w:rsidRDefault="000503BF" w:rsidP="0080089C">
      <w:pPr>
        <w:pStyle w:val="a3"/>
        <w:spacing w:after="60"/>
        <w:ind w:left="0" w:right="225" w:firstLine="709"/>
        <w:rPr>
          <w:lang w:val="ru-RU"/>
        </w:rPr>
      </w:pPr>
      <w:r w:rsidRPr="00EF2074">
        <w:rPr>
          <w:b/>
          <w:lang w:val="ru-RU"/>
        </w:rPr>
        <w:t>Региональная</w:t>
      </w:r>
      <w:r w:rsidRPr="00EF2074">
        <w:rPr>
          <w:b/>
          <w:spacing w:val="1"/>
          <w:lang w:val="ru-RU"/>
        </w:rPr>
        <w:t xml:space="preserve"> </w:t>
      </w:r>
      <w:r w:rsidRPr="00EF2074">
        <w:rPr>
          <w:b/>
          <w:lang w:val="ru-RU"/>
        </w:rPr>
        <w:t>программа</w:t>
      </w:r>
      <w:r w:rsidRPr="00EF2074">
        <w:rPr>
          <w:b/>
          <w:spacing w:val="1"/>
          <w:lang w:val="ru-RU"/>
        </w:rPr>
        <w:t xml:space="preserve"> </w:t>
      </w:r>
      <w:r w:rsidRPr="00EF2074">
        <w:rPr>
          <w:b/>
          <w:lang w:val="ru-RU"/>
        </w:rPr>
        <w:t>(региональный</w:t>
      </w:r>
      <w:r w:rsidRPr="00EF2074">
        <w:rPr>
          <w:b/>
          <w:spacing w:val="1"/>
          <w:lang w:val="ru-RU"/>
        </w:rPr>
        <w:t xml:space="preserve"> </w:t>
      </w:r>
      <w:r w:rsidRPr="00EF2074">
        <w:rPr>
          <w:b/>
          <w:lang w:val="ru-RU"/>
        </w:rPr>
        <w:t>проект)</w:t>
      </w:r>
      <w:r w:rsidRPr="00EF2074">
        <w:rPr>
          <w:b/>
          <w:spacing w:val="1"/>
          <w:lang w:val="ru-RU"/>
        </w:rPr>
        <w:t xml:space="preserve"> </w:t>
      </w:r>
      <w:r w:rsidRPr="00EF2074">
        <w:rPr>
          <w:b/>
          <w:lang w:val="ru-RU"/>
        </w:rPr>
        <w:t>–</w:t>
      </w:r>
      <w:r w:rsidRPr="00EF2074">
        <w:rPr>
          <w:b/>
          <w:spacing w:val="1"/>
          <w:lang w:val="ru-RU"/>
        </w:rPr>
        <w:t xml:space="preserve"> </w:t>
      </w:r>
      <w:r w:rsidRPr="00EF2074">
        <w:rPr>
          <w:lang w:val="ru-RU"/>
        </w:rPr>
        <w:t>утвержденные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субъектом Российской Федерации программы повышения производительности труда</w:t>
      </w:r>
      <w:r w:rsidRPr="00EF2074">
        <w:rPr>
          <w:spacing w:val="-64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поддержки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занятости,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разработанные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реализуемые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в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рамках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Национального</w:t>
      </w:r>
      <w:r w:rsidRPr="00EF2074">
        <w:rPr>
          <w:spacing w:val="-64"/>
          <w:lang w:val="ru-RU"/>
        </w:rPr>
        <w:t xml:space="preserve"> </w:t>
      </w:r>
      <w:r w:rsidRPr="00EF2074">
        <w:rPr>
          <w:lang w:val="ru-RU"/>
        </w:rPr>
        <w:t>проекта</w:t>
      </w:r>
      <w:r w:rsidRPr="007F1388">
        <w:rPr>
          <w:lang w:val="ru-RU"/>
        </w:rPr>
        <w:t>.</w:t>
      </w:r>
    </w:p>
    <w:p w:rsidR="00340A50" w:rsidRPr="00EF2074" w:rsidRDefault="000503BF" w:rsidP="0080089C">
      <w:pPr>
        <w:pStyle w:val="a3"/>
        <w:spacing w:after="60"/>
        <w:ind w:left="0" w:right="224" w:firstLine="709"/>
        <w:rPr>
          <w:lang w:val="ru-RU"/>
        </w:rPr>
      </w:pPr>
      <w:r w:rsidRPr="00EF2074">
        <w:rPr>
          <w:b/>
          <w:lang w:val="ru-RU"/>
        </w:rPr>
        <w:t>РЦК</w:t>
      </w:r>
      <w:r w:rsidRPr="00EF2074">
        <w:rPr>
          <w:b/>
          <w:spacing w:val="1"/>
          <w:lang w:val="ru-RU"/>
        </w:rPr>
        <w:t xml:space="preserve"> </w:t>
      </w:r>
      <w:r w:rsidRPr="00EF2074">
        <w:rPr>
          <w:lang w:val="ru-RU"/>
        </w:rPr>
        <w:t>(региональный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центр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компетенций)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–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организация,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являющаяся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оператором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региональной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программы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(регионального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проекта)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повышения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производительности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труда,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(или)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на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которую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возложены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функции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отбора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поддержки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предприятий-участников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Национального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проекта.</w:t>
      </w:r>
    </w:p>
    <w:p w:rsidR="00340A50" w:rsidRPr="00EF2074" w:rsidRDefault="000503BF" w:rsidP="0080089C">
      <w:pPr>
        <w:pStyle w:val="a3"/>
        <w:spacing w:after="60"/>
        <w:ind w:left="0" w:right="223" w:firstLine="709"/>
        <w:rPr>
          <w:lang w:val="ru-RU"/>
        </w:rPr>
      </w:pPr>
      <w:r w:rsidRPr="00EF2074">
        <w:rPr>
          <w:b/>
          <w:lang w:val="ru-RU"/>
        </w:rPr>
        <w:t xml:space="preserve">Соглашение – </w:t>
      </w:r>
      <w:r w:rsidRPr="00EF2074">
        <w:rPr>
          <w:lang w:val="ru-RU"/>
        </w:rPr>
        <w:t>соглашение о сотрудничестве между субъектом Российской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Федерации,</w:t>
      </w:r>
      <w:r w:rsidRPr="00EF2074">
        <w:rPr>
          <w:spacing w:val="-8"/>
          <w:lang w:val="ru-RU"/>
        </w:rPr>
        <w:t xml:space="preserve"> </w:t>
      </w:r>
      <w:r w:rsidRPr="00EF2074">
        <w:rPr>
          <w:lang w:val="ru-RU"/>
        </w:rPr>
        <w:t>ФЦК</w:t>
      </w:r>
      <w:r w:rsidRPr="00EF2074">
        <w:rPr>
          <w:spacing w:val="-7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-7"/>
          <w:lang w:val="ru-RU"/>
        </w:rPr>
        <w:t xml:space="preserve"> </w:t>
      </w:r>
      <w:r w:rsidRPr="00EF2074">
        <w:rPr>
          <w:lang w:val="ru-RU"/>
        </w:rPr>
        <w:t>Заявителем,</w:t>
      </w:r>
      <w:r w:rsidRPr="00EF2074">
        <w:rPr>
          <w:spacing w:val="-6"/>
          <w:lang w:val="ru-RU"/>
        </w:rPr>
        <w:t xml:space="preserve"> </w:t>
      </w:r>
      <w:r w:rsidRPr="00EF2074">
        <w:rPr>
          <w:lang w:val="ru-RU"/>
        </w:rPr>
        <w:t>либо</w:t>
      </w:r>
      <w:r w:rsidRPr="00EF2074">
        <w:rPr>
          <w:spacing w:val="-7"/>
          <w:lang w:val="ru-RU"/>
        </w:rPr>
        <w:t xml:space="preserve"> </w:t>
      </w:r>
      <w:r w:rsidRPr="00EF2074">
        <w:rPr>
          <w:lang w:val="ru-RU"/>
        </w:rPr>
        <w:t>соглашение</w:t>
      </w:r>
      <w:r w:rsidRPr="00EF2074">
        <w:rPr>
          <w:spacing w:val="-5"/>
          <w:lang w:val="ru-RU"/>
        </w:rPr>
        <w:t xml:space="preserve"> </w:t>
      </w:r>
      <w:r w:rsidRPr="00EF2074">
        <w:rPr>
          <w:lang w:val="ru-RU"/>
        </w:rPr>
        <w:t>о</w:t>
      </w:r>
      <w:r w:rsidRPr="00EF2074">
        <w:rPr>
          <w:spacing w:val="-8"/>
          <w:lang w:val="ru-RU"/>
        </w:rPr>
        <w:t xml:space="preserve"> </w:t>
      </w:r>
      <w:r w:rsidRPr="00EF2074">
        <w:rPr>
          <w:lang w:val="ru-RU"/>
        </w:rPr>
        <w:t>сотрудничестве</w:t>
      </w:r>
      <w:r w:rsidRPr="00EF2074">
        <w:rPr>
          <w:spacing w:val="-4"/>
          <w:lang w:val="ru-RU"/>
        </w:rPr>
        <w:t xml:space="preserve"> </w:t>
      </w:r>
      <w:r w:rsidRPr="00EF2074">
        <w:rPr>
          <w:lang w:val="ru-RU"/>
        </w:rPr>
        <w:t>между</w:t>
      </w:r>
      <w:r w:rsidRPr="00EF2074">
        <w:rPr>
          <w:spacing w:val="-9"/>
          <w:lang w:val="ru-RU"/>
        </w:rPr>
        <w:t xml:space="preserve"> </w:t>
      </w:r>
      <w:r w:rsidRPr="00EF2074">
        <w:rPr>
          <w:lang w:val="ru-RU"/>
        </w:rPr>
        <w:t>субъектом</w:t>
      </w:r>
      <w:r w:rsidRPr="00EF2074">
        <w:rPr>
          <w:spacing w:val="-64"/>
          <w:lang w:val="ru-RU"/>
        </w:rPr>
        <w:t xml:space="preserve"> </w:t>
      </w:r>
      <w:r w:rsidRPr="00EF2074">
        <w:rPr>
          <w:spacing w:val="-1"/>
          <w:lang w:val="ru-RU"/>
        </w:rPr>
        <w:t>Российской</w:t>
      </w:r>
      <w:r w:rsidRPr="00EF2074">
        <w:rPr>
          <w:spacing w:val="-14"/>
          <w:lang w:val="ru-RU"/>
        </w:rPr>
        <w:t xml:space="preserve"> </w:t>
      </w:r>
      <w:r w:rsidRPr="00EF2074">
        <w:rPr>
          <w:spacing w:val="-1"/>
          <w:lang w:val="ru-RU"/>
        </w:rPr>
        <w:t>Федерации,</w:t>
      </w:r>
      <w:r w:rsidRPr="00EF2074">
        <w:rPr>
          <w:spacing w:val="-14"/>
          <w:lang w:val="ru-RU"/>
        </w:rPr>
        <w:t xml:space="preserve"> </w:t>
      </w:r>
      <w:r w:rsidRPr="00EF2074">
        <w:rPr>
          <w:spacing w:val="-1"/>
          <w:lang w:val="ru-RU"/>
        </w:rPr>
        <w:t>РЦК</w:t>
      </w:r>
      <w:r w:rsidRPr="00EF2074">
        <w:rPr>
          <w:spacing w:val="-15"/>
          <w:lang w:val="ru-RU"/>
        </w:rPr>
        <w:t xml:space="preserve"> </w:t>
      </w:r>
      <w:r w:rsidRPr="00EF2074">
        <w:rPr>
          <w:spacing w:val="-1"/>
          <w:lang w:val="ru-RU"/>
        </w:rPr>
        <w:t>и</w:t>
      </w:r>
      <w:r w:rsidRPr="00EF2074">
        <w:rPr>
          <w:spacing w:val="-14"/>
          <w:lang w:val="ru-RU"/>
        </w:rPr>
        <w:t xml:space="preserve"> </w:t>
      </w:r>
      <w:r w:rsidRPr="00EF2074">
        <w:rPr>
          <w:spacing w:val="-1"/>
          <w:lang w:val="ru-RU"/>
        </w:rPr>
        <w:t>Заявителем,</w:t>
      </w:r>
      <w:r w:rsidRPr="00EF2074">
        <w:rPr>
          <w:spacing w:val="-14"/>
          <w:lang w:val="ru-RU"/>
        </w:rPr>
        <w:t xml:space="preserve"> </w:t>
      </w:r>
      <w:r w:rsidRPr="00EF2074">
        <w:rPr>
          <w:lang w:val="ru-RU"/>
        </w:rPr>
        <w:t>либо</w:t>
      </w:r>
      <w:r w:rsidRPr="00EF2074">
        <w:rPr>
          <w:spacing w:val="-13"/>
          <w:lang w:val="ru-RU"/>
        </w:rPr>
        <w:t xml:space="preserve"> </w:t>
      </w:r>
      <w:r w:rsidRPr="00EF2074">
        <w:rPr>
          <w:lang w:val="ru-RU"/>
        </w:rPr>
        <w:t>соглашение</w:t>
      </w:r>
      <w:r w:rsidRPr="00EF2074">
        <w:rPr>
          <w:spacing w:val="-13"/>
          <w:lang w:val="ru-RU"/>
        </w:rPr>
        <w:t xml:space="preserve"> </w:t>
      </w:r>
      <w:r w:rsidRPr="00EF2074">
        <w:rPr>
          <w:lang w:val="ru-RU"/>
        </w:rPr>
        <w:t>о</w:t>
      </w:r>
      <w:r w:rsidRPr="00EF2074">
        <w:rPr>
          <w:spacing w:val="-16"/>
          <w:lang w:val="ru-RU"/>
        </w:rPr>
        <w:t xml:space="preserve"> </w:t>
      </w:r>
      <w:r w:rsidRPr="00EF2074">
        <w:rPr>
          <w:lang w:val="ru-RU"/>
        </w:rPr>
        <w:t>сотрудничестве</w:t>
      </w:r>
      <w:r w:rsidRPr="00EF2074">
        <w:rPr>
          <w:spacing w:val="-13"/>
          <w:lang w:val="ru-RU"/>
        </w:rPr>
        <w:t xml:space="preserve"> </w:t>
      </w:r>
      <w:r w:rsidRPr="00EF2074">
        <w:rPr>
          <w:lang w:val="ru-RU"/>
        </w:rPr>
        <w:t>между</w:t>
      </w:r>
      <w:r w:rsidRPr="00EF2074">
        <w:rPr>
          <w:spacing w:val="-65"/>
          <w:lang w:val="ru-RU"/>
        </w:rPr>
        <w:t xml:space="preserve"> </w:t>
      </w:r>
      <w:r w:rsidRPr="00EF2074">
        <w:rPr>
          <w:lang w:val="ru-RU"/>
        </w:rPr>
        <w:t>Заявителем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субъектом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Российской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Федерации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(при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необходимости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–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с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привлечением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третьей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стороны),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либо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документ,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подтверждающий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включение</w:t>
      </w:r>
      <w:r w:rsidRPr="00EF2074">
        <w:rPr>
          <w:spacing w:val="1"/>
          <w:lang w:val="ru-RU"/>
        </w:rPr>
        <w:t xml:space="preserve"> </w:t>
      </w:r>
      <w:r w:rsidRPr="00EF2074">
        <w:rPr>
          <w:spacing w:val="-1"/>
          <w:lang w:val="ru-RU"/>
        </w:rPr>
        <w:t>Заявителя</w:t>
      </w:r>
      <w:r w:rsidRPr="00EF2074">
        <w:rPr>
          <w:spacing w:val="-15"/>
          <w:lang w:val="ru-RU"/>
        </w:rPr>
        <w:t xml:space="preserve"> </w:t>
      </w:r>
      <w:r w:rsidRPr="00EF2074">
        <w:rPr>
          <w:spacing w:val="-1"/>
          <w:lang w:val="ru-RU"/>
        </w:rPr>
        <w:t>в</w:t>
      </w:r>
      <w:r w:rsidRPr="00EF2074">
        <w:rPr>
          <w:spacing w:val="-15"/>
          <w:lang w:val="ru-RU"/>
        </w:rPr>
        <w:t xml:space="preserve"> </w:t>
      </w:r>
      <w:r w:rsidRPr="00EF2074">
        <w:rPr>
          <w:spacing w:val="-1"/>
          <w:lang w:val="ru-RU"/>
        </w:rPr>
        <w:t>Региональную</w:t>
      </w:r>
      <w:r w:rsidRPr="00EF2074">
        <w:rPr>
          <w:spacing w:val="-13"/>
          <w:lang w:val="ru-RU"/>
        </w:rPr>
        <w:t xml:space="preserve"> </w:t>
      </w:r>
      <w:r w:rsidRPr="00EF2074">
        <w:rPr>
          <w:spacing w:val="-1"/>
          <w:lang w:val="ru-RU"/>
        </w:rPr>
        <w:t>программу,</w:t>
      </w:r>
      <w:r w:rsidRPr="00EF2074">
        <w:rPr>
          <w:spacing w:val="-14"/>
          <w:lang w:val="ru-RU"/>
        </w:rPr>
        <w:t xml:space="preserve"> </w:t>
      </w:r>
      <w:r w:rsidRPr="00EF2074">
        <w:rPr>
          <w:spacing w:val="-1"/>
          <w:lang w:val="ru-RU"/>
        </w:rPr>
        <w:t>в</w:t>
      </w:r>
      <w:r w:rsidRPr="00EF2074">
        <w:rPr>
          <w:spacing w:val="-16"/>
          <w:lang w:val="ru-RU"/>
        </w:rPr>
        <w:t xml:space="preserve"> </w:t>
      </w:r>
      <w:r w:rsidRPr="00EF2074">
        <w:rPr>
          <w:spacing w:val="-1"/>
          <w:lang w:val="ru-RU"/>
        </w:rPr>
        <w:t>соответствии</w:t>
      </w:r>
      <w:r w:rsidRPr="00EF2074">
        <w:rPr>
          <w:spacing w:val="-14"/>
          <w:lang w:val="ru-RU"/>
        </w:rPr>
        <w:t xml:space="preserve"> </w:t>
      </w:r>
      <w:r w:rsidRPr="00EF2074">
        <w:rPr>
          <w:spacing w:val="-1"/>
          <w:lang w:val="ru-RU"/>
        </w:rPr>
        <w:t>с</w:t>
      </w:r>
      <w:r w:rsidRPr="00EF2074">
        <w:rPr>
          <w:spacing w:val="-17"/>
          <w:lang w:val="ru-RU"/>
        </w:rPr>
        <w:t xml:space="preserve"> </w:t>
      </w:r>
      <w:r w:rsidRPr="00EF2074">
        <w:rPr>
          <w:spacing w:val="-1"/>
          <w:lang w:val="ru-RU"/>
        </w:rPr>
        <w:t>которым</w:t>
      </w:r>
      <w:r w:rsidRPr="00EF2074">
        <w:rPr>
          <w:spacing w:val="-13"/>
          <w:lang w:val="ru-RU"/>
        </w:rPr>
        <w:t xml:space="preserve"> </w:t>
      </w:r>
      <w:r w:rsidRPr="00EF2074">
        <w:rPr>
          <w:lang w:val="ru-RU"/>
        </w:rPr>
        <w:t>Заявителем</w:t>
      </w:r>
      <w:r w:rsidRPr="00EF2074">
        <w:rPr>
          <w:spacing w:val="-14"/>
          <w:lang w:val="ru-RU"/>
        </w:rPr>
        <w:t xml:space="preserve"> </w:t>
      </w:r>
      <w:r w:rsidRPr="00EF2074">
        <w:rPr>
          <w:lang w:val="ru-RU"/>
        </w:rPr>
        <w:t>приняты</w:t>
      </w:r>
      <w:r w:rsidRPr="00EF2074">
        <w:rPr>
          <w:spacing w:val="-64"/>
          <w:lang w:val="ru-RU"/>
        </w:rPr>
        <w:t xml:space="preserve"> </w:t>
      </w:r>
      <w:r w:rsidRPr="00EF2074">
        <w:rPr>
          <w:lang w:val="ru-RU"/>
        </w:rPr>
        <w:t>обязательства по повышению производительности труда.</w:t>
      </w:r>
    </w:p>
    <w:p w:rsidR="00340A50" w:rsidRPr="00EF2074" w:rsidRDefault="000503BF" w:rsidP="0080089C">
      <w:pPr>
        <w:pStyle w:val="a3"/>
        <w:spacing w:after="60"/>
        <w:ind w:left="0" w:right="222" w:firstLine="709"/>
        <w:rPr>
          <w:lang w:val="ru-RU"/>
        </w:rPr>
      </w:pPr>
      <w:r w:rsidRPr="00EF2074">
        <w:rPr>
          <w:b/>
          <w:lang w:val="ru-RU"/>
        </w:rPr>
        <w:t>Сертификат</w:t>
      </w:r>
      <w:r w:rsidRPr="00EF2074">
        <w:rPr>
          <w:b/>
          <w:spacing w:val="-9"/>
          <w:lang w:val="ru-RU"/>
        </w:rPr>
        <w:t xml:space="preserve"> </w:t>
      </w:r>
      <w:r w:rsidRPr="00EF2074">
        <w:rPr>
          <w:b/>
          <w:lang w:val="ru-RU"/>
        </w:rPr>
        <w:t>ФЦК</w:t>
      </w:r>
      <w:r w:rsidRPr="00EF2074">
        <w:rPr>
          <w:b/>
          <w:spacing w:val="-8"/>
          <w:lang w:val="ru-RU"/>
        </w:rPr>
        <w:t xml:space="preserve"> </w:t>
      </w:r>
      <w:r w:rsidRPr="00EF2074">
        <w:rPr>
          <w:lang w:val="ru-RU"/>
        </w:rPr>
        <w:t>–</w:t>
      </w:r>
      <w:r w:rsidRPr="00EF2074">
        <w:rPr>
          <w:spacing w:val="-7"/>
          <w:lang w:val="ru-RU"/>
        </w:rPr>
        <w:t xml:space="preserve"> </w:t>
      </w:r>
      <w:r w:rsidRPr="00EF2074">
        <w:rPr>
          <w:lang w:val="ru-RU"/>
        </w:rPr>
        <w:t>оформленное</w:t>
      </w:r>
      <w:r w:rsidRPr="00EF2074">
        <w:rPr>
          <w:spacing w:val="-7"/>
          <w:lang w:val="ru-RU"/>
        </w:rPr>
        <w:t xml:space="preserve"> </w:t>
      </w:r>
      <w:r w:rsidRPr="00EF2074">
        <w:rPr>
          <w:lang w:val="ru-RU"/>
        </w:rPr>
        <w:t>в</w:t>
      </w:r>
      <w:r w:rsidRPr="00EF2074">
        <w:rPr>
          <w:spacing w:val="-8"/>
          <w:lang w:val="ru-RU"/>
        </w:rPr>
        <w:t xml:space="preserve"> </w:t>
      </w:r>
      <w:r w:rsidRPr="00EF2074">
        <w:rPr>
          <w:lang w:val="ru-RU"/>
        </w:rPr>
        <w:t>документальной</w:t>
      </w:r>
      <w:r w:rsidRPr="00EF2074">
        <w:rPr>
          <w:spacing w:val="-8"/>
          <w:lang w:val="ru-RU"/>
        </w:rPr>
        <w:t xml:space="preserve"> </w:t>
      </w:r>
      <w:r w:rsidRPr="00EF2074">
        <w:rPr>
          <w:lang w:val="ru-RU"/>
        </w:rPr>
        <w:t>форме</w:t>
      </w:r>
      <w:r w:rsidRPr="00EF2074">
        <w:rPr>
          <w:spacing w:val="-7"/>
          <w:lang w:val="ru-RU"/>
        </w:rPr>
        <w:t xml:space="preserve"> </w:t>
      </w:r>
      <w:r w:rsidRPr="00EF2074">
        <w:rPr>
          <w:lang w:val="ru-RU"/>
        </w:rPr>
        <w:t>заключение</w:t>
      </w:r>
      <w:r w:rsidRPr="00EF2074">
        <w:rPr>
          <w:spacing w:val="-7"/>
          <w:lang w:val="ru-RU"/>
        </w:rPr>
        <w:t xml:space="preserve"> </w:t>
      </w:r>
      <w:r w:rsidRPr="00EF2074">
        <w:rPr>
          <w:lang w:val="ru-RU"/>
        </w:rPr>
        <w:t>ФЦК</w:t>
      </w:r>
      <w:r w:rsidRPr="00EF2074">
        <w:rPr>
          <w:spacing w:val="-8"/>
          <w:lang w:val="ru-RU"/>
        </w:rPr>
        <w:t xml:space="preserve"> </w:t>
      </w:r>
      <w:r w:rsidRPr="00EF2074">
        <w:rPr>
          <w:lang w:val="ru-RU"/>
        </w:rPr>
        <w:t>о</w:t>
      </w:r>
      <w:r w:rsidRPr="00EF2074">
        <w:rPr>
          <w:spacing w:val="-64"/>
          <w:lang w:val="ru-RU"/>
        </w:rPr>
        <w:t xml:space="preserve"> </w:t>
      </w:r>
      <w:r w:rsidRPr="00EF2074">
        <w:rPr>
          <w:lang w:val="ru-RU"/>
        </w:rPr>
        <w:t>наличии</w:t>
      </w:r>
      <w:r w:rsidRPr="00EF2074">
        <w:rPr>
          <w:spacing w:val="-6"/>
          <w:lang w:val="ru-RU"/>
        </w:rPr>
        <w:t xml:space="preserve"> </w:t>
      </w:r>
      <w:r w:rsidRPr="00EF2074">
        <w:rPr>
          <w:lang w:val="ru-RU"/>
        </w:rPr>
        <w:t>у</w:t>
      </w:r>
      <w:r w:rsidRPr="00EF2074">
        <w:rPr>
          <w:spacing w:val="-8"/>
          <w:lang w:val="ru-RU"/>
        </w:rPr>
        <w:t xml:space="preserve"> </w:t>
      </w:r>
      <w:r w:rsidRPr="00EF2074">
        <w:rPr>
          <w:lang w:val="ru-RU"/>
        </w:rPr>
        <w:t>Заявителя</w:t>
      </w:r>
      <w:r w:rsidRPr="00EF2074">
        <w:rPr>
          <w:spacing w:val="-6"/>
          <w:lang w:val="ru-RU"/>
        </w:rPr>
        <w:t xml:space="preserve"> </w:t>
      </w:r>
      <w:r w:rsidRPr="00EF2074">
        <w:rPr>
          <w:lang w:val="ru-RU"/>
        </w:rPr>
        <w:t>ключевых</w:t>
      </w:r>
      <w:r w:rsidRPr="00EF2074">
        <w:rPr>
          <w:spacing w:val="-8"/>
          <w:lang w:val="ru-RU"/>
        </w:rPr>
        <w:t xml:space="preserve"> </w:t>
      </w:r>
      <w:r w:rsidRPr="00EF2074">
        <w:rPr>
          <w:lang w:val="ru-RU"/>
        </w:rPr>
        <w:t>элементов</w:t>
      </w:r>
      <w:r w:rsidRPr="00EF2074">
        <w:rPr>
          <w:spacing w:val="-8"/>
          <w:lang w:val="ru-RU"/>
        </w:rPr>
        <w:t xml:space="preserve"> </w:t>
      </w:r>
      <w:r w:rsidRPr="00EF2074">
        <w:rPr>
          <w:lang w:val="ru-RU"/>
        </w:rPr>
        <w:t>производственной</w:t>
      </w:r>
      <w:r w:rsidRPr="00EF2074">
        <w:rPr>
          <w:spacing w:val="-9"/>
          <w:lang w:val="ru-RU"/>
        </w:rPr>
        <w:t xml:space="preserve"> </w:t>
      </w:r>
      <w:r w:rsidRPr="00EF2074">
        <w:rPr>
          <w:lang w:val="ru-RU"/>
        </w:rPr>
        <w:t>системы</w:t>
      </w:r>
      <w:r w:rsidRPr="00EF2074">
        <w:rPr>
          <w:spacing w:val="-7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-5"/>
          <w:lang w:val="ru-RU"/>
        </w:rPr>
        <w:t xml:space="preserve"> </w:t>
      </w:r>
      <w:r w:rsidRPr="00EF2074">
        <w:rPr>
          <w:lang w:val="ru-RU"/>
        </w:rPr>
        <w:t>достаточном</w:t>
      </w:r>
      <w:r w:rsidRPr="00EF2074">
        <w:rPr>
          <w:spacing w:val="-64"/>
          <w:lang w:val="ru-RU"/>
        </w:rPr>
        <w:t xml:space="preserve"> </w:t>
      </w:r>
      <w:r w:rsidRPr="00EF2074">
        <w:rPr>
          <w:lang w:val="ru-RU"/>
        </w:rPr>
        <w:t>уровне</w:t>
      </w:r>
      <w:r w:rsidRPr="00EF2074">
        <w:rPr>
          <w:spacing w:val="-2"/>
          <w:lang w:val="ru-RU"/>
        </w:rPr>
        <w:t xml:space="preserve"> </w:t>
      </w:r>
      <w:r w:rsidRPr="00EF2074">
        <w:rPr>
          <w:lang w:val="ru-RU"/>
        </w:rPr>
        <w:t>использования</w:t>
      </w:r>
      <w:r w:rsidRPr="00EF2074">
        <w:rPr>
          <w:spacing w:val="-2"/>
          <w:lang w:val="ru-RU"/>
        </w:rPr>
        <w:t xml:space="preserve"> </w:t>
      </w:r>
      <w:r w:rsidRPr="00EF2074">
        <w:rPr>
          <w:lang w:val="ru-RU"/>
        </w:rPr>
        <w:t>внутренних</w:t>
      </w:r>
      <w:r w:rsidRPr="00EF2074">
        <w:rPr>
          <w:spacing w:val="-3"/>
          <w:lang w:val="ru-RU"/>
        </w:rPr>
        <w:t xml:space="preserve"> </w:t>
      </w:r>
      <w:r w:rsidRPr="00EF2074">
        <w:rPr>
          <w:lang w:val="ru-RU"/>
        </w:rPr>
        <w:t>ресурсов</w:t>
      </w:r>
      <w:r w:rsidRPr="00EF2074">
        <w:rPr>
          <w:spacing w:val="-3"/>
          <w:lang w:val="ru-RU"/>
        </w:rPr>
        <w:t xml:space="preserve"> </w:t>
      </w:r>
      <w:r w:rsidRPr="00EF2074">
        <w:rPr>
          <w:lang w:val="ru-RU"/>
        </w:rPr>
        <w:t>повышения</w:t>
      </w:r>
      <w:r w:rsidRPr="00EF2074">
        <w:rPr>
          <w:spacing w:val="-2"/>
          <w:lang w:val="ru-RU"/>
        </w:rPr>
        <w:t xml:space="preserve"> </w:t>
      </w:r>
      <w:r w:rsidRPr="00EF2074">
        <w:rPr>
          <w:lang w:val="ru-RU"/>
        </w:rPr>
        <w:t>производительности.</w:t>
      </w:r>
    </w:p>
    <w:p w:rsidR="00AE4B39" w:rsidRDefault="000503BF" w:rsidP="0080089C">
      <w:pPr>
        <w:pStyle w:val="a3"/>
        <w:spacing w:after="60"/>
        <w:ind w:left="0" w:right="225" w:firstLine="709"/>
        <w:rPr>
          <w:lang w:val="ru-RU"/>
        </w:rPr>
      </w:pPr>
      <w:r w:rsidRPr="00EF2074">
        <w:rPr>
          <w:b/>
          <w:spacing w:val="-1"/>
          <w:lang w:val="ru-RU"/>
        </w:rPr>
        <w:t>Технологическое</w:t>
      </w:r>
      <w:r w:rsidRPr="00EF2074">
        <w:rPr>
          <w:b/>
          <w:spacing w:val="-15"/>
          <w:lang w:val="ru-RU"/>
        </w:rPr>
        <w:t xml:space="preserve"> </w:t>
      </w:r>
      <w:r w:rsidRPr="00EF2074">
        <w:rPr>
          <w:b/>
          <w:lang w:val="ru-RU"/>
        </w:rPr>
        <w:t>перевооружение</w:t>
      </w:r>
      <w:r w:rsidRPr="00EF2074">
        <w:rPr>
          <w:b/>
          <w:spacing w:val="-13"/>
          <w:lang w:val="ru-RU"/>
        </w:rPr>
        <w:t xml:space="preserve"> </w:t>
      </w:r>
      <w:r w:rsidRPr="00EF2074">
        <w:rPr>
          <w:b/>
          <w:lang w:val="ru-RU"/>
        </w:rPr>
        <w:t>и</w:t>
      </w:r>
      <w:r w:rsidRPr="00EF2074">
        <w:rPr>
          <w:b/>
          <w:spacing w:val="-12"/>
          <w:lang w:val="ru-RU"/>
        </w:rPr>
        <w:t xml:space="preserve"> </w:t>
      </w:r>
      <w:r w:rsidRPr="00EF2074">
        <w:rPr>
          <w:b/>
          <w:lang w:val="ru-RU"/>
        </w:rPr>
        <w:t>модернизация</w:t>
      </w:r>
      <w:r w:rsidRPr="00EF2074">
        <w:rPr>
          <w:b/>
          <w:spacing w:val="-14"/>
          <w:lang w:val="ru-RU"/>
        </w:rPr>
        <w:t xml:space="preserve"> </w:t>
      </w:r>
      <w:r w:rsidRPr="00EF2074">
        <w:rPr>
          <w:lang w:val="ru-RU"/>
        </w:rPr>
        <w:t>–</w:t>
      </w:r>
      <w:r w:rsidRPr="00EF2074">
        <w:rPr>
          <w:spacing w:val="-12"/>
          <w:lang w:val="ru-RU"/>
        </w:rPr>
        <w:t xml:space="preserve"> </w:t>
      </w:r>
      <w:r w:rsidRPr="00EF2074">
        <w:rPr>
          <w:lang w:val="ru-RU"/>
        </w:rPr>
        <w:t>комплекс</w:t>
      </w:r>
      <w:r w:rsidRPr="00EF2074">
        <w:rPr>
          <w:spacing w:val="-14"/>
          <w:lang w:val="ru-RU"/>
        </w:rPr>
        <w:t xml:space="preserve"> </w:t>
      </w:r>
      <w:r w:rsidRPr="00EF2074">
        <w:rPr>
          <w:lang w:val="ru-RU"/>
        </w:rPr>
        <w:t>мероприятий</w:t>
      </w:r>
      <w:r w:rsidRPr="00EF2074">
        <w:rPr>
          <w:spacing w:val="-65"/>
          <w:lang w:val="ru-RU"/>
        </w:rPr>
        <w:t xml:space="preserve"> </w:t>
      </w:r>
      <w:r w:rsidRPr="00EF2074">
        <w:rPr>
          <w:lang w:val="ru-RU"/>
        </w:rPr>
        <w:t>по повышению технологического и (или) технико-экономического уровня отдельных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производств, цехов и участков в соответствии с принципами наилучших доступных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технологий, механизации и автоматизации производства, модернизации и замены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устаревшего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физически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изношенного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оборудования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новым,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более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производительным.</w:t>
      </w:r>
    </w:p>
    <w:p w:rsidR="00340A50" w:rsidRPr="00EF2074" w:rsidRDefault="000503BF" w:rsidP="0080089C">
      <w:pPr>
        <w:pStyle w:val="a3"/>
        <w:spacing w:after="60"/>
        <w:ind w:left="0" w:right="228" w:firstLine="709"/>
        <w:rPr>
          <w:lang w:val="ru-RU"/>
        </w:rPr>
      </w:pPr>
      <w:r w:rsidRPr="00EF2074">
        <w:rPr>
          <w:b/>
          <w:lang w:val="ru-RU"/>
        </w:rPr>
        <w:t>ФЦК</w:t>
      </w:r>
      <w:r w:rsidRPr="00EF2074">
        <w:rPr>
          <w:b/>
          <w:spacing w:val="1"/>
          <w:lang w:val="ru-RU"/>
        </w:rPr>
        <w:t xml:space="preserve"> </w:t>
      </w:r>
      <w:r w:rsidRPr="00EF2074">
        <w:rPr>
          <w:lang w:val="ru-RU"/>
        </w:rPr>
        <w:t>–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Автономная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некоммерческая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организация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"</w:t>
      </w:r>
      <w:r w:rsidRPr="00EF2074">
        <w:rPr>
          <w:color w:val="1E1E1E"/>
          <w:lang w:val="ru-RU"/>
        </w:rPr>
        <w:t>Федеральный</w:t>
      </w:r>
      <w:r w:rsidRPr="00EF2074">
        <w:rPr>
          <w:color w:val="1E1E1E"/>
          <w:spacing w:val="1"/>
          <w:lang w:val="ru-RU"/>
        </w:rPr>
        <w:t xml:space="preserve"> </w:t>
      </w:r>
      <w:r w:rsidRPr="00EF2074">
        <w:rPr>
          <w:color w:val="1E1E1E"/>
          <w:lang w:val="ru-RU"/>
        </w:rPr>
        <w:t>центр</w:t>
      </w:r>
      <w:r w:rsidRPr="00EF2074">
        <w:rPr>
          <w:color w:val="1E1E1E"/>
          <w:spacing w:val="1"/>
          <w:lang w:val="ru-RU"/>
        </w:rPr>
        <w:t xml:space="preserve"> </w:t>
      </w:r>
      <w:r w:rsidRPr="00EF2074">
        <w:rPr>
          <w:color w:val="1E1E1E"/>
          <w:lang w:val="ru-RU"/>
        </w:rPr>
        <w:t>компетенций</w:t>
      </w:r>
      <w:r w:rsidRPr="00EF2074">
        <w:rPr>
          <w:color w:val="1E1E1E"/>
          <w:spacing w:val="-1"/>
          <w:lang w:val="ru-RU"/>
        </w:rPr>
        <w:t xml:space="preserve"> </w:t>
      </w:r>
      <w:r w:rsidRPr="00EF2074">
        <w:rPr>
          <w:color w:val="1E1E1E"/>
          <w:lang w:val="ru-RU"/>
        </w:rPr>
        <w:t>в сфере</w:t>
      </w:r>
      <w:r w:rsidRPr="00EF2074">
        <w:rPr>
          <w:color w:val="1E1E1E"/>
          <w:spacing w:val="-1"/>
          <w:lang w:val="ru-RU"/>
        </w:rPr>
        <w:t xml:space="preserve"> </w:t>
      </w:r>
      <w:r w:rsidRPr="00EF2074">
        <w:rPr>
          <w:color w:val="1E1E1E"/>
          <w:lang w:val="ru-RU"/>
        </w:rPr>
        <w:t>производительности</w:t>
      </w:r>
      <w:r w:rsidRPr="00EF2074">
        <w:rPr>
          <w:color w:val="1E1E1E"/>
          <w:spacing w:val="-3"/>
          <w:lang w:val="ru-RU"/>
        </w:rPr>
        <w:t xml:space="preserve"> </w:t>
      </w:r>
      <w:r w:rsidRPr="00EF2074">
        <w:rPr>
          <w:color w:val="1E1E1E"/>
          <w:lang w:val="ru-RU"/>
        </w:rPr>
        <w:t>труда</w:t>
      </w:r>
      <w:r w:rsidRPr="00EF2074">
        <w:rPr>
          <w:lang w:val="ru-RU"/>
        </w:rPr>
        <w:t>"</w:t>
      </w:r>
      <w:r w:rsidRPr="00EF2074">
        <w:rPr>
          <w:color w:val="1E1E1E"/>
          <w:lang w:val="ru-RU"/>
        </w:rPr>
        <w:t>.</w:t>
      </w:r>
    </w:p>
    <w:p w:rsidR="00340A50" w:rsidRPr="00D15D3A" w:rsidRDefault="00F84A22" w:rsidP="0080089C">
      <w:pPr>
        <w:pStyle w:val="a3"/>
        <w:spacing w:after="60"/>
        <w:ind w:left="0" w:right="225" w:firstLine="709"/>
        <w:rPr>
          <w:bCs/>
          <w:spacing w:val="-1"/>
          <w:lang w:val="ru-RU"/>
        </w:rPr>
      </w:pPr>
      <w:r w:rsidRPr="00D15D3A">
        <w:rPr>
          <w:bCs/>
          <w:spacing w:val="-1"/>
          <w:lang w:val="ru-RU"/>
        </w:rPr>
        <w:t>В настоящем Стандарте также используются термины, определенные в стандарте Фонда № СФ-И-</w:t>
      </w:r>
      <w:r w:rsidR="007603A4">
        <w:rPr>
          <w:bCs/>
          <w:spacing w:val="-1"/>
          <w:lang w:val="ru-RU"/>
        </w:rPr>
        <w:t xml:space="preserve">242 </w:t>
      </w:r>
      <w:r w:rsidRPr="00D15D3A">
        <w:rPr>
          <w:bCs/>
          <w:spacing w:val="-1"/>
          <w:lang w:val="ru-RU"/>
        </w:rPr>
        <w:t>"Порядок отбора и финансирования проектов"</w:t>
      </w:r>
      <w:r w:rsidR="007603A4">
        <w:rPr>
          <w:bCs/>
          <w:spacing w:val="-1"/>
          <w:lang w:val="ru-RU"/>
        </w:rPr>
        <w:t xml:space="preserve"> (далее - Стандарт</w:t>
      </w:r>
      <w:r w:rsidR="007603A4" w:rsidRPr="007603A4">
        <w:rPr>
          <w:bCs/>
          <w:spacing w:val="-1"/>
          <w:lang w:val="ru-RU"/>
        </w:rPr>
        <w:t xml:space="preserve"> Фонда № СФ-И-242</w:t>
      </w:r>
      <w:r w:rsidR="007603A4">
        <w:rPr>
          <w:bCs/>
          <w:spacing w:val="-1"/>
          <w:lang w:val="ru-RU"/>
        </w:rPr>
        <w:t>)</w:t>
      </w:r>
      <w:r w:rsidRPr="00D15D3A">
        <w:rPr>
          <w:bCs/>
          <w:spacing w:val="-1"/>
          <w:lang w:val="ru-RU"/>
        </w:rPr>
        <w:t>.</w:t>
      </w:r>
    </w:p>
    <w:p w:rsidR="00340A50" w:rsidRDefault="000503BF" w:rsidP="00D15D3A">
      <w:pPr>
        <w:pStyle w:val="1"/>
        <w:numPr>
          <w:ilvl w:val="0"/>
          <w:numId w:val="16"/>
        </w:numPr>
        <w:tabs>
          <w:tab w:val="left" w:pos="479"/>
        </w:tabs>
        <w:spacing w:before="360"/>
        <w:ind w:left="482" w:hanging="363"/>
        <w:jc w:val="both"/>
      </w:pPr>
      <w:bookmarkStart w:id="3" w:name="_TOC_250007"/>
      <w:r>
        <w:t>Условия</w:t>
      </w:r>
      <w:r>
        <w:rPr>
          <w:spacing w:val="-14"/>
        </w:rPr>
        <w:t xml:space="preserve"> </w:t>
      </w:r>
      <w:bookmarkEnd w:id="3"/>
      <w:r>
        <w:t>программы</w:t>
      </w:r>
    </w:p>
    <w:p w:rsidR="00340A50" w:rsidRPr="00EF2074" w:rsidRDefault="000503BF" w:rsidP="0080089C">
      <w:pPr>
        <w:spacing w:before="106"/>
        <w:ind w:right="222" w:firstLine="709"/>
        <w:jc w:val="both"/>
        <w:rPr>
          <w:i/>
          <w:sz w:val="24"/>
          <w:lang w:val="ru-RU"/>
        </w:rPr>
      </w:pPr>
      <w:r w:rsidRPr="00EF2074">
        <w:rPr>
          <w:i/>
          <w:sz w:val="24"/>
          <w:lang w:val="ru-RU"/>
        </w:rPr>
        <w:t>В соответствии с программой "Повышение производительности труда"</w:t>
      </w:r>
      <w:r w:rsidRPr="00EF2074">
        <w:rPr>
          <w:i/>
          <w:spacing w:val="1"/>
          <w:sz w:val="24"/>
          <w:lang w:val="ru-RU"/>
        </w:rPr>
        <w:t xml:space="preserve"> </w:t>
      </w:r>
      <w:r w:rsidRPr="00EF2074">
        <w:rPr>
          <w:i/>
          <w:sz w:val="24"/>
          <w:lang w:val="ru-RU"/>
        </w:rPr>
        <w:t>производится</w:t>
      </w:r>
      <w:r w:rsidRPr="00EF2074">
        <w:rPr>
          <w:i/>
          <w:spacing w:val="1"/>
          <w:sz w:val="24"/>
          <w:lang w:val="ru-RU"/>
        </w:rPr>
        <w:t xml:space="preserve"> </w:t>
      </w:r>
      <w:r w:rsidRPr="00EF2074">
        <w:rPr>
          <w:i/>
          <w:sz w:val="24"/>
          <w:lang w:val="ru-RU"/>
        </w:rPr>
        <w:t>заемное финансирование проектов,</w:t>
      </w:r>
      <w:r w:rsidRPr="00EF2074">
        <w:rPr>
          <w:i/>
          <w:spacing w:val="1"/>
          <w:sz w:val="24"/>
          <w:lang w:val="ru-RU"/>
        </w:rPr>
        <w:t xml:space="preserve"> </w:t>
      </w:r>
      <w:r w:rsidR="003344CB" w:rsidRPr="003344CB">
        <w:rPr>
          <w:i/>
          <w:spacing w:val="1"/>
          <w:sz w:val="24"/>
          <w:lang w:val="ru-RU"/>
        </w:rPr>
        <w:t>реализуе</w:t>
      </w:r>
      <w:r w:rsidR="003344CB">
        <w:rPr>
          <w:i/>
          <w:spacing w:val="1"/>
          <w:sz w:val="24"/>
          <w:lang w:val="ru-RU"/>
        </w:rPr>
        <w:t>мых</w:t>
      </w:r>
      <w:r w:rsidR="003344CB" w:rsidRPr="003344CB">
        <w:rPr>
          <w:i/>
          <w:spacing w:val="1"/>
          <w:sz w:val="24"/>
          <w:lang w:val="ru-RU"/>
        </w:rPr>
        <w:t xml:space="preserve"> Заявителями в отраслях, указанных в Приложении № 1 к настоящему стандарту</w:t>
      </w:r>
      <w:r w:rsidR="003344CB">
        <w:rPr>
          <w:i/>
          <w:spacing w:val="1"/>
          <w:sz w:val="24"/>
          <w:lang w:val="ru-RU"/>
        </w:rPr>
        <w:t>,</w:t>
      </w:r>
      <w:r w:rsidR="003344CB" w:rsidRPr="003344CB">
        <w:rPr>
          <w:i/>
          <w:spacing w:val="1"/>
          <w:sz w:val="24"/>
          <w:lang w:val="ru-RU"/>
        </w:rPr>
        <w:t xml:space="preserve"> </w:t>
      </w:r>
      <w:r w:rsidR="003344CB">
        <w:rPr>
          <w:i/>
          <w:spacing w:val="1"/>
          <w:sz w:val="24"/>
          <w:lang w:val="ru-RU"/>
        </w:rPr>
        <w:t xml:space="preserve">и </w:t>
      </w:r>
      <w:r w:rsidRPr="00EF2074">
        <w:rPr>
          <w:i/>
          <w:sz w:val="24"/>
          <w:lang w:val="ru-RU"/>
        </w:rPr>
        <w:t>направленных</w:t>
      </w:r>
      <w:r w:rsidRPr="00EF2074">
        <w:rPr>
          <w:i/>
          <w:spacing w:val="1"/>
          <w:sz w:val="24"/>
          <w:lang w:val="ru-RU"/>
        </w:rPr>
        <w:t xml:space="preserve"> </w:t>
      </w:r>
      <w:r w:rsidRPr="00EF2074">
        <w:rPr>
          <w:i/>
          <w:sz w:val="24"/>
          <w:lang w:val="ru-RU"/>
        </w:rPr>
        <w:t>на повышение</w:t>
      </w:r>
      <w:r w:rsidRPr="00EF2074">
        <w:rPr>
          <w:i/>
          <w:spacing w:val="1"/>
          <w:sz w:val="24"/>
          <w:lang w:val="ru-RU"/>
        </w:rPr>
        <w:t xml:space="preserve"> </w:t>
      </w:r>
      <w:r w:rsidRPr="00EF2074">
        <w:rPr>
          <w:i/>
          <w:sz w:val="24"/>
          <w:lang w:val="ru-RU"/>
        </w:rPr>
        <w:t>производительности труда на промышленных предприятиях.</w:t>
      </w:r>
    </w:p>
    <w:p w:rsidR="00340A50" w:rsidRPr="00EF2074" w:rsidRDefault="000503BF" w:rsidP="0080089C">
      <w:pPr>
        <w:pStyle w:val="a5"/>
        <w:numPr>
          <w:ilvl w:val="1"/>
          <w:numId w:val="16"/>
        </w:numPr>
        <w:tabs>
          <w:tab w:val="left" w:pos="1134"/>
          <w:tab w:val="left" w:pos="1481"/>
          <w:tab w:val="left" w:pos="1482"/>
          <w:tab w:val="left" w:pos="1894"/>
          <w:tab w:val="left" w:pos="2933"/>
          <w:tab w:val="left" w:pos="4442"/>
          <w:tab w:val="left" w:pos="6519"/>
          <w:tab w:val="left" w:pos="8683"/>
        </w:tabs>
        <w:spacing w:before="123"/>
        <w:ind w:left="0" w:right="225" w:firstLine="708"/>
        <w:rPr>
          <w:sz w:val="24"/>
          <w:lang w:val="ru-RU"/>
        </w:rPr>
      </w:pPr>
      <w:r w:rsidRPr="00EF2074">
        <w:rPr>
          <w:sz w:val="24"/>
          <w:lang w:val="ru-RU"/>
        </w:rPr>
        <w:t>В</w:t>
      </w:r>
      <w:r w:rsidRPr="00EF2074">
        <w:rPr>
          <w:sz w:val="24"/>
          <w:lang w:val="ru-RU"/>
        </w:rPr>
        <w:tab/>
        <w:t>рамках</w:t>
      </w:r>
      <w:r w:rsidRPr="00EF2074">
        <w:rPr>
          <w:sz w:val="24"/>
          <w:lang w:val="ru-RU"/>
        </w:rPr>
        <w:tab/>
        <w:t>программы</w:t>
      </w:r>
      <w:r w:rsidRPr="00EF2074">
        <w:rPr>
          <w:sz w:val="24"/>
          <w:lang w:val="ru-RU"/>
        </w:rPr>
        <w:tab/>
        <w:t>осуществляется</w:t>
      </w:r>
      <w:r w:rsidRPr="00EF2074">
        <w:rPr>
          <w:sz w:val="24"/>
          <w:lang w:val="ru-RU"/>
        </w:rPr>
        <w:tab/>
        <w:t>финансирование</w:t>
      </w:r>
      <w:r w:rsidRPr="00EF2074">
        <w:rPr>
          <w:sz w:val="24"/>
          <w:lang w:val="ru-RU"/>
        </w:rPr>
        <w:tab/>
        <w:t>проектов,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соответствующих</w:t>
      </w:r>
      <w:r w:rsidRPr="00EF2074">
        <w:rPr>
          <w:spacing w:val="-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следующим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требованиям:</w:t>
      </w:r>
    </w:p>
    <w:p w:rsidR="00340A50" w:rsidRPr="00EF2074" w:rsidRDefault="000503BF">
      <w:pPr>
        <w:pStyle w:val="a5"/>
        <w:numPr>
          <w:ilvl w:val="0"/>
          <w:numId w:val="14"/>
        </w:numPr>
        <w:tabs>
          <w:tab w:val="left" w:pos="1112"/>
        </w:tabs>
        <w:spacing w:line="292" w:lineRule="exact"/>
        <w:ind w:left="1112"/>
        <w:jc w:val="left"/>
        <w:rPr>
          <w:sz w:val="24"/>
          <w:lang w:val="ru-RU"/>
        </w:rPr>
      </w:pPr>
      <w:r w:rsidRPr="00EF2074">
        <w:rPr>
          <w:sz w:val="24"/>
          <w:lang w:val="ru-RU"/>
        </w:rPr>
        <w:t>срок</w:t>
      </w:r>
      <w:r w:rsidRPr="00EF2074">
        <w:rPr>
          <w:spacing w:val="-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займа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–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не</w:t>
      </w:r>
      <w:r w:rsidRPr="00EF2074">
        <w:rPr>
          <w:spacing w:val="-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более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5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лет;</w:t>
      </w:r>
    </w:p>
    <w:p w:rsidR="00340A50" w:rsidRPr="00EF2074" w:rsidRDefault="000503BF">
      <w:pPr>
        <w:pStyle w:val="a5"/>
        <w:numPr>
          <w:ilvl w:val="0"/>
          <w:numId w:val="14"/>
        </w:numPr>
        <w:tabs>
          <w:tab w:val="left" w:pos="1112"/>
        </w:tabs>
        <w:spacing w:line="293" w:lineRule="exact"/>
        <w:ind w:left="1112"/>
        <w:jc w:val="left"/>
        <w:rPr>
          <w:sz w:val="24"/>
          <w:lang w:val="ru-RU"/>
        </w:rPr>
      </w:pPr>
      <w:r w:rsidRPr="00EF2074">
        <w:rPr>
          <w:sz w:val="24"/>
          <w:lang w:val="ru-RU"/>
        </w:rPr>
        <w:t>общий</w:t>
      </w:r>
      <w:r w:rsidRPr="00EF2074">
        <w:rPr>
          <w:spacing w:val="-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бюджет</w:t>
      </w:r>
      <w:r w:rsidRPr="00EF2074">
        <w:rPr>
          <w:spacing w:val="-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проекта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–</w:t>
      </w:r>
      <w:r w:rsidRPr="00EF2074">
        <w:rPr>
          <w:spacing w:val="-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не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менее</w:t>
      </w:r>
      <w:r w:rsidRPr="00EF2074">
        <w:rPr>
          <w:spacing w:val="-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62,5</w:t>
      </w:r>
      <w:r w:rsidRPr="00EF2074">
        <w:rPr>
          <w:spacing w:val="-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млн</w:t>
      </w:r>
      <w:r w:rsidRPr="00EF2074">
        <w:rPr>
          <w:spacing w:val="-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руб.;</w:t>
      </w:r>
    </w:p>
    <w:p w:rsidR="00340A50" w:rsidRPr="00EF2074" w:rsidRDefault="000503BF">
      <w:pPr>
        <w:pStyle w:val="a5"/>
        <w:numPr>
          <w:ilvl w:val="0"/>
          <w:numId w:val="14"/>
        </w:numPr>
        <w:tabs>
          <w:tab w:val="left" w:pos="1112"/>
        </w:tabs>
        <w:spacing w:line="293" w:lineRule="exact"/>
        <w:ind w:left="1112"/>
        <w:jc w:val="left"/>
        <w:rPr>
          <w:sz w:val="13"/>
          <w:lang w:val="ru-RU"/>
        </w:rPr>
      </w:pPr>
      <w:r w:rsidRPr="00EF2074">
        <w:rPr>
          <w:sz w:val="24"/>
          <w:lang w:val="ru-RU"/>
        </w:rPr>
        <w:t>сумма займа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–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от 50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300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млн</w:t>
      </w:r>
      <w:r w:rsidRPr="00EF2074">
        <w:rPr>
          <w:spacing w:val="-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руб.;</w:t>
      </w:r>
      <w:r w:rsidR="001510A4">
        <w:rPr>
          <w:rStyle w:val="ab"/>
          <w:sz w:val="24"/>
          <w:lang w:val="ru-RU"/>
        </w:rPr>
        <w:footnoteReference w:id="3"/>
      </w:r>
    </w:p>
    <w:p w:rsidR="003344CB" w:rsidRDefault="000503BF">
      <w:pPr>
        <w:pStyle w:val="a5"/>
        <w:numPr>
          <w:ilvl w:val="0"/>
          <w:numId w:val="14"/>
        </w:numPr>
        <w:tabs>
          <w:tab w:val="left" w:pos="1112"/>
        </w:tabs>
        <w:spacing w:line="242" w:lineRule="auto"/>
        <w:ind w:right="225" w:firstLine="708"/>
        <w:rPr>
          <w:sz w:val="24"/>
          <w:lang w:val="ru-RU"/>
        </w:rPr>
      </w:pPr>
      <w:r w:rsidRPr="00EF2074">
        <w:rPr>
          <w:sz w:val="24"/>
          <w:lang w:val="ru-RU"/>
        </w:rPr>
        <w:t>наличие</w:t>
      </w:r>
      <w:r w:rsidRPr="00EF2074">
        <w:rPr>
          <w:spacing w:val="-1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обязательств</w:t>
      </w:r>
      <w:r w:rsidRPr="00EF2074">
        <w:rPr>
          <w:spacing w:val="-1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по</w:t>
      </w:r>
      <w:r w:rsidRPr="00EF2074">
        <w:rPr>
          <w:spacing w:val="-1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софинансированию</w:t>
      </w:r>
      <w:r w:rsidRPr="00EF2074">
        <w:rPr>
          <w:spacing w:val="-1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проекта</w:t>
      </w:r>
      <w:r w:rsidRPr="00EF2074">
        <w:rPr>
          <w:spacing w:val="-1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</w:t>
      </w:r>
      <w:r w:rsidRPr="00EF2074">
        <w:rPr>
          <w:spacing w:val="-1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стороны</w:t>
      </w:r>
      <w:r w:rsidRPr="00EF2074">
        <w:rPr>
          <w:spacing w:val="-1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Заявителя,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pacing w:val="-1"/>
          <w:sz w:val="24"/>
          <w:lang w:val="ru-RU"/>
        </w:rPr>
        <w:t>частных</w:t>
      </w:r>
      <w:r w:rsidRPr="00EF2074">
        <w:rPr>
          <w:spacing w:val="-8"/>
          <w:sz w:val="24"/>
          <w:lang w:val="ru-RU"/>
        </w:rPr>
        <w:t xml:space="preserve"> </w:t>
      </w:r>
      <w:r w:rsidRPr="00EF2074">
        <w:rPr>
          <w:spacing w:val="-1"/>
          <w:sz w:val="24"/>
          <w:lang w:val="ru-RU"/>
        </w:rPr>
        <w:t>инвесторов</w:t>
      </w:r>
      <w:r w:rsidRPr="00EF2074">
        <w:rPr>
          <w:spacing w:val="-7"/>
          <w:sz w:val="24"/>
          <w:lang w:val="ru-RU"/>
        </w:rPr>
        <w:t xml:space="preserve"> </w:t>
      </w:r>
      <w:r w:rsidRPr="00EF2074">
        <w:rPr>
          <w:spacing w:val="-1"/>
          <w:sz w:val="24"/>
          <w:lang w:val="ru-RU"/>
        </w:rPr>
        <w:t>или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pacing w:val="-1"/>
          <w:sz w:val="24"/>
          <w:lang w:val="ru-RU"/>
        </w:rPr>
        <w:t>за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pacing w:val="-1"/>
          <w:sz w:val="24"/>
          <w:lang w:val="ru-RU"/>
        </w:rPr>
        <w:t>счет</w:t>
      </w:r>
      <w:r w:rsidRPr="00EF2074">
        <w:rPr>
          <w:spacing w:val="-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банковских</w:t>
      </w:r>
      <w:r w:rsidRPr="00EF2074">
        <w:rPr>
          <w:spacing w:val="-8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кредитов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в</w:t>
      </w:r>
      <w:r w:rsidRPr="00EF2074">
        <w:rPr>
          <w:spacing w:val="-8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объеме</w:t>
      </w:r>
      <w:r w:rsidRPr="00EF2074">
        <w:rPr>
          <w:spacing w:val="-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не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менее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20</w:t>
      </w:r>
      <w:r w:rsidRPr="00EF2074">
        <w:rPr>
          <w:spacing w:val="-17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%</w:t>
      </w:r>
      <w:r w:rsidRPr="00EF2074">
        <w:rPr>
          <w:spacing w:val="-7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общего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бюджета проекта</w:t>
      </w:r>
      <w:r w:rsidR="003344CB">
        <w:rPr>
          <w:sz w:val="24"/>
          <w:lang w:val="ru-RU"/>
        </w:rPr>
        <w:t>;</w:t>
      </w:r>
    </w:p>
    <w:p w:rsidR="00340A50" w:rsidRPr="00EF2074" w:rsidRDefault="003344CB" w:rsidP="007F1388">
      <w:pPr>
        <w:pStyle w:val="a5"/>
        <w:numPr>
          <w:ilvl w:val="0"/>
          <w:numId w:val="14"/>
        </w:numPr>
        <w:tabs>
          <w:tab w:val="left" w:pos="1112"/>
        </w:tabs>
        <w:spacing w:line="242" w:lineRule="auto"/>
        <w:ind w:right="225" w:firstLine="708"/>
        <w:rPr>
          <w:sz w:val="24"/>
          <w:lang w:val="ru-RU"/>
        </w:rPr>
      </w:pPr>
      <w:r>
        <w:rPr>
          <w:sz w:val="24"/>
          <w:lang w:val="ru-RU"/>
        </w:rPr>
        <w:t xml:space="preserve">наличие </w:t>
      </w:r>
      <w:r w:rsidRPr="003344CB">
        <w:rPr>
          <w:sz w:val="24"/>
          <w:lang w:val="ru-RU"/>
        </w:rPr>
        <w:t xml:space="preserve">обязательств Заявителя по повышению производительности труда </w:t>
      </w:r>
      <w:r w:rsidRPr="003344CB">
        <w:rPr>
          <w:sz w:val="24"/>
          <w:lang w:val="ru-RU"/>
        </w:rPr>
        <w:lastRenderedPageBreak/>
        <w:t xml:space="preserve">по отношению к базовому году не менее чем на 10%, 15% и 30% по результатам </w:t>
      </w:r>
      <w:r w:rsidR="00DA165B">
        <w:rPr>
          <w:sz w:val="24"/>
          <w:lang w:val="ru-RU"/>
        </w:rPr>
        <w:t xml:space="preserve">соответственно </w:t>
      </w:r>
      <w:r w:rsidRPr="003344CB">
        <w:rPr>
          <w:sz w:val="24"/>
          <w:lang w:val="ru-RU"/>
        </w:rPr>
        <w:t xml:space="preserve">первого, второго и третьего годов участия предприятия в Национальном проекте, далее прирост </w:t>
      </w:r>
      <w:r w:rsidR="00DE7A18" w:rsidRPr="003344CB">
        <w:rPr>
          <w:sz w:val="24"/>
          <w:lang w:val="ru-RU"/>
        </w:rPr>
        <w:t>не менее 5%</w:t>
      </w:r>
      <w:r w:rsidR="00DE7A18">
        <w:rPr>
          <w:sz w:val="24"/>
          <w:lang w:val="ru-RU"/>
        </w:rPr>
        <w:t xml:space="preserve"> </w:t>
      </w:r>
      <w:r w:rsidRPr="003344CB">
        <w:rPr>
          <w:sz w:val="24"/>
          <w:lang w:val="ru-RU"/>
        </w:rPr>
        <w:t>к предыдущему году</w:t>
      </w:r>
      <w:r w:rsidR="000503BF" w:rsidRPr="00EF2074">
        <w:rPr>
          <w:sz w:val="24"/>
          <w:lang w:val="ru-RU"/>
        </w:rPr>
        <w:t>.</w:t>
      </w:r>
    </w:p>
    <w:p w:rsidR="0025713E" w:rsidRDefault="000503BF" w:rsidP="0080089C">
      <w:pPr>
        <w:pStyle w:val="a3"/>
        <w:spacing w:before="115"/>
        <w:ind w:left="0" w:right="224"/>
        <w:rPr>
          <w:lang w:val="ru-RU"/>
        </w:rPr>
      </w:pPr>
      <w:r w:rsidRPr="00EF2074">
        <w:rPr>
          <w:lang w:val="ru-RU"/>
        </w:rPr>
        <w:t>Минимальный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максимальный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размер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займа</w:t>
      </w:r>
      <w:r w:rsidR="009F385C">
        <w:rPr>
          <w:lang w:val="ru-RU"/>
        </w:rPr>
        <w:t xml:space="preserve">, </w:t>
      </w:r>
      <w:r w:rsidR="009F385C" w:rsidRPr="004A519F">
        <w:rPr>
          <w:spacing w:val="1"/>
          <w:lang w:val="ru-RU"/>
        </w:rPr>
        <w:t>а также процентная ставка по займу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определяется</w:t>
      </w:r>
      <w:r w:rsidRPr="00EF2074">
        <w:rPr>
          <w:spacing w:val="1"/>
          <w:lang w:val="ru-RU"/>
        </w:rPr>
        <w:t xml:space="preserve"> </w:t>
      </w:r>
      <w:r w:rsidRPr="004A519F">
        <w:rPr>
          <w:szCs w:val="22"/>
          <w:lang w:val="ru-RU"/>
        </w:rPr>
        <w:t>отдельным решением</w:t>
      </w:r>
      <w:r w:rsidRPr="00EF2074">
        <w:rPr>
          <w:lang w:val="ru-RU"/>
        </w:rPr>
        <w:t xml:space="preserve"> Наблюдательного совета Фонда. </w:t>
      </w:r>
    </w:p>
    <w:p w:rsidR="00340A50" w:rsidRDefault="000503BF" w:rsidP="0080089C">
      <w:pPr>
        <w:pStyle w:val="a3"/>
        <w:spacing w:before="115"/>
        <w:ind w:left="0" w:right="224"/>
        <w:rPr>
          <w:lang w:val="ru-RU"/>
        </w:rPr>
      </w:pPr>
      <w:r w:rsidRPr="00EF2074">
        <w:rPr>
          <w:lang w:val="ru-RU"/>
        </w:rPr>
        <w:t>Экспертный совет Фонда при принятии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решения о финансировании проекта определяет сумму</w:t>
      </w:r>
      <w:r w:rsidR="0025713E">
        <w:rPr>
          <w:spacing w:val="1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срок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займа,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исходя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из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особенностей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проекта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финансового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состояния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Заявителя, но не более суммы,</w:t>
      </w:r>
      <w:r w:rsidRPr="00EF2074">
        <w:rPr>
          <w:spacing w:val="-2"/>
          <w:lang w:val="ru-RU"/>
        </w:rPr>
        <w:t xml:space="preserve"> </w:t>
      </w:r>
      <w:r w:rsidRPr="00EF2074">
        <w:rPr>
          <w:lang w:val="ru-RU"/>
        </w:rPr>
        <w:t>запрошенной</w:t>
      </w:r>
      <w:r w:rsidRPr="00EF2074">
        <w:rPr>
          <w:spacing w:val="-3"/>
          <w:lang w:val="ru-RU"/>
        </w:rPr>
        <w:t xml:space="preserve"> </w:t>
      </w:r>
      <w:r w:rsidRPr="00EF2074">
        <w:rPr>
          <w:lang w:val="ru-RU"/>
        </w:rPr>
        <w:t>Заявителем.</w:t>
      </w:r>
    </w:p>
    <w:p w:rsidR="0025713E" w:rsidRPr="00EF2074" w:rsidRDefault="0025713E" w:rsidP="0080089C">
      <w:pPr>
        <w:pStyle w:val="a3"/>
        <w:spacing w:before="115"/>
        <w:ind w:left="0" w:right="224"/>
        <w:rPr>
          <w:lang w:val="ru-RU"/>
        </w:rPr>
      </w:pPr>
      <w:r w:rsidRPr="0025713E">
        <w:rPr>
          <w:lang w:val="ru-RU"/>
        </w:rPr>
        <w:t>Погашение основного долга по займу осуществляется Заявителем равными ежеквартальными платежами в течение последних двух лет срока займа.</w:t>
      </w:r>
    </w:p>
    <w:p w:rsidR="001C7D37" w:rsidRDefault="009519F7" w:rsidP="0080089C">
      <w:pPr>
        <w:pStyle w:val="a5"/>
        <w:numPr>
          <w:ilvl w:val="1"/>
          <w:numId w:val="16"/>
        </w:numPr>
        <w:tabs>
          <w:tab w:val="left" w:pos="1481"/>
          <w:tab w:val="left" w:pos="1482"/>
          <w:tab w:val="left" w:pos="1894"/>
          <w:tab w:val="left" w:pos="2933"/>
          <w:tab w:val="left" w:pos="4442"/>
          <w:tab w:val="left" w:pos="6519"/>
          <w:tab w:val="left" w:pos="8683"/>
        </w:tabs>
        <w:spacing w:before="123"/>
        <w:ind w:left="0" w:right="225" w:firstLine="709"/>
        <w:rPr>
          <w:sz w:val="24"/>
          <w:lang w:val="ru-RU"/>
        </w:rPr>
      </w:pPr>
      <w:r>
        <w:rPr>
          <w:sz w:val="24"/>
          <w:lang w:val="ru-RU"/>
        </w:rPr>
        <w:t>О</w:t>
      </w:r>
      <w:r w:rsidR="00883201" w:rsidRPr="00883201">
        <w:rPr>
          <w:sz w:val="24"/>
          <w:lang w:val="ru-RU"/>
        </w:rPr>
        <w:t xml:space="preserve">беспечение возврата займа </w:t>
      </w:r>
      <w:r>
        <w:rPr>
          <w:sz w:val="24"/>
          <w:lang w:val="ru-RU"/>
        </w:rPr>
        <w:t xml:space="preserve">предоставляется </w:t>
      </w:r>
      <w:r w:rsidR="00883201" w:rsidRPr="00883201">
        <w:rPr>
          <w:sz w:val="24"/>
          <w:lang w:val="ru-RU"/>
        </w:rPr>
        <w:t>в соответствии с видами обеспечения, предусмотренными Стандартом Фонда № СФ-И-82</w:t>
      </w:r>
      <w:r w:rsidR="00074893">
        <w:rPr>
          <w:sz w:val="24"/>
          <w:lang w:val="ru-RU"/>
        </w:rPr>
        <w:t xml:space="preserve"> </w:t>
      </w:r>
      <w:r w:rsidR="00074893" w:rsidRPr="00074893">
        <w:rPr>
          <w:sz w:val="24"/>
          <w:lang w:val="ru-RU"/>
        </w:rPr>
        <w:t>"Порядок обеспечения возврата займов, предоставленных в качестве финансирования проектов".</w:t>
      </w:r>
    </w:p>
    <w:p w:rsidR="008E7C9C" w:rsidRDefault="001C7D37" w:rsidP="0080089C">
      <w:pPr>
        <w:pStyle w:val="a5"/>
        <w:numPr>
          <w:ilvl w:val="1"/>
          <w:numId w:val="16"/>
        </w:numPr>
        <w:tabs>
          <w:tab w:val="left" w:pos="1481"/>
          <w:tab w:val="left" w:pos="1482"/>
          <w:tab w:val="left" w:pos="1894"/>
          <w:tab w:val="left" w:pos="2933"/>
          <w:tab w:val="left" w:pos="4442"/>
          <w:tab w:val="left" w:pos="6519"/>
          <w:tab w:val="left" w:pos="8683"/>
        </w:tabs>
        <w:spacing w:before="120"/>
        <w:ind w:left="0" w:right="224" w:firstLine="709"/>
        <w:rPr>
          <w:sz w:val="24"/>
          <w:lang w:val="ru-RU"/>
        </w:rPr>
      </w:pPr>
      <w:r w:rsidRPr="002353DA">
        <w:rPr>
          <w:sz w:val="24"/>
          <w:lang w:val="ru-RU"/>
        </w:rPr>
        <w:t>Процентная ставка по</w:t>
      </w:r>
      <w:r w:rsidRPr="001314B2">
        <w:rPr>
          <w:sz w:val="24"/>
          <w:lang w:val="ru-RU"/>
        </w:rPr>
        <w:t xml:space="preserve"> предоставляемым</w:t>
      </w:r>
      <w:r w:rsidRPr="004B333A">
        <w:rPr>
          <w:sz w:val="24"/>
          <w:lang w:val="ru-RU"/>
        </w:rPr>
        <w:t xml:space="preserve"> целевым займам составляет</w:t>
      </w:r>
      <w:bookmarkStart w:id="4" w:name="_Ref147304896"/>
      <w:r w:rsidR="008E7C9C">
        <w:rPr>
          <w:rStyle w:val="ab"/>
          <w:sz w:val="24"/>
          <w:lang w:val="ru-RU"/>
        </w:rPr>
        <w:footnoteReference w:id="4"/>
      </w:r>
      <w:bookmarkEnd w:id="4"/>
      <w:r w:rsidR="008E7C9C">
        <w:rPr>
          <w:sz w:val="24"/>
          <w:lang w:val="ru-RU"/>
        </w:rPr>
        <w:t>:</w:t>
      </w:r>
    </w:p>
    <w:p w:rsidR="008E7C9C" w:rsidRPr="002D51CD" w:rsidRDefault="001C7D37" w:rsidP="0080089C">
      <w:pPr>
        <w:pStyle w:val="a5"/>
        <w:numPr>
          <w:ilvl w:val="2"/>
          <w:numId w:val="26"/>
        </w:numPr>
        <w:tabs>
          <w:tab w:val="left" w:pos="1560"/>
          <w:tab w:val="left" w:pos="1701"/>
          <w:tab w:val="left" w:pos="2932"/>
          <w:tab w:val="left" w:pos="4441"/>
          <w:tab w:val="left" w:pos="6520"/>
          <w:tab w:val="left" w:pos="8685"/>
        </w:tabs>
        <w:spacing w:before="120"/>
        <w:ind w:left="0" w:right="113" w:firstLine="709"/>
        <w:rPr>
          <w:sz w:val="24"/>
          <w:lang w:val="ru-RU"/>
        </w:rPr>
      </w:pPr>
      <w:r w:rsidRPr="004B333A">
        <w:rPr>
          <w:sz w:val="24"/>
          <w:lang w:val="ru-RU"/>
        </w:rPr>
        <w:t xml:space="preserve"> </w:t>
      </w:r>
      <w:r w:rsidR="00345064">
        <w:rPr>
          <w:sz w:val="24"/>
          <w:lang w:val="ru-RU"/>
        </w:rPr>
        <w:t>3</w:t>
      </w:r>
      <w:r w:rsidR="00345064" w:rsidRPr="002D51CD">
        <w:rPr>
          <w:sz w:val="24"/>
          <w:lang w:val="ru-RU"/>
        </w:rPr>
        <w:t xml:space="preserve"> </w:t>
      </w:r>
      <w:r w:rsidR="008E7C9C" w:rsidRPr="002D51CD">
        <w:rPr>
          <w:sz w:val="24"/>
          <w:lang w:val="ru-RU"/>
        </w:rPr>
        <w:t>(</w:t>
      </w:r>
      <w:r w:rsidR="00345064">
        <w:rPr>
          <w:sz w:val="24"/>
          <w:lang w:val="ru-RU"/>
        </w:rPr>
        <w:t>Три</w:t>
      </w:r>
      <w:r w:rsidR="008E7C9C" w:rsidRPr="002D51CD">
        <w:rPr>
          <w:sz w:val="24"/>
          <w:lang w:val="ru-RU"/>
        </w:rPr>
        <w:t>)</w:t>
      </w:r>
      <w:r w:rsidR="008E7C9C" w:rsidRPr="002D51CD">
        <w:rPr>
          <w:sz w:val="24"/>
          <w:vertAlign w:val="superscript"/>
          <w:lang w:val="ru-RU"/>
        </w:rPr>
        <w:t xml:space="preserve"> </w:t>
      </w:r>
      <w:r w:rsidR="008E7C9C" w:rsidRPr="002D51CD">
        <w:rPr>
          <w:sz w:val="24"/>
          <w:lang w:val="ru-RU"/>
        </w:rPr>
        <w:t>процент</w:t>
      </w:r>
      <w:r w:rsidR="00345064">
        <w:rPr>
          <w:sz w:val="24"/>
          <w:lang w:val="ru-RU"/>
        </w:rPr>
        <w:t>а</w:t>
      </w:r>
      <w:r w:rsidR="008E7C9C" w:rsidRPr="002D51CD">
        <w:rPr>
          <w:sz w:val="24"/>
          <w:lang w:val="ru-RU"/>
        </w:rPr>
        <w:t xml:space="preserve"> годовых на весь срок займа при условии предоставления на всю сумму займа и на весь срок займа обеспечения в виде независимых гарантий и (или) поручительств лиц, указанных в разделах I, II и </w:t>
      </w:r>
      <w:r w:rsidR="008E7C9C" w:rsidRPr="002D51CD">
        <w:rPr>
          <w:sz w:val="24"/>
        </w:rPr>
        <w:t>III</w:t>
      </w:r>
      <w:r w:rsidR="008E7C9C" w:rsidRPr="002D51CD">
        <w:rPr>
          <w:sz w:val="24"/>
          <w:lang w:val="ru-RU"/>
        </w:rPr>
        <w:t xml:space="preserve"> приложения 1 "Виды Основного обеспечения, принимаемого Фондом по финансируемым проект</w:t>
      </w:r>
      <w:r w:rsidR="0088473E">
        <w:rPr>
          <w:sz w:val="24"/>
          <w:lang w:val="ru-RU"/>
        </w:rPr>
        <w:t>ам" к Стандарту Фонда № СФ-И-82.</w:t>
      </w:r>
    </w:p>
    <w:p w:rsidR="0088473E" w:rsidRDefault="008E7C9C" w:rsidP="004A519F">
      <w:pPr>
        <w:pStyle w:val="a5"/>
        <w:numPr>
          <w:ilvl w:val="2"/>
          <w:numId w:val="26"/>
        </w:numPr>
        <w:tabs>
          <w:tab w:val="left" w:pos="1481"/>
          <w:tab w:val="left" w:pos="1482"/>
          <w:tab w:val="left" w:pos="1894"/>
          <w:tab w:val="left" w:pos="2933"/>
          <w:tab w:val="left" w:pos="4442"/>
          <w:tab w:val="left" w:pos="6519"/>
          <w:tab w:val="left" w:pos="8683"/>
        </w:tabs>
        <w:spacing w:before="60"/>
        <w:ind w:left="0" w:right="113" w:firstLine="709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 w:rsidR="00345064">
        <w:rPr>
          <w:sz w:val="24"/>
          <w:lang w:val="ru-RU"/>
        </w:rPr>
        <w:t>5</w:t>
      </w:r>
      <w:r w:rsidRPr="002D51CD">
        <w:rPr>
          <w:sz w:val="24"/>
          <w:lang w:val="ru-RU"/>
        </w:rPr>
        <w:t xml:space="preserve"> (</w:t>
      </w:r>
      <w:r w:rsidR="00345064">
        <w:rPr>
          <w:sz w:val="24"/>
          <w:lang w:val="ru-RU"/>
        </w:rPr>
        <w:t>Пять</w:t>
      </w:r>
      <w:r w:rsidRPr="002D51CD">
        <w:rPr>
          <w:sz w:val="24"/>
          <w:lang w:val="ru-RU"/>
        </w:rPr>
        <w:t>) процент</w:t>
      </w:r>
      <w:r w:rsidR="00345064">
        <w:rPr>
          <w:sz w:val="24"/>
          <w:lang w:val="ru-RU"/>
        </w:rPr>
        <w:t>ов</w:t>
      </w:r>
      <w:r w:rsidRPr="002D51CD">
        <w:rPr>
          <w:sz w:val="24"/>
          <w:lang w:val="ru-RU"/>
        </w:rPr>
        <w:t xml:space="preserve"> годовых при предоставлении иного обеспечения, соответствующего требованиям Стандарта Фонда № СФ-И-82</w:t>
      </w:r>
      <w:r w:rsidR="0088473E">
        <w:rPr>
          <w:sz w:val="24"/>
          <w:lang w:val="ru-RU"/>
        </w:rPr>
        <w:t>.</w:t>
      </w:r>
    </w:p>
    <w:p w:rsidR="001C7D37" w:rsidRPr="004A519F" w:rsidRDefault="004B333A" w:rsidP="004A519F">
      <w:pPr>
        <w:pStyle w:val="a5"/>
        <w:numPr>
          <w:ilvl w:val="2"/>
          <w:numId w:val="26"/>
        </w:numPr>
        <w:tabs>
          <w:tab w:val="left" w:pos="1481"/>
          <w:tab w:val="left" w:pos="1482"/>
          <w:tab w:val="left" w:pos="1894"/>
          <w:tab w:val="left" w:pos="2933"/>
          <w:tab w:val="left" w:pos="4442"/>
          <w:tab w:val="left" w:pos="6519"/>
          <w:tab w:val="left" w:pos="8683"/>
        </w:tabs>
        <w:spacing w:before="60"/>
        <w:ind w:left="0" w:right="113" w:firstLine="709"/>
        <w:rPr>
          <w:sz w:val="24"/>
          <w:lang w:val="ru-RU"/>
        </w:rPr>
      </w:pPr>
      <w:r w:rsidRPr="004A519F">
        <w:rPr>
          <w:sz w:val="24"/>
          <w:lang w:val="ru-RU"/>
        </w:rPr>
        <w:t>Указанная ставка</w:t>
      </w:r>
      <w:r w:rsidR="001C7D37" w:rsidRPr="004A519F">
        <w:rPr>
          <w:sz w:val="24"/>
          <w:lang w:val="ru-RU"/>
        </w:rPr>
        <w:t xml:space="preserve"> подлежит пересмотру, если в течение срока действия договора займа достигнутый Заявителем целевой показатель роста производительности труда за третий год участия в Национальном проекте составил менее 30 (Тридцати) процентов по отношению к базовому году. В таком случае процентная ставка устанавливается в размере </w:t>
      </w:r>
      <w:r w:rsidR="00345064">
        <w:rPr>
          <w:sz w:val="24"/>
          <w:lang w:val="ru-RU"/>
        </w:rPr>
        <w:t>7</w:t>
      </w:r>
      <w:r w:rsidR="00345064" w:rsidRPr="004A519F">
        <w:rPr>
          <w:sz w:val="24"/>
          <w:lang w:val="ru-RU"/>
        </w:rPr>
        <w:t xml:space="preserve"> </w:t>
      </w:r>
      <w:r w:rsidR="001C7D37" w:rsidRPr="004A519F">
        <w:rPr>
          <w:sz w:val="24"/>
          <w:lang w:val="ru-RU"/>
        </w:rPr>
        <w:t>(</w:t>
      </w:r>
      <w:r w:rsidR="00345064">
        <w:rPr>
          <w:sz w:val="24"/>
          <w:lang w:val="ru-RU"/>
        </w:rPr>
        <w:t>Семи</w:t>
      </w:r>
      <w:r w:rsidR="001C7D37" w:rsidRPr="004A519F">
        <w:rPr>
          <w:sz w:val="24"/>
          <w:lang w:val="ru-RU"/>
        </w:rPr>
        <w:t>) процентов годовых</w:t>
      </w:r>
      <w:r w:rsidR="00E55DAD" w:rsidRPr="004A519F">
        <w:rPr>
          <w:sz w:val="24"/>
          <w:vertAlign w:val="superscript"/>
          <w:lang w:val="ru-RU"/>
        </w:rPr>
        <w:fldChar w:fldCharType="begin"/>
      </w:r>
      <w:r w:rsidR="00E55DAD" w:rsidRPr="004A519F">
        <w:rPr>
          <w:sz w:val="24"/>
          <w:vertAlign w:val="superscript"/>
          <w:lang w:val="ru-RU"/>
        </w:rPr>
        <w:instrText xml:space="preserve"> NOTEREF _Ref147304896 \h </w:instrText>
      </w:r>
      <w:r w:rsidR="00E55DAD">
        <w:rPr>
          <w:sz w:val="24"/>
          <w:vertAlign w:val="superscript"/>
          <w:lang w:val="ru-RU"/>
        </w:rPr>
        <w:instrText xml:space="preserve"> \* MERGEFORMAT </w:instrText>
      </w:r>
      <w:r w:rsidR="00E55DAD" w:rsidRPr="004A519F">
        <w:rPr>
          <w:sz w:val="24"/>
          <w:vertAlign w:val="superscript"/>
          <w:lang w:val="ru-RU"/>
        </w:rPr>
      </w:r>
      <w:r w:rsidR="00E55DAD" w:rsidRPr="004A519F">
        <w:rPr>
          <w:sz w:val="24"/>
          <w:vertAlign w:val="superscript"/>
          <w:lang w:val="ru-RU"/>
        </w:rPr>
        <w:fldChar w:fldCharType="separate"/>
      </w:r>
      <w:r w:rsidR="009D1807">
        <w:rPr>
          <w:sz w:val="24"/>
          <w:vertAlign w:val="superscript"/>
          <w:lang w:val="ru-RU"/>
        </w:rPr>
        <w:t>4</w:t>
      </w:r>
      <w:r w:rsidR="00E55DAD" w:rsidRPr="004A519F">
        <w:rPr>
          <w:sz w:val="24"/>
          <w:vertAlign w:val="superscript"/>
          <w:lang w:val="ru-RU"/>
        </w:rPr>
        <w:fldChar w:fldCharType="end"/>
      </w:r>
      <w:r w:rsidR="001C7D37" w:rsidRPr="004A519F">
        <w:rPr>
          <w:sz w:val="24"/>
          <w:lang w:val="ru-RU"/>
        </w:rPr>
        <w:t xml:space="preserve"> и применяется с момента выдачи займа с уплатой дополнительных процентных платежей равномерными квартальными платежами в оставшийся до погашения срок займа.</w:t>
      </w:r>
    </w:p>
    <w:p w:rsidR="001C7D37" w:rsidRPr="00883201" w:rsidRDefault="00883201" w:rsidP="0080089C">
      <w:pPr>
        <w:pStyle w:val="a5"/>
        <w:numPr>
          <w:ilvl w:val="1"/>
          <w:numId w:val="16"/>
        </w:numPr>
        <w:tabs>
          <w:tab w:val="left" w:pos="1481"/>
          <w:tab w:val="left" w:pos="1482"/>
          <w:tab w:val="left" w:pos="1894"/>
          <w:tab w:val="left" w:pos="2933"/>
          <w:tab w:val="left" w:pos="4442"/>
          <w:tab w:val="left" w:pos="6519"/>
          <w:tab w:val="left" w:pos="8683"/>
        </w:tabs>
        <w:spacing w:before="123"/>
        <w:ind w:left="0" w:right="225" w:firstLine="708"/>
        <w:rPr>
          <w:sz w:val="24"/>
          <w:lang w:val="ru-RU"/>
        </w:rPr>
      </w:pPr>
      <w:r w:rsidRPr="00883201">
        <w:rPr>
          <w:sz w:val="24"/>
          <w:lang w:val="ru-RU"/>
        </w:rPr>
        <w:t xml:space="preserve"> В случае если между Заявителем и Фондом на дату подачи заявки действует договор (договоры) целевого займа или такой договор находится в процессе заключения, то для приема Фондом заявки в работу должн</w:t>
      </w:r>
      <w:r w:rsidR="00134959">
        <w:rPr>
          <w:sz w:val="24"/>
          <w:lang w:val="ru-RU"/>
        </w:rPr>
        <w:t>о</w:t>
      </w:r>
      <w:r w:rsidRPr="00883201">
        <w:rPr>
          <w:sz w:val="24"/>
          <w:lang w:val="ru-RU"/>
        </w:rPr>
        <w:t xml:space="preserve"> выполняться следующее условие:</w:t>
      </w:r>
      <w:r>
        <w:rPr>
          <w:sz w:val="24"/>
          <w:lang w:val="ru-RU"/>
        </w:rPr>
        <w:t xml:space="preserve"> </w:t>
      </w:r>
      <w:r w:rsidRPr="00883201">
        <w:rPr>
          <w:sz w:val="24"/>
          <w:lang w:val="ru-RU"/>
        </w:rPr>
        <w:t>суммарная доля заимствований из средств целевого финансирования Фонда с учетом запрашиваемой суммы займа по вновь заявляемому проекту не должна составлять более 50 % балансовой стоимости активов Заявителя на последнюю отчетную дату</w:t>
      </w:r>
      <w:r>
        <w:rPr>
          <w:sz w:val="24"/>
          <w:lang w:val="ru-RU"/>
        </w:rPr>
        <w:t>.</w:t>
      </w:r>
    </w:p>
    <w:p w:rsidR="00340A50" w:rsidRPr="00EF2074" w:rsidRDefault="000503BF" w:rsidP="0080089C">
      <w:pPr>
        <w:pStyle w:val="a5"/>
        <w:numPr>
          <w:ilvl w:val="1"/>
          <w:numId w:val="16"/>
        </w:numPr>
        <w:tabs>
          <w:tab w:val="left" w:pos="1481"/>
          <w:tab w:val="left" w:pos="1482"/>
          <w:tab w:val="left" w:pos="1894"/>
          <w:tab w:val="left" w:pos="2933"/>
          <w:tab w:val="left" w:pos="4442"/>
          <w:tab w:val="left" w:pos="6519"/>
          <w:tab w:val="left" w:pos="8683"/>
        </w:tabs>
        <w:spacing w:before="123"/>
        <w:ind w:left="0" w:right="225" w:firstLine="708"/>
        <w:rPr>
          <w:sz w:val="24"/>
          <w:lang w:val="ru-RU"/>
        </w:rPr>
      </w:pPr>
      <w:r w:rsidRPr="00EF2074">
        <w:rPr>
          <w:sz w:val="24"/>
          <w:lang w:val="ru-RU"/>
        </w:rPr>
        <w:t>В рамках данной программы Фонд, помимо предоставления собственного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финансирования,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может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осуществлять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финансирование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проектов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совместно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региональными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фондами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развития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промышленности</w:t>
      </w:r>
      <w:r w:rsidR="00AC37DD" w:rsidRPr="00AE4B39">
        <w:rPr>
          <w:vertAlign w:val="superscript"/>
        </w:rPr>
        <w:footnoteReference w:id="5"/>
      </w:r>
      <w:r w:rsidRPr="00EF2074">
        <w:rPr>
          <w:sz w:val="24"/>
          <w:lang w:val="ru-RU"/>
        </w:rPr>
        <w:t>,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которыми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заключены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соответствующие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соглашения.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Проекты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региональных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фондов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должны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отвечать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требованиям настоящего стандарта, при этом общая сумма займов,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выданных со стороны фондов по конкретному проекту, может составлять от 20 до</w:t>
      </w:r>
      <w:r w:rsidRPr="00AE4B39">
        <w:rPr>
          <w:sz w:val="24"/>
          <w:lang w:val="ru-RU"/>
        </w:rPr>
        <w:t xml:space="preserve"> </w:t>
      </w:r>
      <w:r w:rsidR="00783BBC">
        <w:rPr>
          <w:sz w:val="24"/>
          <w:lang w:val="ru-RU"/>
        </w:rPr>
        <w:t>200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млн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рублей</w:t>
      </w:r>
      <w:r w:rsidR="00291F39" w:rsidRPr="00AE4B39">
        <w:rPr>
          <w:vertAlign w:val="superscript"/>
        </w:rPr>
        <w:footnoteReference w:id="6"/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 общим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бюджетом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проекта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не менее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25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млн</w:t>
      </w:r>
      <w:r w:rsidRPr="00AE4B39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рублей</w:t>
      </w:r>
      <w:r w:rsidR="00184A39">
        <w:rPr>
          <w:rStyle w:val="ab"/>
          <w:sz w:val="24"/>
          <w:lang w:val="ru-RU"/>
        </w:rPr>
        <w:footnoteReference w:id="7"/>
      </w:r>
      <w:r w:rsidRPr="00EF2074">
        <w:rPr>
          <w:sz w:val="24"/>
          <w:lang w:val="ru-RU"/>
        </w:rPr>
        <w:t>.</w:t>
      </w:r>
    </w:p>
    <w:p w:rsidR="00340A50" w:rsidRPr="00EF2074" w:rsidRDefault="000503BF" w:rsidP="0080089C">
      <w:pPr>
        <w:pStyle w:val="a3"/>
        <w:spacing w:before="125"/>
        <w:ind w:left="0" w:right="224"/>
        <w:rPr>
          <w:lang w:val="ru-RU"/>
        </w:rPr>
      </w:pPr>
      <w:r w:rsidRPr="00EF2074">
        <w:rPr>
          <w:lang w:val="ru-RU"/>
        </w:rPr>
        <w:lastRenderedPageBreak/>
        <w:t>Параметры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участия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каждого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из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фондов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в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софинансировании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проектов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определяются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соглашениями,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заключаемыми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между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Фондом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региональными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фондами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развития промышленности</w:t>
      </w:r>
      <w:r w:rsidR="00184A39">
        <w:rPr>
          <w:rStyle w:val="ab"/>
          <w:lang w:val="ru-RU"/>
        </w:rPr>
        <w:footnoteReference w:id="8"/>
      </w:r>
      <w:r w:rsidRPr="00EF2074">
        <w:rPr>
          <w:lang w:val="ru-RU"/>
        </w:rPr>
        <w:t>.</w:t>
      </w:r>
    </w:p>
    <w:p w:rsidR="00340A50" w:rsidRPr="00EF2074" w:rsidRDefault="00340A50">
      <w:pPr>
        <w:pStyle w:val="a3"/>
        <w:spacing w:before="2"/>
        <w:ind w:left="0" w:firstLine="0"/>
        <w:jc w:val="left"/>
        <w:rPr>
          <w:sz w:val="31"/>
          <w:lang w:val="ru-RU"/>
        </w:rPr>
      </w:pPr>
    </w:p>
    <w:p w:rsidR="00340A50" w:rsidRDefault="000503BF" w:rsidP="001356E1">
      <w:pPr>
        <w:pStyle w:val="1"/>
        <w:keepNext/>
        <w:numPr>
          <w:ilvl w:val="0"/>
          <w:numId w:val="16"/>
        </w:numPr>
        <w:tabs>
          <w:tab w:val="left" w:pos="479"/>
        </w:tabs>
        <w:ind w:left="482" w:hanging="363"/>
      </w:pPr>
      <w:bookmarkStart w:id="5" w:name="_TOC_250006"/>
      <w:r>
        <w:t>Критерии</w:t>
      </w:r>
      <w:r>
        <w:rPr>
          <w:spacing w:val="-7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проектов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5"/>
      <w:r>
        <w:t>финансирования</w:t>
      </w:r>
    </w:p>
    <w:p w:rsidR="00340A50" w:rsidRDefault="000503BF" w:rsidP="0080089C">
      <w:pPr>
        <w:pStyle w:val="a5"/>
        <w:numPr>
          <w:ilvl w:val="1"/>
          <w:numId w:val="16"/>
        </w:numPr>
        <w:tabs>
          <w:tab w:val="left" w:pos="1403"/>
        </w:tabs>
        <w:spacing w:before="169"/>
        <w:ind w:left="0" w:right="226" w:firstLine="708"/>
        <w:rPr>
          <w:sz w:val="24"/>
          <w:lang w:val="ru-RU"/>
        </w:rPr>
      </w:pPr>
      <w:r w:rsidRPr="00EF2074">
        <w:rPr>
          <w:sz w:val="24"/>
          <w:lang w:val="ru-RU"/>
        </w:rPr>
        <w:t>В</w:t>
      </w:r>
      <w:r w:rsidRPr="00EF2074">
        <w:rPr>
          <w:spacing w:val="37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рамках</w:t>
      </w:r>
      <w:r w:rsidRPr="00EF2074">
        <w:rPr>
          <w:spacing w:val="3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отбора</w:t>
      </w:r>
      <w:r w:rsidRPr="00EF2074">
        <w:rPr>
          <w:spacing w:val="40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проектов</w:t>
      </w:r>
      <w:r w:rsidRPr="00EF2074">
        <w:rPr>
          <w:spacing w:val="3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для</w:t>
      </w:r>
      <w:r w:rsidRPr="00EF2074">
        <w:rPr>
          <w:spacing w:val="39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финансирования</w:t>
      </w:r>
      <w:r w:rsidRPr="00EF2074">
        <w:rPr>
          <w:spacing w:val="3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</w:t>
      </w:r>
      <w:r w:rsidRPr="00EF2074">
        <w:rPr>
          <w:spacing w:val="37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стороны</w:t>
      </w:r>
      <w:r w:rsidRPr="00EF2074">
        <w:rPr>
          <w:spacing w:val="37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Фонда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осуществляется</w:t>
      </w:r>
      <w:r w:rsidRPr="00EF2074">
        <w:rPr>
          <w:spacing w:val="-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оценка проектов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соответствие следующим критериям</w:t>
      </w:r>
      <w:r w:rsidR="0062636C">
        <w:rPr>
          <w:sz w:val="24"/>
          <w:lang w:val="ru-RU"/>
        </w:rPr>
        <w:t>.</w:t>
      </w:r>
    </w:p>
    <w:p w:rsidR="00DA165B" w:rsidRPr="00EF2074" w:rsidRDefault="00DA165B" w:rsidP="00DA165B">
      <w:pPr>
        <w:pStyle w:val="a3"/>
        <w:spacing w:before="120"/>
        <w:ind w:left="119" w:right="227" w:firstLine="709"/>
        <w:rPr>
          <w:lang w:val="ru-RU"/>
        </w:rPr>
      </w:pPr>
      <w:r w:rsidRPr="003F3C65">
        <w:rPr>
          <w:u w:val="single"/>
          <w:lang w:val="ru-RU"/>
        </w:rPr>
        <w:t>Программные критерии</w:t>
      </w:r>
      <w:r w:rsidR="00CE5806">
        <w:rPr>
          <w:lang w:val="ru-RU"/>
        </w:rPr>
        <w:t xml:space="preserve"> (установлены настоящим стандартом)</w:t>
      </w:r>
      <w:r>
        <w:rPr>
          <w:lang w:val="ru-RU"/>
        </w:rPr>
        <w:t>:</w:t>
      </w:r>
    </w:p>
    <w:p w:rsidR="00E11F96" w:rsidRDefault="00E11F96">
      <w:pPr>
        <w:pStyle w:val="a5"/>
        <w:numPr>
          <w:ilvl w:val="0"/>
          <w:numId w:val="12"/>
        </w:numPr>
        <w:tabs>
          <w:tab w:val="left" w:pos="1112"/>
        </w:tabs>
        <w:spacing w:line="292" w:lineRule="exact"/>
        <w:ind w:left="1112" w:right="227" w:hanging="284"/>
        <w:rPr>
          <w:sz w:val="24"/>
          <w:lang w:val="ru-RU"/>
        </w:rPr>
      </w:pPr>
      <w:r w:rsidRPr="00E11F96">
        <w:rPr>
          <w:sz w:val="24"/>
          <w:lang w:val="ru-RU"/>
        </w:rPr>
        <w:t>рыночная перспективность продукции</w:t>
      </w:r>
      <w:r w:rsidR="009147FE" w:rsidRPr="009147FE">
        <w:rPr>
          <w:lang w:val="ru-RU"/>
        </w:rPr>
        <w:t xml:space="preserve"> </w:t>
      </w:r>
      <w:r w:rsidR="009147FE">
        <w:rPr>
          <w:lang w:val="ru-RU"/>
        </w:rPr>
        <w:t>(</w:t>
      </w:r>
      <w:r w:rsidR="009147FE" w:rsidRPr="009147FE">
        <w:rPr>
          <w:sz w:val="24"/>
          <w:lang w:val="ru-RU"/>
        </w:rPr>
        <w:t>п. 4.2</w:t>
      </w:r>
      <w:r w:rsidR="009147FE">
        <w:rPr>
          <w:sz w:val="24"/>
          <w:lang w:val="ru-RU"/>
        </w:rPr>
        <w:t>)</w:t>
      </w:r>
      <w:r w:rsidR="00DA165B">
        <w:rPr>
          <w:sz w:val="24"/>
          <w:lang w:val="ru-RU"/>
        </w:rPr>
        <w:t>;</w:t>
      </w:r>
    </w:p>
    <w:p w:rsidR="00340A50" w:rsidRDefault="000503BF">
      <w:pPr>
        <w:pStyle w:val="a5"/>
        <w:numPr>
          <w:ilvl w:val="0"/>
          <w:numId w:val="12"/>
        </w:numPr>
        <w:tabs>
          <w:tab w:val="left" w:pos="1112"/>
        </w:tabs>
        <w:spacing w:line="292" w:lineRule="exact"/>
        <w:ind w:left="1112" w:right="227" w:hanging="284"/>
        <w:rPr>
          <w:sz w:val="24"/>
          <w:lang w:val="ru-RU"/>
        </w:rPr>
      </w:pPr>
      <w:r w:rsidRPr="00EF2074">
        <w:rPr>
          <w:sz w:val="24"/>
          <w:lang w:val="ru-RU"/>
        </w:rPr>
        <w:t>соответствие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проекта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положениям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Национального</w:t>
      </w:r>
      <w:r w:rsidRPr="00EF2074">
        <w:rPr>
          <w:spacing w:val="-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проекта</w:t>
      </w:r>
      <w:r w:rsidR="009147FE">
        <w:rPr>
          <w:sz w:val="24"/>
          <w:lang w:val="ru-RU"/>
        </w:rPr>
        <w:t xml:space="preserve"> (</w:t>
      </w:r>
      <w:r w:rsidR="009147FE" w:rsidRPr="009147FE">
        <w:rPr>
          <w:sz w:val="24"/>
          <w:lang w:val="ru-RU"/>
        </w:rPr>
        <w:t>п. 4.</w:t>
      </w:r>
      <w:r w:rsidR="009147FE">
        <w:rPr>
          <w:sz w:val="24"/>
          <w:lang w:val="ru-RU"/>
        </w:rPr>
        <w:t>3)</w:t>
      </w:r>
      <w:r w:rsidRPr="00EF2074">
        <w:rPr>
          <w:sz w:val="24"/>
          <w:lang w:val="ru-RU"/>
        </w:rPr>
        <w:t>;</w:t>
      </w:r>
    </w:p>
    <w:p w:rsidR="009147FE" w:rsidRPr="00841F74" w:rsidRDefault="009147FE">
      <w:pPr>
        <w:pStyle w:val="a5"/>
        <w:numPr>
          <w:ilvl w:val="0"/>
          <w:numId w:val="12"/>
        </w:numPr>
        <w:tabs>
          <w:tab w:val="left" w:pos="1112"/>
        </w:tabs>
        <w:spacing w:line="292" w:lineRule="exact"/>
        <w:ind w:left="1112" w:right="227" w:hanging="284"/>
        <w:rPr>
          <w:sz w:val="24"/>
          <w:lang w:val="ru-RU"/>
        </w:rPr>
      </w:pPr>
      <w:r w:rsidRPr="00841F74">
        <w:rPr>
          <w:sz w:val="24"/>
          <w:lang w:val="ru-RU"/>
        </w:rPr>
        <w:t xml:space="preserve">производственная обоснованность </w:t>
      </w:r>
      <w:r w:rsidR="00C1015C" w:rsidRPr="00841F74">
        <w:rPr>
          <w:sz w:val="24"/>
          <w:lang w:val="ru-RU"/>
        </w:rPr>
        <w:t>проекта</w:t>
      </w:r>
      <w:r w:rsidRPr="00841F74">
        <w:rPr>
          <w:sz w:val="24"/>
          <w:lang w:val="ru-RU"/>
        </w:rPr>
        <w:t xml:space="preserve"> (п. 4.4)</w:t>
      </w:r>
      <w:r w:rsidR="00CE5806">
        <w:rPr>
          <w:sz w:val="24"/>
          <w:lang w:val="ru-RU"/>
        </w:rPr>
        <w:t>,</w:t>
      </w:r>
      <w:r w:rsidRPr="00841F74">
        <w:rPr>
          <w:sz w:val="24"/>
          <w:lang w:val="ru-RU"/>
        </w:rPr>
        <w:t xml:space="preserve"> </w:t>
      </w:r>
    </w:p>
    <w:p w:rsidR="00DA165B" w:rsidRPr="00DA165B" w:rsidRDefault="00DA165B">
      <w:pPr>
        <w:pStyle w:val="a3"/>
        <w:spacing w:before="125"/>
        <w:ind w:right="224"/>
        <w:rPr>
          <w:lang w:val="ru-RU"/>
        </w:rPr>
      </w:pPr>
      <w:r w:rsidRPr="003F3C65">
        <w:rPr>
          <w:u w:val="single"/>
          <w:lang w:val="ru-RU"/>
        </w:rPr>
        <w:t>Базовые критерии</w:t>
      </w:r>
      <w:r w:rsidR="009147FE" w:rsidRPr="009147FE">
        <w:rPr>
          <w:szCs w:val="22"/>
          <w:lang w:val="ru-RU"/>
        </w:rPr>
        <w:t xml:space="preserve"> </w:t>
      </w:r>
      <w:r w:rsidR="009147FE">
        <w:rPr>
          <w:szCs w:val="22"/>
          <w:lang w:val="ru-RU"/>
        </w:rPr>
        <w:t>(</w:t>
      </w:r>
      <w:r w:rsidR="009147FE" w:rsidRPr="009147FE">
        <w:rPr>
          <w:lang w:val="ru-RU"/>
        </w:rPr>
        <w:t>установлен</w:t>
      </w:r>
      <w:r w:rsidR="009147FE">
        <w:rPr>
          <w:lang w:val="ru-RU"/>
        </w:rPr>
        <w:t>ы</w:t>
      </w:r>
      <w:r w:rsidR="009147FE" w:rsidRPr="009147FE">
        <w:rPr>
          <w:lang w:val="ru-RU"/>
        </w:rPr>
        <w:t xml:space="preserve"> стандартом Фонда № СФ-И-</w:t>
      </w:r>
      <w:r w:rsidR="008A4D57">
        <w:rPr>
          <w:lang w:val="ru-RU"/>
        </w:rPr>
        <w:t>242</w:t>
      </w:r>
      <w:r w:rsidR="009147FE">
        <w:rPr>
          <w:lang w:val="ru-RU"/>
        </w:rPr>
        <w:t>)</w:t>
      </w:r>
      <w:r>
        <w:rPr>
          <w:lang w:val="ru-RU"/>
        </w:rPr>
        <w:t>:</w:t>
      </w:r>
    </w:p>
    <w:p w:rsidR="00340A50" w:rsidRPr="004A244B" w:rsidRDefault="000503BF" w:rsidP="00C1015C">
      <w:pPr>
        <w:pStyle w:val="a5"/>
        <w:numPr>
          <w:ilvl w:val="0"/>
          <w:numId w:val="12"/>
        </w:numPr>
        <w:tabs>
          <w:tab w:val="left" w:pos="1112"/>
        </w:tabs>
        <w:spacing w:line="292" w:lineRule="exact"/>
        <w:ind w:left="1112" w:right="227" w:hanging="284"/>
        <w:rPr>
          <w:sz w:val="24"/>
          <w:lang w:val="ru-RU"/>
        </w:rPr>
      </w:pPr>
      <w:r w:rsidRPr="004A244B">
        <w:rPr>
          <w:sz w:val="24"/>
          <w:lang w:val="ru-RU"/>
        </w:rPr>
        <w:t>финансово-экономическая устойчивость проекта</w:t>
      </w:r>
      <w:r w:rsidR="00FA661A">
        <w:rPr>
          <w:sz w:val="24"/>
          <w:lang w:val="ru-RU"/>
        </w:rPr>
        <w:t xml:space="preserve"> </w:t>
      </w:r>
      <w:r w:rsidR="00FA661A" w:rsidRPr="00FA661A">
        <w:rPr>
          <w:sz w:val="24"/>
          <w:lang w:val="ru-RU"/>
        </w:rPr>
        <w:t>(</w:t>
      </w:r>
      <w:r w:rsidR="00AC7634">
        <w:rPr>
          <w:sz w:val="24"/>
          <w:lang w:val="ru-RU"/>
        </w:rPr>
        <w:t xml:space="preserve">оценка проводится </w:t>
      </w:r>
      <w:r w:rsidR="00FA661A" w:rsidRPr="00FA661A">
        <w:rPr>
          <w:sz w:val="24"/>
          <w:lang w:val="ru-RU"/>
        </w:rPr>
        <w:t>в соответствии с п. 4.</w:t>
      </w:r>
      <w:r w:rsidR="00FA661A">
        <w:rPr>
          <w:sz w:val="24"/>
          <w:lang w:val="ru-RU"/>
        </w:rPr>
        <w:t>5</w:t>
      </w:r>
      <w:r w:rsidR="00FA661A" w:rsidRPr="00FA661A">
        <w:rPr>
          <w:sz w:val="24"/>
          <w:lang w:val="ru-RU"/>
        </w:rPr>
        <w:t xml:space="preserve"> настоящего стандарта)</w:t>
      </w:r>
      <w:r w:rsidRPr="004A244B">
        <w:rPr>
          <w:sz w:val="24"/>
          <w:lang w:val="ru-RU"/>
        </w:rPr>
        <w:t>;</w:t>
      </w:r>
    </w:p>
    <w:p w:rsidR="00340A50" w:rsidRPr="004A244B" w:rsidRDefault="000503BF">
      <w:pPr>
        <w:pStyle w:val="a5"/>
        <w:numPr>
          <w:ilvl w:val="0"/>
          <w:numId w:val="12"/>
        </w:numPr>
        <w:tabs>
          <w:tab w:val="left" w:pos="1112"/>
        </w:tabs>
        <w:spacing w:line="292" w:lineRule="exact"/>
        <w:ind w:left="1112" w:right="227" w:hanging="284"/>
        <w:rPr>
          <w:sz w:val="24"/>
          <w:lang w:val="ru-RU"/>
        </w:rPr>
      </w:pPr>
      <w:r w:rsidRPr="004A244B">
        <w:rPr>
          <w:sz w:val="24"/>
          <w:lang w:val="ru-RU"/>
        </w:rPr>
        <w:t>финансовая состоятельность Заявителя</w:t>
      </w:r>
      <w:r w:rsidR="00FA661A">
        <w:rPr>
          <w:sz w:val="24"/>
          <w:lang w:val="ru-RU"/>
        </w:rPr>
        <w:t xml:space="preserve"> </w:t>
      </w:r>
      <w:r w:rsidR="00FA661A" w:rsidRPr="00FA661A">
        <w:rPr>
          <w:sz w:val="24"/>
          <w:lang w:val="ru-RU"/>
        </w:rPr>
        <w:t xml:space="preserve">(п. </w:t>
      </w:r>
      <w:r w:rsidR="00FA661A">
        <w:rPr>
          <w:sz w:val="24"/>
          <w:lang w:val="ru-RU"/>
        </w:rPr>
        <w:t>3</w:t>
      </w:r>
      <w:r w:rsidR="00FA661A" w:rsidRPr="00FA661A">
        <w:rPr>
          <w:sz w:val="24"/>
          <w:lang w:val="ru-RU"/>
        </w:rPr>
        <w:t>.4</w:t>
      </w:r>
      <w:r w:rsidR="00E079DE">
        <w:rPr>
          <w:sz w:val="24"/>
          <w:lang w:val="ru-RU"/>
        </w:rPr>
        <w:t xml:space="preserve"> </w:t>
      </w:r>
      <w:r w:rsidR="00FA661A" w:rsidRPr="00FA661A">
        <w:rPr>
          <w:sz w:val="24"/>
          <w:lang w:val="ru-RU"/>
        </w:rPr>
        <w:t>стандарта</w:t>
      </w:r>
      <w:r w:rsidR="00FA661A">
        <w:rPr>
          <w:sz w:val="24"/>
          <w:lang w:val="ru-RU"/>
        </w:rPr>
        <w:t xml:space="preserve"> </w:t>
      </w:r>
      <w:r w:rsidR="00FA661A" w:rsidRPr="00FA661A">
        <w:rPr>
          <w:sz w:val="24"/>
          <w:lang w:val="ru-RU"/>
        </w:rPr>
        <w:t>№ СФ-И-</w:t>
      </w:r>
      <w:r w:rsidR="00E079DE">
        <w:rPr>
          <w:sz w:val="24"/>
          <w:lang w:val="ru-RU"/>
        </w:rPr>
        <w:t>242</w:t>
      </w:r>
      <w:r w:rsidR="00FA661A" w:rsidRPr="00FA661A">
        <w:rPr>
          <w:sz w:val="24"/>
          <w:lang w:val="ru-RU"/>
        </w:rPr>
        <w:t>)</w:t>
      </w:r>
      <w:r w:rsidRPr="004A244B">
        <w:rPr>
          <w:sz w:val="24"/>
          <w:lang w:val="ru-RU"/>
        </w:rPr>
        <w:t>;</w:t>
      </w:r>
    </w:p>
    <w:p w:rsidR="008B166B" w:rsidRDefault="000503BF">
      <w:pPr>
        <w:pStyle w:val="a5"/>
        <w:numPr>
          <w:ilvl w:val="0"/>
          <w:numId w:val="12"/>
        </w:numPr>
        <w:tabs>
          <w:tab w:val="left" w:pos="1112"/>
        </w:tabs>
        <w:spacing w:line="292" w:lineRule="exact"/>
        <w:ind w:left="1112" w:right="227" w:hanging="284"/>
        <w:rPr>
          <w:sz w:val="24"/>
          <w:lang w:val="ru-RU"/>
        </w:rPr>
      </w:pPr>
      <w:r w:rsidRPr="00EF2074">
        <w:rPr>
          <w:sz w:val="24"/>
          <w:lang w:val="ru-RU"/>
        </w:rPr>
        <w:t>юридическая</w:t>
      </w:r>
      <w:r w:rsidRPr="004A244B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состоятельность</w:t>
      </w:r>
      <w:r w:rsidRPr="004A244B">
        <w:rPr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Заявителя</w:t>
      </w:r>
      <w:r w:rsidR="00FA661A">
        <w:rPr>
          <w:sz w:val="24"/>
          <w:lang w:val="ru-RU"/>
        </w:rPr>
        <w:t xml:space="preserve"> </w:t>
      </w:r>
      <w:r w:rsidR="00FA661A" w:rsidRPr="00FA661A">
        <w:rPr>
          <w:sz w:val="24"/>
          <w:lang w:val="ru-RU"/>
        </w:rPr>
        <w:t>(п. 3.</w:t>
      </w:r>
      <w:r w:rsidR="00FA661A">
        <w:rPr>
          <w:sz w:val="24"/>
          <w:lang w:val="ru-RU"/>
        </w:rPr>
        <w:t>5</w:t>
      </w:r>
      <w:r w:rsidR="00FA661A" w:rsidRPr="00FA661A">
        <w:rPr>
          <w:sz w:val="24"/>
          <w:lang w:val="ru-RU"/>
        </w:rPr>
        <w:t xml:space="preserve"> стандарта № СФ-И-</w:t>
      </w:r>
      <w:r w:rsidR="00E079DE">
        <w:rPr>
          <w:sz w:val="24"/>
          <w:lang w:val="ru-RU"/>
        </w:rPr>
        <w:t>242</w:t>
      </w:r>
      <w:r w:rsidR="00FA661A" w:rsidRPr="00FA661A">
        <w:rPr>
          <w:sz w:val="24"/>
          <w:lang w:val="ru-RU"/>
        </w:rPr>
        <w:t>)</w:t>
      </w:r>
      <w:r w:rsidR="008B166B">
        <w:rPr>
          <w:sz w:val="24"/>
          <w:lang w:val="ru-RU"/>
        </w:rPr>
        <w:t>;</w:t>
      </w:r>
    </w:p>
    <w:p w:rsidR="008B166B" w:rsidRDefault="008B166B">
      <w:pPr>
        <w:pStyle w:val="a5"/>
        <w:numPr>
          <w:ilvl w:val="0"/>
          <w:numId w:val="12"/>
        </w:numPr>
        <w:tabs>
          <w:tab w:val="left" w:pos="1112"/>
        </w:tabs>
        <w:spacing w:line="292" w:lineRule="exact"/>
        <w:ind w:left="1112" w:right="227" w:hanging="284"/>
        <w:rPr>
          <w:sz w:val="24"/>
          <w:lang w:val="ru-RU"/>
        </w:rPr>
      </w:pPr>
      <w:r w:rsidRPr="004A244B">
        <w:rPr>
          <w:sz w:val="24"/>
          <w:lang w:val="ru-RU"/>
        </w:rPr>
        <w:t xml:space="preserve">юридическая состоятельность </w:t>
      </w:r>
      <w:r w:rsidR="000503BF" w:rsidRPr="00EF2074">
        <w:rPr>
          <w:sz w:val="24"/>
          <w:lang w:val="ru-RU"/>
        </w:rPr>
        <w:t>лиц,</w:t>
      </w:r>
      <w:r w:rsidR="000503BF" w:rsidRPr="004A244B">
        <w:rPr>
          <w:sz w:val="24"/>
          <w:lang w:val="ru-RU"/>
        </w:rPr>
        <w:t xml:space="preserve"> </w:t>
      </w:r>
      <w:r w:rsidR="000503BF" w:rsidRPr="00EF2074">
        <w:rPr>
          <w:sz w:val="24"/>
          <w:lang w:val="ru-RU"/>
        </w:rPr>
        <w:t>предоставивших</w:t>
      </w:r>
      <w:r w:rsidR="000503BF" w:rsidRPr="004A244B">
        <w:rPr>
          <w:sz w:val="24"/>
          <w:lang w:val="ru-RU"/>
        </w:rPr>
        <w:t xml:space="preserve"> </w:t>
      </w:r>
      <w:r w:rsidR="000503BF" w:rsidRPr="00EF2074">
        <w:rPr>
          <w:sz w:val="24"/>
          <w:lang w:val="ru-RU"/>
        </w:rPr>
        <w:t>обеспечение</w:t>
      </w:r>
      <w:r w:rsidR="00FA661A">
        <w:rPr>
          <w:sz w:val="24"/>
          <w:lang w:val="ru-RU"/>
        </w:rPr>
        <w:t xml:space="preserve"> </w:t>
      </w:r>
      <w:r w:rsidR="00FA661A" w:rsidRPr="00FA661A">
        <w:rPr>
          <w:sz w:val="24"/>
          <w:lang w:val="ru-RU"/>
        </w:rPr>
        <w:t>(п. 3.</w:t>
      </w:r>
      <w:r w:rsidR="00FA661A">
        <w:rPr>
          <w:sz w:val="24"/>
          <w:lang w:val="ru-RU"/>
        </w:rPr>
        <w:t>6</w:t>
      </w:r>
      <w:r w:rsidR="00FA661A" w:rsidRPr="00FA661A">
        <w:rPr>
          <w:sz w:val="24"/>
          <w:lang w:val="ru-RU"/>
        </w:rPr>
        <w:t xml:space="preserve"> стандарта № СФ-И-</w:t>
      </w:r>
      <w:r w:rsidR="00E079DE">
        <w:rPr>
          <w:sz w:val="24"/>
          <w:lang w:val="ru-RU"/>
        </w:rPr>
        <w:t>242</w:t>
      </w:r>
      <w:r w:rsidR="00FA661A" w:rsidRPr="00FA661A">
        <w:rPr>
          <w:sz w:val="24"/>
          <w:lang w:val="ru-RU"/>
        </w:rPr>
        <w:t>)</w:t>
      </w:r>
      <w:r>
        <w:rPr>
          <w:sz w:val="24"/>
          <w:lang w:val="ru-RU"/>
        </w:rPr>
        <w:t>;</w:t>
      </w:r>
    </w:p>
    <w:p w:rsidR="004A244B" w:rsidRDefault="008B166B">
      <w:pPr>
        <w:pStyle w:val="a5"/>
        <w:numPr>
          <w:ilvl w:val="0"/>
          <w:numId w:val="12"/>
        </w:numPr>
        <w:tabs>
          <w:tab w:val="left" w:pos="1112"/>
        </w:tabs>
        <w:spacing w:line="292" w:lineRule="exact"/>
        <w:ind w:left="1112" w:right="227" w:hanging="284"/>
        <w:rPr>
          <w:sz w:val="24"/>
          <w:lang w:val="ru-RU"/>
        </w:rPr>
      </w:pPr>
      <w:r w:rsidRPr="004A244B">
        <w:rPr>
          <w:sz w:val="24"/>
          <w:lang w:val="ru-RU"/>
        </w:rPr>
        <w:t>юридическая состоятельность</w:t>
      </w:r>
      <w:r w:rsidR="000503BF" w:rsidRPr="004A244B">
        <w:rPr>
          <w:sz w:val="24"/>
          <w:lang w:val="ru-RU"/>
        </w:rPr>
        <w:t xml:space="preserve"> </w:t>
      </w:r>
      <w:r w:rsidR="000503BF" w:rsidRPr="00EF2074">
        <w:rPr>
          <w:sz w:val="24"/>
          <w:lang w:val="ru-RU"/>
        </w:rPr>
        <w:t>ключевых</w:t>
      </w:r>
      <w:r w:rsidR="000503BF" w:rsidRPr="004A244B">
        <w:rPr>
          <w:sz w:val="24"/>
          <w:lang w:val="ru-RU"/>
        </w:rPr>
        <w:t xml:space="preserve"> </w:t>
      </w:r>
      <w:r w:rsidR="000503BF" w:rsidRPr="00EF2074">
        <w:rPr>
          <w:sz w:val="24"/>
          <w:lang w:val="ru-RU"/>
        </w:rPr>
        <w:t>исполнителей и</w:t>
      </w:r>
      <w:r w:rsidR="000503BF" w:rsidRPr="004A244B">
        <w:rPr>
          <w:sz w:val="24"/>
          <w:lang w:val="ru-RU"/>
        </w:rPr>
        <w:t xml:space="preserve"> </w:t>
      </w:r>
      <w:r w:rsidR="000503BF" w:rsidRPr="00EF2074">
        <w:rPr>
          <w:sz w:val="24"/>
          <w:lang w:val="ru-RU"/>
        </w:rPr>
        <w:t>схемы</w:t>
      </w:r>
      <w:r w:rsidR="000503BF" w:rsidRPr="004A244B">
        <w:rPr>
          <w:sz w:val="24"/>
          <w:lang w:val="ru-RU"/>
        </w:rPr>
        <w:t xml:space="preserve"> </w:t>
      </w:r>
      <w:r w:rsidR="000503BF" w:rsidRPr="00EF2074">
        <w:rPr>
          <w:sz w:val="24"/>
          <w:lang w:val="ru-RU"/>
        </w:rPr>
        <w:t>реализации</w:t>
      </w:r>
      <w:r w:rsidR="000503BF" w:rsidRPr="004A244B">
        <w:rPr>
          <w:sz w:val="24"/>
          <w:lang w:val="ru-RU"/>
        </w:rPr>
        <w:t xml:space="preserve"> </w:t>
      </w:r>
      <w:r w:rsidR="000503BF" w:rsidRPr="00EF2074">
        <w:rPr>
          <w:sz w:val="24"/>
          <w:lang w:val="ru-RU"/>
        </w:rPr>
        <w:t>проекта</w:t>
      </w:r>
      <w:r w:rsidR="004A244B">
        <w:rPr>
          <w:sz w:val="24"/>
          <w:lang w:val="ru-RU"/>
        </w:rPr>
        <w:t xml:space="preserve"> </w:t>
      </w:r>
      <w:r w:rsidR="004A244B" w:rsidRPr="004A244B">
        <w:rPr>
          <w:sz w:val="24"/>
          <w:lang w:val="ru-RU"/>
        </w:rPr>
        <w:t>(п. 3.</w:t>
      </w:r>
      <w:r w:rsidR="004A244B">
        <w:rPr>
          <w:sz w:val="24"/>
          <w:lang w:val="ru-RU"/>
        </w:rPr>
        <w:t>7</w:t>
      </w:r>
      <w:r w:rsidR="004A244B" w:rsidRPr="004A244B">
        <w:rPr>
          <w:sz w:val="24"/>
          <w:lang w:val="ru-RU"/>
        </w:rPr>
        <w:t xml:space="preserve"> стандарта № СФ-И-</w:t>
      </w:r>
      <w:r w:rsidR="00E079DE">
        <w:rPr>
          <w:sz w:val="24"/>
          <w:lang w:val="ru-RU"/>
        </w:rPr>
        <w:t>242</w:t>
      </w:r>
      <w:r w:rsidR="004A244B" w:rsidRPr="004A244B">
        <w:rPr>
          <w:sz w:val="24"/>
          <w:lang w:val="ru-RU"/>
        </w:rPr>
        <w:t>)</w:t>
      </w:r>
      <w:r w:rsidR="004A244B">
        <w:rPr>
          <w:sz w:val="24"/>
          <w:lang w:val="ru-RU"/>
        </w:rPr>
        <w:t>;</w:t>
      </w:r>
    </w:p>
    <w:p w:rsidR="00F87403" w:rsidRDefault="004A244B">
      <w:pPr>
        <w:pStyle w:val="a5"/>
        <w:numPr>
          <w:ilvl w:val="0"/>
          <w:numId w:val="12"/>
        </w:numPr>
        <w:tabs>
          <w:tab w:val="left" w:pos="1112"/>
        </w:tabs>
        <w:spacing w:line="292" w:lineRule="exact"/>
        <w:ind w:left="1112" w:right="227" w:hanging="284"/>
        <w:rPr>
          <w:sz w:val="24"/>
          <w:lang w:val="ru-RU"/>
        </w:rPr>
      </w:pPr>
      <w:r w:rsidRPr="004A244B">
        <w:rPr>
          <w:sz w:val="24"/>
          <w:lang w:val="ru-RU"/>
        </w:rPr>
        <w:t>качество и достаточность обеспечения возврата займа (</w:t>
      </w:r>
      <w:r w:rsidRPr="00D15D3A">
        <w:rPr>
          <w:sz w:val="24"/>
          <w:lang w:val="ru-RU"/>
        </w:rPr>
        <w:t>п. 3.</w:t>
      </w:r>
      <w:r>
        <w:rPr>
          <w:sz w:val="24"/>
          <w:lang w:val="ru-RU"/>
        </w:rPr>
        <w:t>8</w:t>
      </w:r>
      <w:r w:rsidRPr="004A244B">
        <w:rPr>
          <w:sz w:val="24"/>
          <w:lang w:val="ru-RU"/>
        </w:rPr>
        <w:t xml:space="preserve"> стандарта № СФ-И-</w:t>
      </w:r>
      <w:r w:rsidR="00E079DE">
        <w:rPr>
          <w:sz w:val="24"/>
          <w:lang w:val="ru-RU"/>
        </w:rPr>
        <w:t>242</w:t>
      </w:r>
      <w:r w:rsidRPr="004A244B">
        <w:rPr>
          <w:sz w:val="24"/>
          <w:lang w:val="ru-RU"/>
        </w:rPr>
        <w:t>)</w:t>
      </w:r>
      <w:r>
        <w:rPr>
          <w:sz w:val="24"/>
          <w:lang w:val="ru-RU"/>
        </w:rPr>
        <w:t>.</w:t>
      </w:r>
    </w:p>
    <w:p w:rsidR="00340A50" w:rsidRPr="004A244B" w:rsidRDefault="00F87403" w:rsidP="0080089C">
      <w:pPr>
        <w:pStyle w:val="a3"/>
        <w:spacing w:before="125"/>
        <w:ind w:left="0" w:right="224"/>
        <w:rPr>
          <w:lang w:val="ru-RU"/>
        </w:rPr>
      </w:pPr>
      <w:r w:rsidRPr="00F87403">
        <w:rPr>
          <w:lang w:val="ru-RU"/>
        </w:rPr>
        <w:t>Для оценки соответствия проекта указанным критериям отбора осуществляется экспертиза по установленным в составе каждого из критериев параметрам</w:t>
      </w:r>
      <w:r w:rsidR="000503BF" w:rsidRPr="004A244B">
        <w:rPr>
          <w:lang w:val="ru-RU"/>
        </w:rPr>
        <w:t>.</w:t>
      </w:r>
    </w:p>
    <w:p w:rsidR="00E11F96" w:rsidRPr="003344CB" w:rsidRDefault="00E11F96" w:rsidP="0080089C">
      <w:pPr>
        <w:pStyle w:val="a5"/>
        <w:numPr>
          <w:ilvl w:val="1"/>
          <w:numId w:val="16"/>
        </w:numPr>
        <w:tabs>
          <w:tab w:val="left" w:pos="1403"/>
        </w:tabs>
        <w:spacing w:before="169"/>
        <w:ind w:left="0" w:right="226" w:firstLine="708"/>
        <w:rPr>
          <w:sz w:val="24"/>
          <w:lang w:val="ru-RU"/>
        </w:rPr>
      </w:pPr>
      <w:r w:rsidRPr="003344CB">
        <w:rPr>
          <w:sz w:val="24"/>
          <w:lang w:val="ru-RU"/>
        </w:rPr>
        <w:t xml:space="preserve">Для оценки соответствия проекта критерию "Рыночная перспективность продукции" осуществляется, в частности, экспертиза соответствия проекта одному или нескольким из следующих параметров: </w:t>
      </w:r>
    </w:p>
    <w:p w:rsidR="00E11F96" w:rsidRDefault="00C91DD2" w:rsidP="0080089C">
      <w:pPr>
        <w:pStyle w:val="a5"/>
        <w:numPr>
          <w:ilvl w:val="0"/>
          <w:numId w:val="12"/>
        </w:numPr>
        <w:tabs>
          <w:tab w:val="left" w:pos="1112"/>
        </w:tabs>
        <w:ind w:left="0" w:right="224" w:firstLine="708"/>
        <w:rPr>
          <w:sz w:val="24"/>
          <w:lang w:val="ru-RU"/>
        </w:rPr>
      </w:pPr>
      <w:r>
        <w:rPr>
          <w:sz w:val="24"/>
          <w:lang w:val="ru-RU"/>
        </w:rPr>
        <w:t xml:space="preserve">выпускаемая </w:t>
      </w:r>
      <w:r w:rsidR="00E11F96">
        <w:rPr>
          <w:sz w:val="24"/>
          <w:lang w:val="ru-RU"/>
        </w:rPr>
        <w:t>продукци</w:t>
      </w:r>
      <w:r>
        <w:rPr>
          <w:sz w:val="24"/>
          <w:lang w:val="ru-RU"/>
        </w:rPr>
        <w:t>я</w:t>
      </w:r>
      <w:r w:rsidR="00E11F96">
        <w:rPr>
          <w:sz w:val="24"/>
          <w:lang w:val="ru-RU"/>
        </w:rPr>
        <w:t xml:space="preserve"> </w:t>
      </w:r>
      <w:r w:rsidR="008449AB">
        <w:rPr>
          <w:sz w:val="24"/>
          <w:lang w:val="ru-RU"/>
        </w:rPr>
        <w:t xml:space="preserve">относится к </w:t>
      </w:r>
      <w:r w:rsidR="00E11F96" w:rsidRPr="00E11F96">
        <w:rPr>
          <w:sz w:val="24"/>
          <w:lang w:val="ru-RU"/>
        </w:rPr>
        <w:t>комплектующи</w:t>
      </w:r>
      <w:r>
        <w:rPr>
          <w:sz w:val="24"/>
          <w:lang w:val="ru-RU"/>
        </w:rPr>
        <w:t>м</w:t>
      </w:r>
      <w:r w:rsidR="00E11F96" w:rsidRPr="00E11F96">
        <w:rPr>
          <w:sz w:val="24"/>
          <w:lang w:val="ru-RU"/>
        </w:rPr>
        <w:t xml:space="preserve"> издели</w:t>
      </w:r>
      <w:r w:rsidR="00E11F96">
        <w:rPr>
          <w:sz w:val="24"/>
          <w:lang w:val="ru-RU"/>
        </w:rPr>
        <w:t>я</w:t>
      </w:r>
      <w:r>
        <w:rPr>
          <w:sz w:val="24"/>
          <w:lang w:val="ru-RU"/>
        </w:rPr>
        <w:t>м</w:t>
      </w:r>
      <w:r w:rsidR="00E11F96" w:rsidRPr="00E11F96">
        <w:rPr>
          <w:sz w:val="24"/>
          <w:lang w:val="ru-RU"/>
        </w:rPr>
        <w:t>, применяемы</w:t>
      </w:r>
      <w:r>
        <w:rPr>
          <w:sz w:val="24"/>
          <w:lang w:val="ru-RU"/>
        </w:rPr>
        <w:t>м</w:t>
      </w:r>
      <w:r w:rsidR="00E11F96" w:rsidRPr="00E11F96">
        <w:rPr>
          <w:sz w:val="24"/>
          <w:lang w:val="ru-RU"/>
        </w:rPr>
        <w:t xml:space="preserve"> в составе промышленной продукции, перечисленной в приложении к постановлению Правительства Российской Федерации от 17 июля 2015 г. № 719 "О подтверждении производства промышленной продукции на территории Российской Федерации";</w:t>
      </w:r>
    </w:p>
    <w:p w:rsidR="00C91DD2" w:rsidRPr="00E11F96" w:rsidRDefault="00C91DD2" w:rsidP="0080089C">
      <w:pPr>
        <w:pStyle w:val="a5"/>
        <w:numPr>
          <w:ilvl w:val="0"/>
          <w:numId w:val="12"/>
        </w:numPr>
        <w:tabs>
          <w:tab w:val="left" w:pos="1112"/>
        </w:tabs>
        <w:ind w:left="0" w:right="224" w:firstLine="708"/>
        <w:rPr>
          <w:sz w:val="24"/>
          <w:lang w:val="ru-RU"/>
        </w:rPr>
      </w:pPr>
      <w:r>
        <w:rPr>
          <w:sz w:val="24"/>
          <w:lang w:val="ru-RU"/>
        </w:rPr>
        <w:t xml:space="preserve">выпускаемая продукция </w:t>
      </w:r>
      <w:r w:rsidR="008449AB">
        <w:rPr>
          <w:sz w:val="24"/>
          <w:lang w:val="ru-RU"/>
        </w:rPr>
        <w:t>относится к</w:t>
      </w:r>
      <w:r>
        <w:rPr>
          <w:sz w:val="24"/>
          <w:lang w:val="ru-RU"/>
        </w:rPr>
        <w:t xml:space="preserve"> </w:t>
      </w:r>
      <w:r w:rsidRPr="00C91DD2">
        <w:rPr>
          <w:sz w:val="24"/>
          <w:lang w:val="ru-RU"/>
        </w:rPr>
        <w:t>критически важн</w:t>
      </w:r>
      <w:r>
        <w:rPr>
          <w:sz w:val="24"/>
          <w:lang w:val="ru-RU"/>
        </w:rPr>
        <w:t>ой</w:t>
      </w:r>
      <w:r w:rsidRPr="00C91DD2">
        <w:rPr>
          <w:sz w:val="24"/>
          <w:lang w:val="ru-RU"/>
        </w:rPr>
        <w:t xml:space="preserve"> для устойчивого функционирования промышленных предприятий продукци</w:t>
      </w:r>
      <w:r w:rsidR="008449AB">
        <w:rPr>
          <w:sz w:val="24"/>
          <w:lang w:val="ru-RU"/>
        </w:rPr>
        <w:t>и</w:t>
      </w:r>
      <w:r w:rsidRPr="00C91DD2">
        <w:rPr>
          <w:sz w:val="24"/>
          <w:lang w:val="ru-RU"/>
        </w:rPr>
        <w:t>, перечисленн</w:t>
      </w:r>
      <w:r>
        <w:rPr>
          <w:sz w:val="24"/>
          <w:lang w:val="ru-RU"/>
        </w:rPr>
        <w:t>ой</w:t>
      </w:r>
      <w:r w:rsidRPr="00C91DD2">
        <w:rPr>
          <w:sz w:val="24"/>
          <w:lang w:val="ru-RU"/>
        </w:rPr>
        <w:t xml:space="preserve"> в формируемом Межведомственной комиссией Перечне комплектующих</w:t>
      </w:r>
      <w:r w:rsidR="00A8606C">
        <w:rPr>
          <w:sz w:val="24"/>
          <w:lang w:val="ru-RU"/>
        </w:rPr>
        <w:t xml:space="preserve"> изделий</w:t>
      </w:r>
      <w:r w:rsidRPr="00C91DD2">
        <w:rPr>
          <w:sz w:val="24"/>
          <w:lang w:val="ru-RU"/>
        </w:rPr>
        <w:t>, необходимых для отраслей промышленности</w:t>
      </w:r>
      <w:r w:rsidR="004F7A04">
        <w:rPr>
          <w:sz w:val="24"/>
          <w:lang w:val="ru-RU"/>
        </w:rPr>
        <w:t>;</w:t>
      </w:r>
    </w:p>
    <w:p w:rsidR="00453AEB" w:rsidRDefault="00E11F96" w:rsidP="004A519F">
      <w:pPr>
        <w:pStyle w:val="a5"/>
        <w:numPr>
          <w:ilvl w:val="0"/>
          <w:numId w:val="12"/>
        </w:numPr>
        <w:tabs>
          <w:tab w:val="left" w:pos="1112"/>
        </w:tabs>
        <w:ind w:left="0" w:right="224" w:firstLine="708"/>
        <w:rPr>
          <w:sz w:val="24"/>
          <w:lang w:val="ru-RU"/>
        </w:rPr>
      </w:pPr>
      <w:r w:rsidRPr="00E11F96">
        <w:rPr>
          <w:sz w:val="24"/>
          <w:lang w:val="ru-RU"/>
        </w:rPr>
        <w:t>сбыт выпускаемой продукции направлен на замещение импорта на внутреннем рынке, что подтверждается отнесением выпускаемой продукции к категории импортозамещающей согласно отраслевым планам</w:t>
      </w:r>
      <w:r w:rsidR="008767A0">
        <w:rPr>
          <w:rStyle w:val="ab"/>
          <w:sz w:val="24"/>
          <w:lang w:val="ru-RU"/>
        </w:rPr>
        <w:footnoteReference w:id="9"/>
      </w:r>
      <w:r w:rsidRPr="00E11F96">
        <w:rPr>
          <w:sz w:val="24"/>
          <w:lang w:val="ru-RU"/>
        </w:rPr>
        <w:t>, утверждаемым федеральным органом исполнительной власти, уполномоченным Правительством Российской Федерации, локализацию компонентов и суверенизацию техники</w:t>
      </w:r>
      <w:r w:rsidR="00453AEB">
        <w:rPr>
          <w:sz w:val="24"/>
          <w:lang w:val="ru-RU"/>
        </w:rPr>
        <w:t>;</w:t>
      </w:r>
    </w:p>
    <w:p w:rsidR="00E11F96" w:rsidRPr="00164975" w:rsidRDefault="00453AEB" w:rsidP="00164975">
      <w:pPr>
        <w:pStyle w:val="a5"/>
        <w:numPr>
          <w:ilvl w:val="0"/>
          <w:numId w:val="12"/>
        </w:numPr>
        <w:tabs>
          <w:tab w:val="left" w:pos="1112"/>
        </w:tabs>
        <w:ind w:left="0" w:right="224" w:firstLine="708"/>
        <w:rPr>
          <w:sz w:val="24"/>
          <w:szCs w:val="24"/>
          <w:lang w:val="ru-RU"/>
        </w:rPr>
      </w:pPr>
      <w:r w:rsidRPr="00822854">
        <w:rPr>
          <w:sz w:val="24"/>
          <w:lang w:val="ru-RU"/>
        </w:rPr>
        <w:t xml:space="preserve">выпускаемая продукция относится к </w:t>
      </w:r>
      <w:r>
        <w:rPr>
          <w:sz w:val="24"/>
          <w:lang w:val="ru-RU"/>
        </w:rPr>
        <w:t xml:space="preserve">категории </w:t>
      </w:r>
      <w:r w:rsidRPr="00822854">
        <w:rPr>
          <w:sz w:val="24"/>
          <w:lang w:val="ru-RU"/>
        </w:rPr>
        <w:t>высокотехнологичной</w:t>
      </w:r>
      <w:r>
        <w:rPr>
          <w:rStyle w:val="ab"/>
          <w:sz w:val="24"/>
          <w:lang w:val="ru-RU"/>
        </w:rPr>
        <w:footnoteReference w:id="10"/>
      </w:r>
      <w:r>
        <w:rPr>
          <w:sz w:val="24"/>
          <w:lang w:val="ru-RU"/>
        </w:rPr>
        <w:t>.</w:t>
      </w:r>
    </w:p>
    <w:p w:rsidR="002353DA" w:rsidRPr="002353DA" w:rsidRDefault="00E55E6F" w:rsidP="0080089C">
      <w:pPr>
        <w:keepLines/>
        <w:tabs>
          <w:tab w:val="left" w:pos="1386"/>
        </w:tabs>
        <w:spacing w:before="120"/>
        <w:ind w:right="210" w:firstLine="709"/>
        <w:jc w:val="both"/>
        <w:rPr>
          <w:sz w:val="24"/>
          <w:szCs w:val="24"/>
          <w:lang w:val="ru-RU"/>
        </w:rPr>
      </w:pPr>
      <w:r w:rsidRPr="002353DA">
        <w:rPr>
          <w:sz w:val="24"/>
          <w:szCs w:val="24"/>
          <w:lang w:val="ru-RU"/>
        </w:rPr>
        <w:lastRenderedPageBreak/>
        <w:t xml:space="preserve">Для целей настоящего стандарта обязательно соответствие </w:t>
      </w:r>
      <w:r w:rsidR="004F7A04" w:rsidRPr="002353DA">
        <w:rPr>
          <w:sz w:val="24"/>
          <w:szCs w:val="24"/>
          <w:lang w:val="ru-RU"/>
        </w:rPr>
        <w:t>п</w:t>
      </w:r>
      <w:r w:rsidRPr="002353DA">
        <w:rPr>
          <w:sz w:val="24"/>
          <w:szCs w:val="24"/>
          <w:lang w:val="ru-RU"/>
        </w:rPr>
        <w:t>роекта одному из указанных параметров.</w:t>
      </w:r>
    </w:p>
    <w:p w:rsidR="00340A50" w:rsidRPr="003A7FA8" w:rsidRDefault="000503BF" w:rsidP="006D49D6">
      <w:pPr>
        <w:pStyle w:val="a5"/>
        <w:numPr>
          <w:ilvl w:val="1"/>
          <w:numId w:val="16"/>
        </w:numPr>
        <w:tabs>
          <w:tab w:val="left" w:pos="1427"/>
        </w:tabs>
        <w:spacing w:before="118"/>
        <w:ind w:left="0" w:right="226" w:firstLine="708"/>
        <w:rPr>
          <w:sz w:val="24"/>
          <w:lang w:val="ru-RU"/>
        </w:rPr>
      </w:pPr>
      <w:r w:rsidRPr="003A7FA8">
        <w:rPr>
          <w:sz w:val="24"/>
          <w:lang w:val="ru-RU"/>
        </w:rPr>
        <w:t>Для</w:t>
      </w:r>
      <w:r w:rsidRPr="003A7FA8">
        <w:rPr>
          <w:spacing w:val="1"/>
          <w:sz w:val="24"/>
          <w:lang w:val="ru-RU"/>
        </w:rPr>
        <w:t xml:space="preserve"> </w:t>
      </w:r>
      <w:r w:rsidRPr="003A7FA8">
        <w:rPr>
          <w:sz w:val="24"/>
          <w:lang w:val="ru-RU"/>
        </w:rPr>
        <w:t>оценки</w:t>
      </w:r>
      <w:r w:rsidRPr="003A7FA8">
        <w:rPr>
          <w:spacing w:val="1"/>
          <w:sz w:val="24"/>
          <w:lang w:val="ru-RU"/>
        </w:rPr>
        <w:t xml:space="preserve"> </w:t>
      </w:r>
      <w:r w:rsidRPr="003A7FA8">
        <w:rPr>
          <w:sz w:val="24"/>
          <w:lang w:val="ru-RU"/>
        </w:rPr>
        <w:t>соответствия</w:t>
      </w:r>
      <w:r w:rsidRPr="003A7FA8">
        <w:rPr>
          <w:spacing w:val="1"/>
          <w:sz w:val="24"/>
          <w:lang w:val="ru-RU"/>
        </w:rPr>
        <w:t xml:space="preserve"> </w:t>
      </w:r>
      <w:r w:rsidRPr="003A7FA8">
        <w:rPr>
          <w:sz w:val="24"/>
          <w:lang w:val="ru-RU"/>
        </w:rPr>
        <w:t>проекта</w:t>
      </w:r>
      <w:r w:rsidRPr="003A7FA8">
        <w:rPr>
          <w:spacing w:val="1"/>
          <w:sz w:val="24"/>
          <w:lang w:val="ru-RU"/>
        </w:rPr>
        <w:t xml:space="preserve"> </w:t>
      </w:r>
      <w:r w:rsidR="009C5E60">
        <w:rPr>
          <w:spacing w:val="1"/>
          <w:sz w:val="24"/>
          <w:lang w:val="ru-RU"/>
        </w:rPr>
        <w:t xml:space="preserve">программному </w:t>
      </w:r>
      <w:r w:rsidRPr="003A7FA8">
        <w:rPr>
          <w:sz w:val="24"/>
          <w:lang w:val="ru-RU"/>
        </w:rPr>
        <w:t>критерию</w:t>
      </w:r>
      <w:r w:rsidRPr="003A7FA8">
        <w:rPr>
          <w:spacing w:val="1"/>
          <w:sz w:val="24"/>
          <w:lang w:val="ru-RU"/>
        </w:rPr>
        <w:t xml:space="preserve"> </w:t>
      </w:r>
      <w:r w:rsidRPr="003A7FA8">
        <w:rPr>
          <w:sz w:val="24"/>
          <w:lang w:val="ru-RU"/>
        </w:rPr>
        <w:t>"Соответствие</w:t>
      </w:r>
      <w:r w:rsidRPr="003A7FA8">
        <w:rPr>
          <w:spacing w:val="1"/>
          <w:sz w:val="24"/>
          <w:lang w:val="ru-RU"/>
        </w:rPr>
        <w:t xml:space="preserve"> </w:t>
      </w:r>
      <w:r w:rsidRPr="003A7FA8">
        <w:rPr>
          <w:sz w:val="24"/>
          <w:lang w:val="ru-RU"/>
        </w:rPr>
        <w:t>проекта</w:t>
      </w:r>
      <w:r w:rsidRPr="003A7FA8">
        <w:rPr>
          <w:spacing w:val="1"/>
          <w:sz w:val="24"/>
          <w:lang w:val="ru-RU"/>
        </w:rPr>
        <w:t xml:space="preserve"> </w:t>
      </w:r>
      <w:r w:rsidRPr="003A7FA8">
        <w:rPr>
          <w:sz w:val="24"/>
          <w:lang w:val="ru-RU"/>
        </w:rPr>
        <w:t>положениям Национального проекта" осуществляется, в частности, экспертиза по</w:t>
      </w:r>
      <w:r w:rsidRPr="003A7FA8">
        <w:rPr>
          <w:spacing w:val="1"/>
          <w:sz w:val="24"/>
          <w:lang w:val="ru-RU"/>
        </w:rPr>
        <w:t xml:space="preserve"> </w:t>
      </w:r>
      <w:r w:rsidRPr="003A7FA8">
        <w:rPr>
          <w:sz w:val="24"/>
          <w:lang w:val="ru-RU"/>
        </w:rPr>
        <w:t>следующим параметрам:</w:t>
      </w:r>
    </w:p>
    <w:p w:rsidR="00340A50" w:rsidRPr="00D41EB5" w:rsidRDefault="000503BF" w:rsidP="008767A0">
      <w:pPr>
        <w:pStyle w:val="a5"/>
        <w:numPr>
          <w:ilvl w:val="0"/>
          <w:numId w:val="12"/>
        </w:numPr>
        <w:tabs>
          <w:tab w:val="left" w:pos="1112"/>
        </w:tabs>
        <w:spacing w:line="293" w:lineRule="exact"/>
        <w:ind w:left="0" w:firstLine="709"/>
        <w:rPr>
          <w:sz w:val="24"/>
        </w:rPr>
      </w:pPr>
      <w:r>
        <w:rPr>
          <w:sz w:val="24"/>
        </w:rPr>
        <w:t>подтверждение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Соглашения;</w:t>
      </w:r>
    </w:p>
    <w:p w:rsidR="003F3B3C" w:rsidRPr="00D41EB5" w:rsidRDefault="003F3B3C" w:rsidP="006D49D6">
      <w:pPr>
        <w:pStyle w:val="a5"/>
        <w:numPr>
          <w:ilvl w:val="0"/>
          <w:numId w:val="12"/>
        </w:numPr>
        <w:tabs>
          <w:tab w:val="left" w:pos="1112"/>
        </w:tabs>
        <w:ind w:left="0" w:right="228" w:firstLine="708"/>
        <w:rPr>
          <w:sz w:val="24"/>
          <w:lang w:val="ru-RU"/>
        </w:rPr>
      </w:pPr>
      <w:r>
        <w:rPr>
          <w:sz w:val="24"/>
          <w:lang w:val="ru-RU"/>
        </w:rPr>
        <w:t xml:space="preserve">подтверждение наличия </w:t>
      </w:r>
      <w:r w:rsidRPr="00D41EB5">
        <w:rPr>
          <w:sz w:val="24"/>
          <w:lang w:val="ru-RU"/>
        </w:rPr>
        <w:t>получ</w:t>
      </w:r>
      <w:r>
        <w:rPr>
          <w:sz w:val="24"/>
          <w:lang w:val="ru-RU"/>
        </w:rPr>
        <w:t>енного</w:t>
      </w:r>
      <w:r w:rsidRPr="00D41EB5">
        <w:rPr>
          <w:sz w:val="24"/>
          <w:lang w:val="ru-RU"/>
        </w:rPr>
        <w:t xml:space="preserve"> в установленном порядке сертификат</w:t>
      </w:r>
      <w:r>
        <w:rPr>
          <w:sz w:val="24"/>
          <w:lang w:val="ru-RU"/>
        </w:rPr>
        <w:t>а</w:t>
      </w:r>
      <w:r w:rsidRPr="00D41EB5">
        <w:rPr>
          <w:sz w:val="24"/>
          <w:lang w:val="ru-RU"/>
        </w:rPr>
        <w:t xml:space="preserve"> ФЦК или </w:t>
      </w:r>
      <w:r>
        <w:rPr>
          <w:sz w:val="24"/>
          <w:lang w:val="ru-RU"/>
        </w:rPr>
        <w:t xml:space="preserve">подписанного Протокола о </w:t>
      </w:r>
      <w:r w:rsidRPr="00D41EB5">
        <w:rPr>
          <w:sz w:val="24"/>
          <w:lang w:val="ru-RU"/>
        </w:rPr>
        <w:t>выполн</w:t>
      </w:r>
      <w:r>
        <w:rPr>
          <w:sz w:val="24"/>
          <w:lang w:val="ru-RU"/>
        </w:rPr>
        <w:t>ении</w:t>
      </w:r>
      <w:r w:rsidRPr="00D41EB5">
        <w:rPr>
          <w:sz w:val="24"/>
          <w:lang w:val="ru-RU"/>
        </w:rPr>
        <w:t xml:space="preserve"> мероприяти</w:t>
      </w:r>
      <w:r>
        <w:rPr>
          <w:sz w:val="24"/>
          <w:lang w:val="ru-RU"/>
        </w:rPr>
        <w:t>й</w:t>
      </w:r>
      <w:r w:rsidRPr="00D41EB5">
        <w:rPr>
          <w:sz w:val="24"/>
          <w:lang w:val="ru-RU"/>
        </w:rPr>
        <w:t xml:space="preserve"> по созданию (оптимизации) потока образца ключевого продукта по Соглашению;</w:t>
      </w:r>
    </w:p>
    <w:p w:rsidR="00340A50" w:rsidRPr="00EF2074" w:rsidRDefault="000503BF" w:rsidP="006D49D6">
      <w:pPr>
        <w:pStyle w:val="a5"/>
        <w:numPr>
          <w:ilvl w:val="0"/>
          <w:numId w:val="12"/>
        </w:numPr>
        <w:tabs>
          <w:tab w:val="left" w:pos="1112"/>
        </w:tabs>
        <w:ind w:left="0" w:right="228" w:firstLine="708"/>
        <w:rPr>
          <w:sz w:val="24"/>
          <w:lang w:val="ru-RU"/>
        </w:rPr>
      </w:pPr>
      <w:r w:rsidRPr="00EF2074">
        <w:rPr>
          <w:sz w:val="24"/>
          <w:lang w:val="ru-RU"/>
        </w:rPr>
        <w:t>наличие разработанного комплекса мер по повышению производительности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труда, их</w:t>
      </w:r>
      <w:r w:rsidRPr="00EF2074">
        <w:rPr>
          <w:spacing w:val="-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обоснование;</w:t>
      </w:r>
    </w:p>
    <w:p w:rsidR="00340A50" w:rsidRPr="00EF2074" w:rsidRDefault="000503BF" w:rsidP="006D49D6">
      <w:pPr>
        <w:pStyle w:val="a5"/>
        <w:numPr>
          <w:ilvl w:val="0"/>
          <w:numId w:val="12"/>
        </w:numPr>
        <w:tabs>
          <w:tab w:val="left" w:pos="1112"/>
        </w:tabs>
        <w:ind w:left="0" w:right="225" w:firstLine="708"/>
        <w:rPr>
          <w:sz w:val="24"/>
          <w:lang w:val="ru-RU"/>
        </w:rPr>
      </w:pPr>
      <w:r w:rsidRPr="00EF2074">
        <w:rPr>
          <w:sz w:val="24"/>
          <w:lang w:val="ru-RU"/>
        </w:rPr>
        <w:t>обоснованность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графика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сроков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мероприятий,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направленных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повышение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производительности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труда,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их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соответствие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целям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задачам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региональных программ (региональных проектов) повышения производительности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труда.</w:t>
      </w:r>
    </w:p>
    <w:p w:rsidR="002353DA" w:rsidRPr="002353DA" w:rsidRDefault="002353DA" w:rsidP="006D49D6">
      <w:pPr>
        <w:tabs>
          <w:tab w:val="left" w:pos="1386"/>
        </w:tabs>
        <w:spacing w:before="120"/>
        <w:ind w:right="209" w:firstLine="709"/>
        <w:jc w:val="both"/>
        <w:rPr>
          <w:sz w:val="24"/>
          <w:szCs w:val="24"/>
          <w:lang w:val="ru-RU"/>
        </w:rPr>
      </w:pPr>
      <w:r w:rsidRPr="002353DA">
        <w:rPr>
          <w:sz w:val="24"/>
          <w:szCs w:val="24"/>
          <w:lang w:val="ru-RU"/>
        </w:rPr>
        <w:t xml:space="preserve">Для целей </w:t>
      </w:r>
      <w:r w:rsidR="00EB27B2">
        <w:rPr>
          <w:sz w:val="24"/>
          <w:szCs w:val="24"/>
          <w:lang w:val="ru-RU"/>
        </w:rPr>
        <w:t>соответствия критерию</w:t>
      </w:r>
      <w:r w:rsidRPr="002353DA">
        <w:rPr>
          <w:sz w:val="24"/>
          <w:szCs w:val="24"/>
          <w:lang w:val="ru-RU"/>
        </w:rPr>
        <w:t xml:space="preserve"> </w:t>
      </w:r>
      <w:r w:rsidR="00EB27B2" w:rsidRPr="00EB27B2">
        <w:rPr>
          <w:sz w:val="24"/>
          <w:szCs w:val="24"/>
          <w:lang w:val="ru-RU"/>
        </w:rPr>
        <w:t xml:space="preserve">"Соответствие проекта положениям Национального проекта" </w:t>
      </w:r>
      <w:r w:rsidR="00EB27B2" w:rsidRPr="002353DA">
        <w:rPr>
          <w:sz w:val="24"/>
          <w:szCs w:val="24"/>
          <w:lang w:val="ru-RU"/>
        </w:rPr>
        <w:t xml:space="preserve">является обязательным </w:t>
      </w:r>
      <w:r w:rsidRPr="002353DA">
        <w:rPr>
          <w:sz w:val="24"/>
          <w:szCs w:val="24"/>
          <w:lang w:val="ru-RU"/>
        </w:rPr>
        <w:t xml:space="preserve">соответствие </w:t>
      </w:r>
      <w:r w:rsidR="00EB27B2">
        <w:rPr>
          <w:sz w:val="24"/>
          <w:szCs w:val="24"/>
          <w:lang w:val="ru-RU"/>
        </w:rPr>
        <w:t xml:space="preserve">проекта </w:t>
      </w:r>
      <w:r w:rsidR="00B72F29">
        <w:rPr>
          <w:sz w:val="24"/>
          <w:szCs w:val="24"/>
          <w:lang w:val="ru-RU"/>
        </w:rPr>
        <w:t xml:space="preserve">указанным выше </w:t>
      </w:r>
      <w:r w:rsidRPr="002353DA">
        <w:rPr>
          <w:sz w:val="24"/>
          <w:szCs w:val="24"/>
          <w:lang w:val="ru-RU"/>
        </w:rPr>
        <w:t xml:space="preserve">первому и второму параметрам </w:t>
      </w:r>
      <w:r w:rsidR="00862805">
        <w:rPr>
          <w:sz w:val="24"/>
          <w:szCs w:val="24"/>
          <w:lang w:val="ru-RU"/>
        </w:rPr>
        <w:t>на момент пр</w:t>
      </w:r>
      <w:r w:rsidR="00EB27B2">
        <w:rPr>
          <w:sz w:val="24"/>
          <w:szCs w:val="24"/>
          <w:lang w:val="ru-RU"/>
        </w:rPr>
        <w:t>оведения экспертизы</w:t>
      </w:r>
      <w:r w:rsidR="00862805">
        <w:rPr>
          <w:rStyle w:val="ab"/>
          <w:sz w:val="24"/>
          <w:szCs w:val="24"/>
          <w:lang w:val="ru-RU"/>
        </w:rPr>
        <w:footnoteReference w:id="11"/>
      </w:r>
      <w:r w:rsidRPr="002353DA">
        <w:rPr>
          <w:sz w:val="24"/>
          <w:szCs w:val="24"/>
          <w:lang w:val="ru-RU"/>
        </w:rPr>
        <w:t>.</w:t>
      </w:r>
    </w:p>
    <w:p w:rsidR="00340A50" w:rsidRPr="00C94504" w:rsidRDefault="000503BF" w:rsidP="008767A0">
      <w:pPr>
        <w:pStyle w:val="a5"/>
        <w:numPr>
          <w:ilvl w:val="1"/>
          <w:numId w:val="16"/>
        </w:numPr>
        <w:tabs>
          <w:tab w:val="left" w:pos="1276"/>
        </w:tabs>
        <w:spacing w:before="114"/>
        <w:ind w:left="0" w:right="224" w:firstLine="708"/>
        <w:rPr>
          <w:sz w:val="24"/>
          <w:lang w:val="ru-RU"/>
        </w:rPr>
      </w:pPr>
      <w:r w:rsidRPr="00C94504">
        <w:rPr>
          <w:sz w:val="24"/>
          <w:lang w:val="ru-RU"/>
        </w:rPr>
        <w:t>Для</w:t>
      </w:r>
      <w:r w:rsidRPr="00C94504">
        <w:rPr>
          <w:spacing w:val="1"/>
          <w:sz w:val="24"/>
          <w:lang w:val="ru-RU"/>
        </w:rPr>
        <w:t xml:space="preserve"> </w:t>
      </w:r>
      <w:r w:rsidRPr="00C94504">
        <w:rPr>
          <w:sz w:val="24"/>
          <w:lang w:val="ru-RU"/>
        </w:rPr>
        <w:t>оценки</w:t>
      </w:r>
      <w:r w:rsidRPr="00C94504">
        <w:rPr>
          <w:spacing w:val="1"/>
          <w:sz w:val="24"/>
          <w:lang w:val="ru-RU"/>
        </w:rPr>
        <w:t xml:space="preserve"> </w:t>
      </w:r>
      <w:r w:rsidRPr="00C94504">
        <w:rPr>
          <w:sz w:val="24"/>
          <w:lang w:val="ru-RU"/>
        </w:rPr>
        <w:t>соответствия</w:t>
      </w:r>
      <w:r w:rsidRPr="00C94504">
        <w:rPr>
          <w:spacing w:val="1"/>
          <w:sz w:val="24"/>
          <w:lang w:val="ru-RU"/>
        </w:rPr>
        <w:t xml:space="preserve"> </w:t>
      </w:r>
      <w:r w:rsidRPr="00C94504">
        <w:rPr>
          <w:sz w:val="24"/>
          <w:lang w:val="ru-RU"/>
        </w:rPr>
        <w:t>проекта</w:t>
      </w:r>
      <w:r w:rsidRPr="00C94504">
        <w:rPr>
          <w:spacing w:val="1"/>
          <w:sz w:val="24"/>
          <w:lang w:val="ru-RU"/>
        </w:rPr>
        <w:t xml:space="preserve"> </w:t>
      </w:r>
      <w:r w:rsidR="009C5E60">
        <w:rPr>
          <w:spacing w:val="1"/>
          <w:sz w:val="24"/>
          <w:lang w:val="ru-RU"/>
        </w:rPr>
        <w:t xml:space="preserve">программному </w:t>
      </w:r>
      <w:r w:rsidRPr="00C94504">
        <w:rPr>
          <w:sz w:val="24"/>
          <w:lang w:val="ru-RU"/>
        </w:rPr>
        <w:t>критерию</w:t>
      </w:r>
      <w:r w:rsidRPr="00C94504">
        <w:rPr>
          <w:spacing w:val="1"/>
          <w:sz w:val="24"/>
          <w:lang w:val="ru-RU"/>
        </w:rPr>
        <w:t xml:space="preserve"> </w:t>
      </w:r>
      <w:r w:rsidRPr="00C94504">
        <w:rPr>
          <w:sz w:val="24"/>
          <w:lang w:val="ru-RU"/>
        </w:rPr>
        <w:t>"Производственная</w:t>
      </w:r>
      <w:r w:rsidRPr="00C94504">
        <w:rPr>
          <w:spacing w:val="1"/>
          <w:sz w:val="24"/>
          <w:lang w:val="ru-RU"/>
        </w:rPr>
        <w:t xml:space="preserve"> </w:t>
      </w:r>
      <w:r w:rsidRPr="00C94504">
        <w:rPr>
          <w:sz w:val="24"/>
          <w:lang w:val="ru-RU"/>
        </w:rPr>
        <w:t>обоснованность проекта" осуществляется, в частности, экспертиза по следующим</w:t>
      </w:r>
      <w:r w:rsidRPr="00C94504">
        <w:rPr>
          <w:spacing w:val="1"/>
          <w:sz w:val="24"/>
          <w:lang w:val="ru-RU"/>
        </w:rPr>
        <w:t xml:space="preserve"> </w:t>
      </w:r>
      <w:r w:rsidRPr="00C94504">
        <w:rPr>
          <w:sz w:val="24"/>
          <w:lang w:val="ru-RU"/>
        </w:rPr>
        <w:t>параметрам:</w:t>
      </w:r>
    </w:p>
    <w:p w:rsidR="00340A50" w:rsidRPr="004A244B" w:rsidRDefault="000503BF" w:rsidP="006D49D6">
      <w:pPr>
        <w:pStyle w:val="a5"/>
        <w:numPr>
          <w:ilvl w:val="0"/>
          <w:numId w:val="12"/>
        </w:numPr>
        <w:tabs>
          <w:tab w:val="left" w:pos="1112"/>
        </w:tabs>
        <w:ind w:left="567" w:right="227" w:firstLine="142"/>
        <w:rPr>
          <w:sz w:val="24"/>
          <w:lang w:val="ru-RU"/>
        </w:rPr>
      </w:pPr>
      <w:r w:rsidRPr="004A244B">
        <w:rPr>
          <w:sz w:val="24"/>
          <w:lang w:val="ru-RU"/>
        </w:rPr>
        <w:t>текущее состояние применяемой технологии и производственных активов</w:t>
      </w:r>
      <w:r w:rsidRPr="004A244B">
        <w:rPr>
          <w:spacing w:val="1"/>
          <w:sz w:val="24"/>
          <w:lang w:val="ru-RU"/>
        </w:rPr>
        <w:t xml:space="preserve"> </w:t>
      </w:r>
      <w:r w:rsidRPr="004A244B">
        <w:rPr>
          <w:sz w:val="24"/>
          <w:lang w:val="ru-RU"/>
        </w:rPr>
        <w:t>предприятия;</w:t>
      </w:r>
    </w:p>
    <w:p w:rsidR="00340A50" w:rsidRPr="004A244B" w:rsidRDefault="000503BF" w:rsidP="006D49D6">
      <w:pPr>
        <w:pStyle w:val="a5"/>
        <w:numPr>
          <w:ilvl w:val="0"/>
          <w:numId w:val="12"/>
        </w:numPr>
        <w:tabs>
          <w:tab w:val="left" w:pos="1112"/>
        </w:tabs>
        <w:ind w:left="567" w:right="225" w:firstLine="142"/>
        <w:rPr>
          <w:sz w:val="24"/>
          <w:lang w:val="ru-RU"/>
        </w:rPr>
      </w:pPr>
      <w:r w:rsidRPr="004A244B">
        <w:rPr>
          <w:sz w:val="24"/>
          <w:lang w:val="ru-RU"/>
        </w:rPr>
        <w:t>подтверждение необходимости проведения заявленных мероприятий, в том</w:t>
      </w:r>
      <w:r w:rsidRPr="004A244B">
        <w:rPr>
          <w:spacing w:val="-64"/>
          <w:sz w:val="24"/>
          <w:lang w:val="ru-RU"/>
        </w:rPr>
        <w:t xml:space="preserve"> </w:t>
      </w:r>
      <w:r w:rsidRPr="004A244B">
        <w:rPr>
          <w:sz w:val="24"/>
          <w:lang w:val="ru-RU"/>
        </w:rPr>
        <w:t>числе</w:t>
      </w:r>
      <w:r w:rsidRPr="004A244B">
        <w:rPr>
          <w:spacing w:val="1"/>
          <w:sz w:val="24"/>
          <w:lang w:val="ru-RU"/>
        </w:rPr>
        <w:t xml:space="preserve"> </w:t>
      </w:r>
      <w:r w:rsidRPr="004A244B">
        <w:rPr>
          <w:sz w:val="24"/>
          <w:lang w:val="ru-RU"/>
        </w:rPr>
        <w:t>приобретение</w:t>
      </w:r>
      <w:r w:rsidRPr="004A244B">
        <w:rPr>
          <w:spacing w:val="1"/>
          <w:sz w:val="24"/>
          <w:lang w:val="ru-RU"/>
        </w:rPr>
        <w:t xml:space="preserve"> </w:t>
      </w:r>
      <w:r w:rsidRPr="004A244B">
        <w:rPr>
          <w:sz w:val="24"/>
          <w:lang w:val="ru-RU"/>
        </w:rPr>
        <w:t>указанного</w:t>
      </w:r>
      <w:r w:rsidRPr="004A244B">
        <w:rPr>
          <w:spacing w:val="1"/>
          <w:sz w:val="24"/>
          <w:lang w:val="ru-RU"/>
        </w:rPr>
        <w:t xml:space="preserve"> </w:t>
      </w:r>
      <w:r w:rsidRPr="004A244B">
        <w:rPr>
          <w:sz w:val="24"/>
          <w:lang w:val="ru-RU"/>
        </w:rPr>
        <w:t>в</w:t>
      </w:r>
      <w:r w:rsidRPr="004A244B">
        <w:rPr>
          <w:spacing w:val="1"/>
          <w:sz w:val="24"/>
          <w:lang w:val="ru-RU"/>
        </w:rPr>
        <w:t xml:space="preserve"> </w:t>
      </w:r>
      <w:r w:rsidRPr="004A244B">
        <w:rPr>
          <w:sz w:val="24"/>
          <w:lang w:val="ru-RU"/>
        </w:rPr>
        <w:t>проекте</w:t>
      </w:r>
      <w:r w:rsidRPr="004A244B">
        <w:rPr>
          <w:spacing w:val="1"/>
          <w:sz w:val="24"/>
          <w:lang w:val="ru-RU"/>
        </w:rPr>
        <w:t xml:space="preserve"> </w:t>
      </w:r>
      <w:r w:rsidRPr="004A244B">
        <w:rPr>
          <w:sz w:val="24"/>
          <w:lang w:val="ru-RU"/>
        </w:rPr>
        <w:t>оборудования,</w:t>
      </w:r>
      <w:r w:rsidRPr="004A244B">
        <w:rPr>
          <w:spacing w:val="1"/>
          <w:sz w:val="24"/>
          <w:lang w:val="ru-RU"/>
        </w:rPr>
        <w:t xml:space="preserve"> </w:t>
      </w:r>
      <w:r w:rsidRPr="004A244B">
        <w:rPr>
          <w:sz w:val="24"/>
          <w:lang w:val="ru-RU"/>
        </w:rPr>
        <w:t>для</w:t>
      </w:r>
      <w:r w:rsidRPr="004A244B">
        <w:rPr>
          <w:spacing w:val="1"/>
          <w:sz w:val="24"/>
          <w:lang w:val="ru-RU"/>
        </w:rPr>
        <w:t xml:space="preserve"> </w:t>
      </w:r>
      <w:r w:rsidRPr="004A244B">
        <w:rPr>
          <w:sz w:val="24"/>
          <w:lang w:val="ru-RU"/>
        </w:rPr>
        <w:t>целей</w:t>
      </w:r>
      <w:r w:rsidRPr="004A244B">
        <w:rPr>
          <w:spacing w:val="1"/>
          <w:sz w:val="24"/>
          <w:lang w:val="ru-RU"/>
        </w:rPr>
        <w:t xml:space="preserve"> </w:t>
      </w:r>
      <w:r w:rsidRPr="004A244B">
        <w:rPr>
          <w:sz w:val="24"/>
          <w:lang w:val="ru-RU"/>
        </w:rPr>
        <w:t>повышения</w:t>
      </w:r>
      <w:r w:rsidRPr="004A244B">
        <w:rPr>
          <w:spacing w:val="1"/>
          <w:sz w:val="24"/>
          <w:lang w:val="ru-RU"/>
        </w:rPr>
        <w:t xml:space="preserve"> </w:t>
      </w:r>
      <w:r w:rsidRPr="004A244B">
        <w:rPr>
          <w:sz w:val="24"/>
          <w:lang w:val="ru-RU"/>
        </w:rPr>
        <w:t>производительности</w:t>
      </w:r>
      <w:r w:rsidRPr="004A244B">
        <w:rPr>
          <w:spacing w:val="-3"/>
          <w:sz w:val="24"/>
          <w:lang w:val="ru-RU"/>
        </w:rPr>
        <w:t xml:space="preserve"> </w:t>
      </w:r>
      <w:r w:rsidRPr="004A244B">
        <w:rPr>
          <w:sz w:val="24"/>
          <w:lang w:val="ru-RU"/>
        </w:rPr>
        <w:t>труда;</w:t>
      </w:r>
    </w:p>
    <w:p w:rsidR="00340A50" w:rsidRPr="00EF2074" w:rsidRDefault="000503BF" w:rsidP="006D49D6">
      <w:pPr>
        <w:pStyle w:val="a5"/>
        <w:numPr>
          <w:ilvl w:val="0"/>
          <w:numId w:val="12"/>
        </w:numPr>
        <w:tabs>
          <w:tab w:val="left" w:pos="1112"/>
        </w:tabs>
        <w:ind w:left="567" w:right="224" w:firstLine="142"/>
        <w:rPr>
          <w:sz w:val="24"/>
          <w:lang w:val="ru-RU"/>
        </w:rPr>
      </w:pPr>
      <w:r w:rsidRPr="00EF2074">
        <w:rPr>
          <w:sz w:val="24"/>
          <w:lang w:val="ru-RU"/>
        </w:rPr>
        <w:t>соответствие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проекта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основной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деятельности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компании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ее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бизнес-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стратегии,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стратегическая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важность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проекта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для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компании,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заинтересованность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компании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в</w:t>
      </w:r>
      <w:r w:rsidRPr="00EF2074">
        <w:rPr>
          <w:spacing w:val="-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его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реализации;</w:t>
      </w:r>
    </w:p>
    <w:p w:rsidR="00340A50" w:rsidRPr="00EF2074" w:rsidRDefault="000503BF" w:rsidP="006D49D6">
      <w:pPr>
        <w:pStyle w:val="a5"/>
        <w:numPr>
          <w:ilvl w:val="0"/>
          <w:numId w:val="12"/>
        </w:numPr>
        <w:tabs>
          <w:tab w:val="left" w:pos="1112"/>
        </w:tabs>
        <w:spacing w:line="293" w:lineRule="exact"/>
        <w:ind w:left="567" w:firstLine="142"/>
        <w:rPr>
          <w:sz w:val="24"/>
          <w:lang w:val="ru-RU"/>
        </w:rPr>
      </w:pPr>
      <w:r w:rsidRPr="00EF2074">
        <w:rPr>
          <w:sz w:val="24"/>
          <w:lang w:val="ru-RU"/>
        </w:rPr>
        <w:t>наличие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материально-технической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базы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для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реализации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проекта;</w:t>
      </w:r>
    </w:p>
    <w:p w:rsidR="00340A50" w:rsidRDefault="000503BF" w:rsidP="006D49D6">
      <w:pPr>
        <w:pStyle w:val="a5"/>
        <w:numPr>
          <w:ilvl w:val="0"/>
          <w:numId w:val="12"/>
        </w:numPr>
        <w:tabs>
          <w:tab w:val="left" w:pos="1112"/>
        </w:tabs>
        <w:ind w:left="567" w:right="227" w:firstLine="142"/>
        <w:rPr>
          <w:sz w:val="24"/>
          <w:lang w:val="ru-RU"/>
        </w:rPr>
      </w:pPr>
      <w:r w:rsidRPr="00EF2074">
        <w:rPr>
          <w:sz w:val="24"/>
          <w:lang w:val="ru-RU"/>
        </w:rPr>
        <w:t>наличие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необходимых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для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реализации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проекта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компетенций,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профессиональная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репутация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проектной</w:t>
      </w:r>
      <w:r w:rsidRPr="00EF2074">
        <w:rPr>
          <w:spacing w:val="-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команды Заявителя.</w:t>
      </w:r>
    </w:p>
    <w:p w:rsidR="004A244B" w:rsidRPr="00D14B6E" w:rsidRDefault="00A31B8E" w:rsidP="006D49D6">
      <w:pPr>
        <w:tabs>
          <w:tab w:val="left" w:pos="1386"/>
        </w:tabs>
        <w:spacing w:before="120"/>
        <w:ind w:right="209" w:firstLine="709"/>
        <w:jc w:val="both"/>
        <w:rPr>
          <w:sz w:val="24"/>
          <w:szCs w:val="24"/>
          <w:lang w:val="ru-RU"/>
        </w:rPr>
      </w:pPr>
      <w:r w:rsidRPr="00A31B8E">
        <w:rPr>
          <w:sz w:val="24"/>
          <w:szCs w:val="24"/>
          <w:lang w:val="ru-RU"/>
        </w:rPr>
        <w:t>В случае привлечения для реализации проекта ключевого исполнителя в составе настоящего критерия также осуществляется экспертиза производственной обоснованности привлечения ключевого исполнителя в соответствии с п. 3.2.1 стандарта Фонда № СФ-И-242</w:t>
      </w:r>
      <w:r w:rsidR="004A244B">
        <w:rPr>
          <w:sz w:val="24"/>
          <w:szCs w:val="24"/>
          <w:lang w:val="ru-RU"/>
        </w:rPr>
        <w:t>.</w:t>
      </w:r>
    </w:p>
    <w:p w:rsidR="00340A50" w:rsidRPr="00C94504" w:rsidRDefault="00862805" w:rsidP="008767A0">
      <w:pPr>
        <w:pStyle w:val="a5"/>
        <w:keepLines/>
        <w:numPr>
          <w:ilvl w:val="1"/>
          <w:numId w:val="16"/>
        </w:numPr>
        <w:tabs>
          <w:tab w:val="left" w:pos="1276"/>
        </w:tabs>
        <w:spacing w:before="118"/>
        <w:ind w:left="0" w:right="227" w:firstLine="709"/>
        <w:rPr>
          <w:sz w:val="24"/>
          <w:lang w:val="ru-RU"/>
        </w:rPr>
      </w:pPr>
      <w:r>
        <w:rPr>
          <w:sz w:val="24"/>
          <w:lang w:val="ru-RU"/>
        </w:rPr>
        <w:t>О</w:t>
      </w:r>
      <w:r w:rsidR="000503BF" w:rsidRPr="00C94504">
        <w:rPr>
          <w:sz w:val="24"/>
          <w:lang w:val="ru-RU"/>
        </w:rPr>
        <w:t>ценк</w:t>
      </w:r>
      <w:r>
        <w:rPr>
          <w:sz w:val="24"/>
          <w:lang w:val="ru-RU"/>
        </w:rPr>
        <w:t>а</w:t>
      </w:r>
      <w:r w:rsidR="000503BF" w:rsidRPr="00C94504">
        <w:rPr>
          <w:spacing w:val="1"/>
          <w:sz w:val="24"/>
          <w:lang w:val="ru-RU"/>
        </w:rPr>
        <w:t xml:space="preserve"> </w:t>
      </w:r>
      <w:r w:rsidR="000503BF" w:rsidRPr="00C94504">
        <w:rPr>
          <w:sz w:val="24"/>
          <w:lang w:val="ru-RU"/>
        </w:rPr>
        <w:t>соответствия</w:t>
      </w:r>
      <w:r w:rsidR="000503BF" w:rsidRPr="00C94504">
        <w:rPr>
          <w:spacing w:val="1"/>
          <w:sz w:val="24"/>
          <w:lang w:val="ru-RU"/>
        </w:rPr>
        <w:t xml:space="preserve"> </w:t>
      </w:r>
      <w:r w:rsidR="000503BF" w:rsidRPr="00C94504">
        <w:rPr>
          <w:sz w:val="24"/>
          <w:lang w:val="ru-RU"/>
        </w:rPr>
        <w:t>проекта критерию</w:t>
      </w:r>
      <w:r w:rsidR="000503BF" w:rsidRPr="00C94504">
        <w:rPr>
          <w:spacing w:val="1"/>
          <w:sz w:val="24"/>
          <w:lang w:val="ru-RU"/>
        </w:rPr>
        <w:t xml:space="preserve"> </w:t>
      </w:r>
      <w:r w:rsidR="000503BF" w:rsidRPr="00C94504">
        <w:rPr>
          <w:sz w:val="24"/>
          <w:lang w:val="ru-RU"/>
        </w:rPr>
        <w:t>"Финансово-экономическая</w:t>
      </w:r>
      <w:r w:rsidR="000503BF" w:rsidRPr="00C94504">
        <w:rPr>
          <w:spacing w:val="1"/>
          <w:sz w:val="24"/>
          <w:lang w:val="ru-RU"/>
        </w:rPr>
        <w:t xml:space="preserve"> </w:t>
      </w:r>
      <w:r w:rsidR="000503BF" w:rsidRPr="00C94504">
        <w:rPr>
          <w:sz w:val="24"/>
          <w:lang w:val="ru-RU"/>
        </w:rPr>
        <w:t>устойчивость</w:t>
      </w:r>
      <w:r w:rsidR="000503BF" w:rsidRPr="00C94504">
        <w:rPr>
          <w:spacing w:val="1"/>
          <w:sz w:val="24"/>
          <w:lang w:val="ru-RU"/>
        </w:rPr>
        <w:t xml:space="preserve"> </w:t>
      </w:r>
      <w:r w:rsidR="000503BF" w:rsidRPr="00C94504">
        <w:rPr>
          <w:sz w:val="24"/>
          <w:lang w:val="ru-RU"/>
        </w:rPr>
        <w:t>проекта"</w:t>
      </w:r>
      <w:r w:rsidR="000503BF" w:rsidRPr="00C94504">
        <w:rPr>
          <w:spacing w:val="1"/>
          <w:sz w:val="24"/>
          <w:lang w:val="ru-RU"/>
        </w:rPr>
        <w:t xml:space="preserve"> </w:t>
      </w:r>
      <w:r w:rsidR="000503BF" w:rsidRPr="00C94504">
        <w:rPr>
          <w:sz w:val="24"/>
          <w:lang w:val="ru-RU"/>
        </w:rPr>
        <w:t>осуществляется</w:t>
      </w:r>
      <w:r>
        <w:rPr>
          <w:sz w:val="24"/>
          <w:lang w:val="ru-RU"/>
        </w:rPr>
        <w:t xml:space="preserve"> в соответствии с п. </w:t>
      </w:r>
      <w:r w:rsidR="00FA661A">
        <w:rPr>
          <w:sz w:val="24"/>
          <w:lang w:val="ru-RU"/>
        </w:rPr>
        <w:t xml:space="preserve">3.3 </w:t>
      </w:r>
      <w:r w:rsidR="00FA661A" w:rsidRPr="00FA661A">
        <w:rPr>
          <w:sz w:val="24"/>
          <w:lang w:val="ru-RU"/>
        </w:rPr>
        <w:t>стандарт</w:t>
      </w:r>
      <w:r w:rsidR="00FA661A">
        <w:rPr>
          <w:sz w:val="24"/>
          <w:lang w:val="ru-RU"/>
        </w:rPr>
        <w:t>а</w:t>
      </w:r>
      <w:r w:rsidR="00FA661A" w:rsidRPr="00FA661A">
        <w:rPr>
          <w:sz w:val="24"/>
          <w:lang w:val="ru-RU"/>
        </w:rPr>
        <w:t xml:space="preserve"> Фонда № СФ-И-</w:t>
      </w:r>
      <w:r w:rsidR="00602DE3">
        <w:rPr>
          <w:sz w:val="24"/>
          <w:lang w:val="ru-RU"/>
        </w:rPr>
        <w:t>242</w:t>
      </w:r>
      <w:r w:rsidR="00C1015C">
        <w:rPr>
          <w:sz w:val="24"/>
          <w:lang w:val="ru-RU"/>
        </w:rPr>
        <w:t xml:space="preserve"> (</w:t>
      </w:r>
      <w:r>
        <w:rPr>
          <w:sz w:val="24"/>
          <w:lang w:val="ru-RU"/>
        </w:rPr>
        <w:t>за исключением следующего</w:t>
      </w:r>
      <w:r w:rsidR="00FA661A">
        <w:rPr>
          <w:sz w:val="24"/>
          <w:lang w:val="ru-RU"/>
        </w:rPr>
        <w:t>:</w:t>
      </w:r>
      <w:r>
        <w:rPr>
          <w:sz w:val="24"/>
          <w:lang w:val="ru-RU"/>
        </w:rPr>
        <w:t xml:space="preserve"> </w:t>
      </w:r>
      <w:r w:rsidR="00FA661A">
        <w:rPr>
          <w:sz w:val="24"/>
          <w:lang w:val="ru-RU"/>
        </w:rPr>
        <w:t>н</w:t>
      </w:r>
      <w:r>
        <w:rPr>
          <w:sz w:val="24"/>
          <w:lang w:val="ru-RU"/>
        </w:rPr>
        <w:t>е проводится оценка по параметру</w:t>
      </w:r>
      <w:r w:rsidR="00FA661A" w:rsidRPr="00FA661A">
        <w:rPr>
          <w:rFonts w:eastAsiaTheme="minorHAnsi"/>
          <w:sz w:val="24"/>
          <w:szCs w:val="24"/>
          <w:lang w:val="ru-RU"/>
        </w:rPr>
        <w:t xml:space="preserve"> </w:t>
      </w:r>
      <w:r w:rsidR="00FA661A">
        <w:rPr>
          <w:rFonts w:eastAsiaTheme="minorHAnsi"/>
          <w:sz w:val="24"/>
          <w:szCs w:val="24"/>
          <w:lang w:val="ru-RU"/>
        </w:rPr>
        <w:t>"С</w:t>
      </w:r>
      <w:r w:rsidR="00FA661A" w:rsidRPr="00FA661A">
        <w:rPr>
          <w:sz w:val="24"/>
          <w:lang w:val="ru-RU"/>
        </w:rPr>
        <w:t>умма чистого дисконтированного денежного потока, генерируемого проектом (net present value, NPV), положительна</w:t>
      </w:r>
      <w:r w:rsidR="00FA661A">
        <w:rPr>
          <w:sz w:val="24"/>
          <w:lang w:val="ru-RU"/>
        </w:rPr>
        <w:t>"</w:t>
      </w:r>
      <w:r w:rsidR="00F63517">
        <w:rPr>
          <w:sz w:val="24"/>
          <w:lang w:val="ru-RU"/>
        </w:rPr>
        <w:t>)</w:t>
      </w:r>
      <w:r w:rsidR="00FA661A">
        <w:rPr>
          <w:sz w:val="24"/>
          <w:lang w:val="ru-RU"/>
        </w:rPr>
        <w:t xml:space="preserve">, либо </w:t>
      </w:r>
      <w:r w:rsidR="00FA661A" w:rsidRPr="00FA661A">
        <w:rPr>
          <w:sz w:val="24"/>
          <w:lang w:val="ru-RU"/>
        </w:rPr>
        <w:t xml:space="preserve">в соответствии с </w:t>
      </w:r>
      <w:r w:rsidR="00FA661A">
        <w:rPr>
          <w:sz w:val="24"/>
          <w:lang w:val="ru-RU"/>
        </w:rPr>
        <w:t>п. 3.3.1 указанного стандарта</w:t>
      </w:r>
      <w:r w:rsidR="00C1015C">
        <w:rPr>
          <w:sz w:val="24"/>
          <w:lang w:val="ru-RU"/>
        </w:rPr>
        <w:t xml:space="preserve"> (при условии предоставления </w:t>
      </w:r>
      <w:r w:rsidR="00F63517">
        <w:rPr>
          <w:sz w:val="24"/>
          <w:lang w:val="ru-RU"/>
        </w:rPr>
        <w:t xml:space="preserve">обеспечения, </w:t>
      </w:r>
      <w:r w:rsidR="00C1015C">
        <w:rPr>
          <w:sz w:val="24"/>
          <w:lang w:val="ru-RU"/>
        </w:rPr>
        <w:t xml:space="preserve">перечисленного в данном </w:t>
      </w:r>
      <w:r w:rsidR="00F63517">
        <w:rPr>
          <w:sz w:val="24"/>
          <w:lang w:val="ru-RU"/>
        </w:rPr>
        <w:t>п</w:t>
      </w:r>
      <w:r w:rsidR="00C1015C">
        <w:rPr>
          <w:sz w:val="24"/>
          <w:lang w:val="ru-RU"/>
        </w:rPr>
        <w:t xml:space="preserve">ункте </w:t>
      </w:r>
      <w:r w:rsidR="00F63517">
        <w:rPr>
          <w:sz w:val="24"/>
          <w:lang w:val="ru-RU"/>
        </w:rPr>
        <w:t>стандарта</w:t>
      </w:r>
      <w:r w:rsidR="00C1015C">
        <w:rPr>
          <w:sz w:val="24"/>
          <w:lang w:val="ru-RU"/>
        </w:rPr>
        <w:t>)</w:t>
      </w:r>
      <w:r w:rsidR="00FA661A">
        <w:rPr>
          <w:sz w:val="24"/>
          <w:lang w:val="ru-RU"/>
        </w:rPr>
        <w:t>.</w:t>
      </w:r>
      <w:r>
        <w:rPr>
          <w:sz w:val="24"/>
          <w:lang w:val="ru-RU"/>
        </w:rPr>
        <w:t xml:space="preserve"> </w:t>
      </w:r>
    </w:p>
    <w:p w:rsidR="009348E5" w:rsidRPr="009348E5" w:rsidRDefault="009348E5" w:rsidP="00F14AFD">
      <w:pPr>
        <w:pStyle w:val="a3"/>
        <w:spacing w:before="2"/>
        <w:ind w:left="0" w:right="223" w:firstLine="0"/>
        <w:jc w:val="left"/>
        <w:rPr>
          <w:sz w:val="31"/>
          <w:lang w:val="ru-RU"/>
        </w:rPr>
      </w:pPr>
    </w:p>
    <w:p w:rsidR="00340A50" w:rsidRPr="00EF2074" w:rsidRDefault="000503BF" w:rsidP="000843DA">
      <w:pPr>
        <w:pStyle w:val="1"/>
        <w:numPr>
          <w:ilvl w:val="0"/>
          <w:numId w:val="16"/>
        </w:numPr>
        <w:tabs>
          <w:tab w:val="left" w:pos="476"/>
        </w:tabs>
        <w:spacing w:line="276" w:lineRule="auto"/>
        <w:ind w:left="476" w:right="380" w:hanging="357"/>
        <w:jc w:val="both"/>
        <w:rPr>
          <w:lang w:val="ru-RU"/>
        </w:rPr>
      </w:pPr>
      <w:bookmarkStart w:id="6" w:name="_TOC_250005"/>
      <w:r w:rsidRPr="00EF2074">
        <w:rPr>
          <w:lang w:val="ru-RU"/>
        </w:rPr>
        <w:t>Направления</w:t>
      </w:r>
      <w:r w:rsidRPr="00EF2074">
        <w:rPr>
          <w:spacing w:val="-17"/>
          <w:lang w:val="ru-RU"/>
        </w:rPr>
        <w:t xml:space="preserve"> </w:t>
      </w:r>
      <w:r w:rsidRPr="00EF2074">
        <w:rPr>
          <w:lang w:val="ru-RU"/>
        </w:rPr>
        <w:t>целевого</w:t>
      </w:r>
      <w:r w:rsidRPr="00EF2074">
        <w:rPr>
          <w:spacing w:val="-16"/>
          <w:lang w:val="ru-RU"/>
        </w:rPr>
        <w:t xml:space="preserve"> </w:t>
      </w:r>
      <w:r w:rsidRPr="00EF2074">
        <w:rPr>
          <w:lang w:val="ru-RU"/>
        </w:rPr>
        <w:t>использования</w:t>
      </w:r>
      <w:r w:rsidRPr="00EF2074">
        <w:rPr>
          <w:spacing w:val="-18"/>
          <w:lang w:val="ru-RU"/>
        </w:rPr>
        <w:t xml:space="preserve"> </w:t>
      </w:r>
      <w:r w:rsidRPr="00EF2074">
        <w:rPr>
          <w:lang w:val="ru-RU"/>
        </w:rPr>
        <w:t>средств</w:t>
      </w:r>
      <w:r w:rsidRPr="00EF2074">
        <w:rPr>
          <w:spacing w:val="-15"/>
          <w:lang w:val="ru-RU"/>
        </w:rPr>
        <w:t xml:space="preserve"> </w:t>
      </w:r>
      <w:r w:rsidRPr="00EF2074">
        <w:rPr>
          <w:lang w:val="ru-RU"/>
        </w:rPr>
        <w:t>финансирования</w:t>
      </w:r>
      <w:r w:rsidRPr="00EF2074">
        <w:rPr>
          <w:spacing w:val="-75"/>
          <w:lang w:val="ru-RU"/>
        </w:rPr>
        <w:t xml:space="preserve"> </w:t>
      </w:r>
      <w:bookmarkEnd w:id="6"/>
      <w:r w:rsidRPr="00EF2074">
        <w:rPr>
          <w:lang w:val="ru-RU"/>
        </w:rPr>
        <w:t>проекта</w:t>
      </w:r>
    </w:p>
    <w:p w:rsidR="00340A50" w:rsidRPr="00410AD7" w:rsidRDefault="000503BF" w:rsidP="006D49D6">
      <w:pPr>
        <w:pStyle w:val="a3"/>
        <w:spacing w:before="125"/>
        <w:ind w:left="0" w:right="224"/>
        <w:rPr>
          <w:lang w:val="ru-RU"/>
        </w:rPr>
      </w:pPr>
      <w:r w:rsidRPr="00410AD7">
        <w:rPr>
          <w:lang w:val="ru-RU"/>
        </w:rPr>
        <w:lastRenderedPageBreak/>
        <w:t>Средства, полученные для финансирования проекта со стороны Фонда, могут быть направлены на реализацию следующих мероприятий:</w:t>
      </w:r>
    </w:p>
    <w:p w:rsidR="00340A50" w:rsidRPr="00230CA8" w:rsidRDefault="000503BF" w:rsidP="006D49D6">
      <w:pPr>
        <w:pStyle w:val="a5"/>
        <w:numPr>
          <w:ilvl w:val="1"/>
          <w:numId w:val="16"/>
        </w:numPr>
        <w:tabs>
          <w:tab w:val="left" w:pos="1134"/>
        </w:tabs>
        <w:spacing w:before="118"/>
        <w:ind w:left="0" w:right="226" w:firstLine="708"/>
        <w:rPr>
          <w:sz w:val="24"/>
          <w:lang w:val="ru-RU"/>
        </w:rPr>
      </w:pPr>
      <w:r w:rsidRPr="00230CA8">
        <w:rPr>
          <w:sz w:val="24"/>
          <w:lang w:val="ru-RU"/>
        </w:rPr>
        <w:t>Разработка/трансфер технологии, включая:</w:t>
      </w:r>
    </w:p>
    <w:p w:rsidR="00340A50" w:rsidRPr="00EF2074" w:rsidRDefault="000503BF" w:rsidP="006D49D6">
      <w:pPr>
        <w:pStyle w:val="a5"/>
        <w:numPr>
          <w:ilvl w:val="2"/>
          <w:numId w:val="11"/>
        </w:numPr>
        <w:tabs>
          <w:tab w:val="left" w:pos="1418"/>
        </w:tabs>
        <w:spacing w:before="120"/>
        <w:ind w:left="0" w:right="227" w:firstLine="737"/>
        <w:rPr>
          <w:sz w:val="24"/>
          <w:lang w:val="ru-RU"/>
        </w:rPr>
      </w:pPr>
      <w:r w:rsidRPr="00EF2074">
        <w:rPr>
          <w:sz w:val="24"/>
          <w:lang w:val="ru-RU"/>
        </w:rPr>
        <w:t>опытно-конструкторские</w:t>
      </w:r>
      <w:r w:rsidRPr="00EF2074">
        <w:rPr>
          <w:spacing w:val="-9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-7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опытно-технологические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работы;</w:t>
      </w:r>
    </w:p>
    <w:p w:rsidR="00340A50" w:rsidRPr="00EF2074" w:rsidRDefault="000503BF" w:rsidP="006D49D6">
      <w:pPr>
        <w:pStyle w:val="a5"/>
        <w:numPr>
          <w:ilvl w:val="2"/>
          <w:numId w:val="11"/>
        </w:numPr>
        <w:tabs>
          <w:tab w:val="left" w:pos="1418"/>
        </w:tabs>
        <w:spacing w:before="120"/>
        <w:ind w:left="0" w:right="227" w:firstLine="737"/>
        <w:rPr>
          <w:sz w:val="24"/>
          <w:lang w:val="ru-RU"/>
        </w:rPr>
      </w:pPr>
      <w:r w:rsidRPr="00EF2074">
        <w:rPr>
          <w:sz w:val="24"/>
          <w:lang w:val="ru-RU"/>
        </w:rPr>
        <w:t>контрольно-сертификационные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мероприятия,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необходимые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для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реализации</w:t>
      </w:r>
      <w:r w:rsidRPr="00EF2074">
        <w:rPr>
          <w:spacing w:val="-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проекта;</w:t>
      </w:r>
    </w:p>
    <w:p w:rsidR="00340A50" w:rsidRPr="00EF2074" w:rsidRDefault="000503BF" w:rsidP="006D49D6">
      <w:pPr>
        <w:pStyle w:val="a5"/>
        <w:numPr>
          <w:ilvl w:val="2"/>
          <w:numId w:val="11"/>
        </w:numPr>
        <w:tabs>
          <w:tab w:val="left" w:pos="1418"/>
        </w:tabs>
        <w:spacing w:before="120"/>
        <w:ind w:left="0" w:right="227" w:firstLine="737"/>
        <w:rPr>
          <w:sz w:val="24"/>
          <w:lang w:val="ru-RU"/>
        </w:rPr>
      </w:pPr>
      <w:r w:rsidRPr="00EF2074">
        <w:rPr>
          <w:sz w:val="24"/>
          <w:lang w:val="ru-RU"/>
        </w:rPr>
        <w:t>приобретение расходных материалов для проведения мероприятий по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настоящему разделу, в том числе, сырья и ресурсов для испытания оборудования 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технологии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–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в объеме до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20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%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от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суммы займа.</w:t>
      </w:r>
    </w:p>
    <w:p w:rsidR="00340A50" w:rsidRPr="00EF2074" w:rsidRDefault="000503BF" w:rsidP="006D49D6">
      <w:pPr>
        <w:pStyle w:val="a5"/>
        <w:numPr>
          <w:ilvl w:val="1"/>
          <w:numId w:val="11"/>
        </w:numPr>
        <w:tabs>
          <w:tab w:val="left" w:pos="1134"/>
        </w:tabs>
        <w:spacing w:before="120"/>
        <w:ind w:left="0" w:right="227" w:firstLine="737"/>
        <w:rPr>
          <w:sz w:val="24"/>
          <w:lang w:val="ru-RU"/>
        </w:rPr>
      </w:pPr>
      <w:r w:rsidRPr="00EF2074">
        <w:rPr>
          <w:sz w:val="24"/>
          <w:lang w:val="ru-RU"/>
        </w:rPr>
        <w:t>Приобретение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или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использование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специального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оборудования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для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проведения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необходимых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опытно-конструкторских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работ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отработки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технологии,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включая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создание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опытно-промышленных</w:t>
      </w:r>
      <w:r w:rsidRPr="00EF2074">
        <w:rPr>
          <w:spacing w:val="-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установок.</w:t>
      </w:r>
    </w:p>
    <w:p w:rsidR="00340A50" w:rsidRPr="00EF2074" w:rsidRDefault="000503BF" w:rsidP="006D49D6">
      <w:pPr>
        <w:pStyle w:val="a5"/>
        <w:numPr>
          <w:ilvl w:val="1"/>
          <w:numId w:val="11"/>
        </w:numPr>
        <w:tabs>
          <w:tab w:val="left" w:pos="1134"/>
        </w:tabs>
        <w:spacing w:before="120"/>
        <w:ind w:left="0" w:right="227" w:firstLine="737"/>
        <w:rPr>
          <w:sz w:val="24"/>
          <w:lang w:val="ru-RU"/>
        </w:rPr>
      </w:pPr>
      <w:r w:rsidRPr="00EF2074">
        <w:rPr>
          <w:spacing w:val="-1"/>
          <w:sz w:val="24"/>
          <w:lang w:val="ru-RU"/>
        </w:rPr>
        <w:t>Разработка</w:t>
      </w:r>
      <w:r w:rsidRPr="00EF2074">
        <w:rPr>
          <w:spacing w:val="-12"/>
          <w:sz w:val="24"/>
          <w:lang w:val="ru-RU"/>
        </w:rPr>
        <w:t xml:space="preserve"> </w:t>
      </w:r>
      <w:r w:rsidRPr="00EF2074">
        <w:rPr>
          <w:spacing w:val="-1"/>
          <w:sz w:val="24"/>
          <w:lang w:val="ru-RU"/>
        </w:rPr>
        <w:t>технико-экономического</w:t>
      </w:r>
      <w:r w:rsidRPr="00EF2074">
        <w:rPr>
          <w:spacing w:val="-1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обоснования</w:t>
      </w:r>
      <w:r w:rsidRPr="00EF2074">
        <w:rPr>
          <w:spacing w:val="-1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инвестиционной</w:t>
      </w:r>
      <w:r w:rsidRPr="00EF2074">
        <w:rPr>
          <w:spacing w:val="-1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стадии</w:t>
      </w:r>
      <w:r w:rsidRPr="00EF2074">
        <w:rPr>
          <w:spacing w:val="-6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проекта,</w:t>
      </w:r>
      <w:r w:rsidRPr="00EF2074">
        <w:rPr>
          <w:spacing w:val="-1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прединвестиционный</w:t>
      </w:r>
      <w:r w:rsidRPr="00EF2074">
        <w:rPr>
          <w:spacing w:val="-8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анализ</w:t>
      </w:r>
      <w:r w:rsidRPr="00EF2074">
        <w:rPr>
          <w:spacing w:val="-1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-1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оптимизация</w:t>
      </w:r>
      <w:r w:rsidRPr="00EF2074">
        <w:rPr>
          <w:spacing w:val="-8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проекта,</w:t>
      </w:r>
      <w:r w:rsidRPr="00EF2074">
        <w:rPr>
          <w:spacing w:val="-1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не</w:t>
      </w:r>
      <w:r w:rsidRPr="00EF2074">
        <w:rPr>
          <w:spacing w:val="-10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включая</w:t>
      </w:r>
      <w:r w:rsidRPr="00EF2074">
        <w:rPr>
          <w:spacing w:val="-1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расходы</w:t>
      </w:r>
      <w:r w:rsidRPr="00EF2074">
        <w:rPr>
          <w:spacing w:val="-8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аналитические исследования рынка.</w:t>
      </w:r>
    </w:p>
    <w:p w:rsidR="00340A50" w:rsidRPr="00EF2074" w:rsidRDefault="000503BF" w:rsidP="006D49D6">
      <w:pPr>
        <w:pStyle w:val="a5"/>
        <w:numPr>
          <w:ilvl w:val="1"/>
          <w:numId w:val="11"/>
        </w:numPr>
        <w:tabs>
          <w:tab w:val="left" w:pos="1134"/>
        </w:tabs>
        <w:spacing w:before="121"/>
        <w:ind w:left="0" w:right="227" w:firstLine="737"/>
        <w:rPr>
          <w:sz w:val="24"/>
          <w:lang w:val="ru-RU"/>
        </w:rPr>
      </w:pPr>
      <w:r w:rsidRPr="00EF2074">
        <w:rPr>
          <w:sz w:val="24"/>
          <w:lang w:val="ru-RU"/>
        </w:rPr>
        <w:t>Приобретение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прав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результаты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интеллектуальной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деятельности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(лицензий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патентов)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у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российских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или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иностранных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правообладателей.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Приобретение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прав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использование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специализированного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программного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обеспечения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обучение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работы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данным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программным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обеспечением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направлениям:</w:t>
      </w:r>
    </w:p>
    <w:p w:rsidR="00340A50" w:rsidRDefault="000503BF" w:rsidP="00123882">
      <w:pPr>
        <w:pStyle w:val="a5"/>
        <w:numPr>
          <w:ilvl w:val="0"/>
          <w:numId w:val="10"/>
        </w:numPr>
        <w:tabs>
          <w:tab w:val="left" w:pos="1036"/>
        </w:tabs>
        <w:spacing w:line="293" w:lineRule="exact"/>
        <w:ind w:left="1344" w:hanging="210"/>
        <w:jc w:val="left"/>
        <w:rPr>
          <w:sz w:val="24"/>
        </w:rPr>
      </w:pP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предприятием;</w:t>
      </w:r>
    </w:p>
    <w:p w:rsidR="00340A50" w:rsidRPr="00EF2074" w:rsidRDefault="000503BF" w:rsidP="00044431">
      <w:pPr>
        <w:pStyle w:val="a5"/>
        <w:numPr>
          <w:ilvl w:val="0"/>
          <w:numId w:val="10"/>
        </w:numPr>
        <w:tabs>
          <w:tab w:val="left" w:pos="1036"/>
        </w:tabs>
        <w:spacing w:line="293" w:lineRule="exact"/>
        <w:ind w:left="1344" w:hanging="210"/>
        <w:jc w:val="left"/>
        <w:rPr>
          <w:sz w:val="24"/>
          <w:lang w:val="ru-RU"/>
        </w:rPr>
      </w:pPr>
      <w:r w:rsidRPr="00EF2074">
        <w:rPr>
          <w:sz w:val="24"/>
          <w:lang w:val="ru-RU"/>
        </w:rPr>
        <w:t>системы</w:t>
      </w:r>
      <w:r w:rsidRPr="00EF2074">
        <w:rPr>
          <w:spacing w:val="-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цифрового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моделирования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-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проектирования;</w:t>
      </w:r>
    </w:p>
    <w:p w:rsidR="00340A50" w:rsidRPr="00EF2074" w:rsidRDefault="000503BF" w:rsidP="00044431">
      <w:pPr>
        <w:pStyle w:val="a5"/>
        <w:numPr>
          <w:ilvl w:val="0"/>
          <w:numId w:val="10"/>
        </w:numPr>
        <w:tabs>
          <w:tab w:val="left" w:pos="1036"/>
        </w:tabs>
        <w:spacing w:line="293" w:lineRule="exact"/>
        <w:ind w:left="1344" w:hanging="210"/>
        <w:jc w:val="left"/>
        <w:rPr>
          <w:sz w:val="24"/>
          <w:lang w:val="ru-RU"/>
        </w:rPr>
      </w:pPr>
      <w:r w:rsidRPr="00EF2074">
        <w:rPr>
          <w:sz w:val="24"/>
          <w:lang w:val="ru-RU"/>
        </w:rPr>
        <w:t>системы</w:t>
      </w:r>
      <w:r w:rsidRPr="00EF2074">
        <w:rPr>
          <w:spacing w:val="-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производственной</w:t>
      </w:r>
      <w:r w:rsidRPr="00EF2074">
        <w:rPr>
          <w:spacing w:val="-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логистики</w:t>
      </w:r>
      <w:r w:rsidRPr="00EF2074">
        <w:rPr>
          <w:spacing w:val="-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маркетинга.</w:t>
      </w:r>
    </w:p>
    <w:p w:rsidR="00340A50" w:rsidRPr="00EF2074" w:rsidRDefault="000503BF" w:rsidP="006D49D6">
      <w:pPr>
        <w:pStyle w:val="a3"/>
        <w:spacing w:before="118"/>
        <w:ind w:left="0" w:firstLine="0"/>
        <w:jc w:val="left"/>
        <w:rPr>
          <w:lang w:val="ru-RU"/>
        </w:rPr>
      </w:pPr>
      <w:r w:rsidRPr="00EF2074">
        <w:rPr>
          <w:lang w:val="ru-RU"/>
        </w:rPr>
        <w:t>–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в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объеме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не более</w:t>
      </w:r>
      <w:r w:rsidRPr="00EF2074">
        <w:rPr>
          <w:spacing w:val="-6"/>
          <w:lang w:val="ru-RU"/>
        </w:rPr>
        <w:t xml:space="preserve"> </w:t>
      </w:r>
      <w:r w:rsidRPr="00EF2074">
        <w:rPr>
          <w:lang w:val="ru-RU"/>
        </w:rPr>
        <w:t>15 %</w:t>
      </w:r>
      <w:r w:rsidRPr="00EF2074">
        <w:rPr>
          <w:spacing w:val="-4"/>
          <w:lang w:val="ru-RU"/>
        </w:rPr>
        <w:t xml:space="preserve"> </w:t>
      </w:r>
      <w:r w:rsidRPr="00EF2074">
        <w:rPr>
          <w:lang w:val="ru-RU"/>
        </w:rPr>
        <w:t>от суммы</w:t>
      </w:r>
      <w:r w:rsidRPr="00EF2074">
        <w:rPr>
          <w:spacing w:val="-2"/>
          <w:lang w:val="ru-RU"/>
        </w:rPr>
        <w:t xml:space="preserve"> </w:t>
      </w:r>
      <w:r w:rsidRPr="00EF2074">
        <w:rPr>
          <w:lang w:val="ru-RU"/>
        </w:rPr>
        <w:t>займа.</w:t>
      </w:r>
    </w:p>
    <w:p w:rsidR="00340A50" w:rsidRPr="00230CA8" w:rsidRDefault="000503BF" w:rsidP="006D49D6">
      <w:pPr>
        <w:pStyle w:val="a5"/>
        <w:numPr>
          <w:ilvl w:val="1"/>
          <w:numId w:val="11"/>
        </w:numPr>
        <w:tabs>
          <w:tab w:val="left" w:pos="1134"/>
        </w:tabs>
        <w:spacing w:before="120"/>
        <w:ind w:left="113" w:right="227" w:firstLine="596"/>
        <w:rPr>
          <w:spacing w:val="-1"/>
          <w:sz w:val="24"/>
          <w:lang w:val="ru-RU"/>
        </w:rPr>
      </w:pPr>
      <w:r w:rsidRPr="00230CA8">
        <w:rPr>
          <w:spacing w:val="-1"/>
          <w:sz w:val="24"/>
          <w:lang w:val="ru-RU"/>
        </w:rPr>
        <w:t>Инжиниринг:</w:t>
      </w:r>
    </w:p>
    <w:p w:rsidR="00340A50" w:rsidRPr="00EF2074" w:rsidRDefault="000503BF" w:rsidP="006D49D6">
      <w:pPr>
        <w:pStyle w:val="a5"/>
        <w:numPr>
          <w:ilvl w:val="2"/>
          <w:numId w:val="11"/>
        </w:numPr>
        <w:tabs>
          <w:tab w:val="left" w:pos="1134"/>
        </w:tabs>
        <w:spacing w:before="120"/>
        <w:ind w:left="0" w:right="227" w:firstLine="737"/>
        <w:rPr>
          <w:sz w:val="24"/>
          <w:lang w:val="ru-RU"/>
        </w:rPr>
      </w:pPr>
      <w:r w:rsidRPr="00EF2074">
        <w:rPr>
          <w:sz w:val="24"/>
          <w:lang w:val="ru-RU"/>
        </w:rPr>
        <w:t>обеспечение необходимой адаптации технологического оборудования,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компьютерного, серверного, сетевого оборудования и инженерных коммуникаций,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программно-аппаратных комплексов, адаптация и (или) переработка (модификация)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программного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обеспечения,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включая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разработку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технической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документации,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для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обеспечения</w:t>
      </w:r>
      <w:r w:rsidRPr="00EF2074">
        <w:rPr>
          <w:spacing w:val="-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внедрения</w:t>
      </w:r>
      <w:r w:rsidRPr="00EF2074">
        <w:rPr>
          <w:spacing w:val="-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результатов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разработок</w:t>
      </w:r>
      <w:r w:rsidRPr="00EF2074">
        <w:rPr>
          <w:spacing w:val="-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в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серийное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производство;</w:t>
      </w:r>
    </w:p>
    <w:p w:rsidR="00340A50" w:rsidRPr="00EF2074" w:rsidRDefault="000503BF" w:rsidP="006D49D6">
      <w:pPr>
        <w:pStyle w:val="a5"/>
        <w:numPr>
          <w:ilvl w:val="2"/>
          <w:numId w:val="11"/>
        </w:numPr>
        <w:tabs>
          <w:tab w:val="left" w:pos="1418"/>
        </w:tabs>
        <w:spacing w:before="120"/>
        <w:ind w:left="0" w:right="227" w:firstLine="737"/>
        <w:rPr>
          <w:sz w:val="24"/>
          <w:lang w:val="ru-RU"/>
        </w:rPr>
      </w:pPr>
      <w:r w:rsidRPr="00EF2074">
        <w:rPr>
          <w:sz w:val="24"/>
          <w:lang w:val="ru-RU"/>
        </w:rPr>
        <w:t>разработка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проектной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документации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для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объектов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капитального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строительства, включая проведение экологической и иных необходимых экспертиз,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получение необходимых заключений санитарно-эпидемиологической, пожарной и др.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служб, подготовку и получение разрешения на осуществление градостроительной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деятельности.</w:t>
      </w:r>
    </w:p>
    <w:p w:rsidR="00340A50" w:rsidRPr="00230CA8" w:rsidRDefault="000503BF" w:rsidP="006D49D6">
      <w:pPr>
        <w:pStyle w:val="a5"/>
        <w:numPr>
          <w:ilvl w:val="1"/>
          <w:numId w:val="11"/>
        </w:numPr>
        <w:tabs>
          <w:tab w:val="left" w:pos="1134"/>
        </w:tabs>
        <w:spacing w:before="120"/>
        <w:ind w:left="0" w:right="227" w:firstLine="737"/>
        <w:rPr>
          <w:spacing w:val="-1"/>
          <w:sz w:val="24"/>
          <w:lang w:val="ru-RU"/>
        </w:rPr>
      </w:pPr>
      <w:r w:rsidRPr="00230CA8">
        <w:rPr>
          <w:spacing w:val="-1"/>
          <w:sz w:val="24"/>
          <w:lang w:val="ru-RU"/>
        </w:rPr>
        <w:t>Приобретение в собственность</w:t>
      </w:r>
      <w:r w:rsidR="000240A7" w:rsidRPr="00230CA8">
        <w:rPr>
          <w:spacing w:val="-1"/>
          <w:vertAlign w:val="superscript"/>
        </w:rPr>
        <w:footnoteReference w:id="12"/>
      </w:r>
      <w:r w:rsidRPr="00230CA8">
        <w:rPr>
          <w:spacing w:val="-1"/>
          <w:sz w:val="24"/>
          <w:lang w:val="ru-RU"/>
        </w:rPr>
        <w:t xml:space="preserve"> для целей технологического перевооружения и модернизации производства российского и (или) импортного промышленного оборудования как нового, так и бывшего в употреблении (включая принадлежности, технологическую оснастку, ремонтные комплекты), а также его монтаж, наладка и иные мероприятия по его подготовке для серийного производства.</w:t>
      </w:r>
    </w:p>
    <w:p w:rsidR="00340A50" w:rsidRPr="00230CA8" w:rsidRDefault="000503BF" w:rsidP="006D49D6">
      <w:pPr>
        <w:pStyle w:val="a5"/>
        <w:numPr>
          <w:ilvl w:val="1"/>
          <w:numId w:val="11"/>
        </w:numPr>
        <w:tabs>
          <w:tab w:val="left" w:pos="1134"/>
        </w:tabs>
        <w:spacing w:before="120"/>
        <w:ind w:left="0" w:right="227" w:firstLine="737"/>
        <w:rPr>
          <w:spacing w:val="-1"/>
          <w:sz w:val="24"/>
          <w:lang w:val="ru-RU"/>
        </w:rPr>
      </w:pPr>
      <w:r w:rsidRPr="00230CA8">
        <w:rPr>
          <w:spacing w:val="-1"/>
          <w:sz w:val="24"/>
          <w:lang w:val="ru-RU"/>
        </w:rPr>
        <w:t>Общехозяйственные расходы по проекту – затраты на выполнение функций управления и обслуживания подразделений, реализующих проект – в объеме не более 10% от суммы</w:t>
      </w:r>
      <w:r w:rsidRPr="00EF2074">
        <w:rPr>
          <w:spacing w:val="-1"/>
          <w:sz w:val="24"/>
          <w:lang w:val="ru-RU"/>
        </w:rPr>
        <w:t xml:space="preserve"> </w:t>
      </w:r>
      <w:r w:rsidRPr="00230CA8">
        <w:rPr>
          <w:spacing w:val="-1"/>
          <w:sz w:val="24"/>
          <w:lang w:val="ru-RU"/>
        </w:rPr>
        <w:t>займа:</w:t>
      </w:r>
    </w:p>
    <w:p w:rsidR="00340A50" w:rsidRPr="00EF2074" w:rsidRDefault="000503BF" w:rsidP="006D49D6">
      <w:pPr>
        <w:pStyle w:val="a5"/>
        <w:numPr>
          <w:ilvl w:val="0"/>
          <w:numId w:val="10"/>
        </w:numPr>
        <w:tabs>
          <w:tab w:val="left" w:pos="1036"/>
          <w:tab w:val="left" w:pos="1276"/>
        </w:tabs>
        <w:ind w:left="709" w:right="227" w:firstLine="283"/>
        <w:rPr>
          <w:sz w:val="24"/>
          <w:lang w:val="ru-RU"/>
        </w:rPr>
      </w:pPr>
      <w:r w:rsidRPr="00EF2074">
        <w:rPr>
          <w:sz w:val="24"/>
          <w:lang w:val="ru-RU"/>
        </w:rPr>
        <w:t>расходы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оплату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труда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административно-управленческого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вспомогательного персонала (дирекция, бухгалтерия, хозяйственный отдел и т.д.) 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установленные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законодательством начисления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 указанные выплаты;</w:t>
      </w:r>
    </w:p>
    <w:p w:rsidR="00340A50" w:rsidRPr="00EF2074" w:rsidRDefault="000503BF" w:rsidP="006D49D6">
      <w:pPr>
        <w:pStyle w:val="a5"/>
        <w:numPr>
          <w:ilvl w:val="0"/>
          <w:numId w:val="10"/>
        </w:numPr>
        <w:tabs>
          <w:tab w:val="left" w:pos="1036"/>
          <w:tab w:val="left" w:pos="1276"/>
        </w:tabs>
        <w:ind w:left="709" w:right="224" w:firstLine="283"/>
        <w:rPr>
          <w:sz w:val="24"/>
          <w:lang w:val="ru-RU"/>
        </w:rPr>
      </w:pPr>
      <w:r w:rsidRPr="00EF2074">
        <w:rPr>
          <w:sz w:val="24"/>
          <w:lang w:val="ru-RU"/>
        </w:rPr>
        <w:t>командировочные и транспортные расходы проектной команды (стоимость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lastRenderedPageBreak/>
        <w:t>проезда</w:t>
      </w:r>
      <w:r w:rsidRPr="00EF2074">
        <w:rPr>
          <w:spacing w:val="-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 проживания);</w:t>
      </w:r>
    </w:p>
    <w:p w:rsidR="00340A50" w:rsidRPr="004E5377" w:rsidRDefault="000503BF" w:rsidP="006D49D6">
      <w:pPr>
        <w:pStyle w:val="a5"/>
        <w:numPr>
          <w:ilvl w:val="0"/>
          <w:numId w:val="10"/>
        </w:numPr>
        <w:tabs>
          <w:tab w:val="left" w:pos="1036"/>
          <w:tab w:val="left" w:pos="1276"/>
        </w:tabs>
        <w:ind w:left="709" w:right="223" w:firstLine="283"/>
        <w:rPr>
          <w:sz w:val="24"/>
          <w:lang w:val="ru-RU"/>
        </w:rPr>
      </w:pPr>
      <w:r w:rsidRPr="00EF2074">
        <w:rPr>
          <w:sz w:val="24"/>
          <w:lang w:val="ru-RU"/>
        </w:rPr>
        <w:t>арендная плата за используемое в проекте имущество общехозяйственного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назначения</w:t>
      </w:r>
      <w:r w:rsidRPr="00EF2074">
        <w:rPr>
          <w:spacing w:val="-7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(помещения,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а</w:t>
      </w:r>
      <w:r w:rsidRPr="00EF2074">
        <w:rPr>
          <w:spacing w:val="-8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также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движимое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имущество)</w:t>
      </w:r>
      <w:r w:rsidRPr="00EF2074">
        <w:rPr>
          <w:spacing w:val="-7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-7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расходы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по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оплате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услуг</w:t>
      </w:r>
      <w:r w:rsidRPr="00EF2074">
        <w:rPr>
          <w:spacing w:val="-8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по</w:t>
      </w:r>
      <w:r w:rsidRPr="00EF2074">
        <w:rPr>
          <w:spacing w:val="-6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его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содержанию</w:t>
      </w:r>
      <w:r w:rsidRPr="00EF2074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(уборка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снега,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мусора,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вывоз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твердых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бытовых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отходов,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дезинфекция,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дезинсекция,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дератизация,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ремонт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основных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средств),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оплата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коммунальных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услуг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(отопления,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горячего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и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холодного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водоснабжения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и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водоотведения,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предоставления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газа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и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электроэнергии),</w:t>
      </w:r>
      <w:r w:rsidRPr="004E5377">
        <w:rPr>
          <w:spacing w:val="1"/>
          <w:sz w:val="24"/>
          <w:lang w:val="ru-RU"/>
        </w:rPr>
        <w:t xml:space="preserve"> </w:t>
      </w:r>
      <w:r w:rsidRPr="004E5377">
        <w:rPr>
          <w:sz w:val="24"/>
          <w:lang w:val="ru-RU"/>
        </w:rPr>
        <w:t>потребленных</w:t>
      </w:r>
      <w:r w:rsidRPr="004E5377">
        <w:rPr>
          <w:spacing w:val="1"/>
          <w:sz w:val="24"/>
          <w:lang w:val="ru-RU"/>
        </w:rPr>
        <w:t xml:space="preserve"> </w:t>
      </w:r>
      <w:r w:rsidR="0080089C" w:rsidRPr="004E5377">
        <w:rPr>
          <w:sz w:val="24"/>
          <w:lang w:val="ru-RU"/>
        </w:rPr>
        <w:t>на</w:t>
      </w:r>
      <w:r w:rsidR="0080089C">
        <w:rPr>
          <w:sz w:val="24"/>
          <w:lang w:val="ru-RU"/>
        </w:rPr>
        <w:t xml:space="preserve"> </w:t>
      </w:r>
      <w:r w:rsidR="0080089C" w:rsidRPr="0080089C">
        <w:rPr>
          <w:sz w:val="24"/>
          <w:lang w:val="ru-RU"/>
        </w:rPr>
        <w:t>общехозяйственные</w:t>
      </w:r>
      <w:r w:rsidRPr="004E5377">
        <w:rPr>
          <w:sz w:val="24"/>
          <w:lang w:val="ru-RU"/>
        </w:rPr>
        <w:t xml:space="preserve"> нужды;</w:t>
      </w:r>
    </w:p>
    <w:p w:rsidR="00340A50" w:rsidRPr="00EF2074" w:rsidRDefault="000503BF" w:rsidP="0080089C">
      <w:pPr>
        <w:pStyle w:val="a5"/>
        <w:numPr>
          <w:ilvl w:val="0"/>
          <w:numId w:val="10"/>
        </w:numPr>
        <w:tabs>
          <w:tab w:val="left" w:pos="1036"/>
        </w:tabs>
        <w:ind w:left="851" w:right="223" w:firstLine="283"/>
        <w:rPr>
          <w:sz w:val="24"/>
          <w:lang w:val="ru-RU"/>
        </w:rPr>
      </w:pPr>
      <w:r w:rsidRPr="00EF2074">
        <w:rPr>
          <w:sz w:val="24"/>
          <w:lang w:val="ru-RU"/>
        </w:rPr>
        <w:t>расходы</w:t>
      </w:r>
      <w:r w:rsidRPr="00EF2074">
        <w:rPr>
          <w:spacing w:val="-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по</w:t>
      </w:r>
      <w:r w:rsidRPr="00EF2074">
        <w:rPr>
          <w:spacing w:val="-2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оплате</w:t>
      </w:r>
      <w:r w:rsidRPr="00EF2074">
        <w:rPr>
          <w:spacing w:val="-4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комиссий</w:t>
      </w:r>
      <w:r w:rsidRPr="00EF2074">
        <w:rPr>
          <w:spacing w:val="-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банков;</w:t>
      </w:r>
    </w:p>
    <w:p w:rsidR="00340A50" w:rsidRPr="00EF2074" w:rsidRDefault="000503BF" w:rsidP="0080089C">
      <w:pPr>
        <w:pStyle w:val="a5"/>
        <w:numPr>
          <w:ilvl w:val="0"/>
          <w:numId w:val="10"/>
        </w:numPr>
        <w:tabs>
          <w:tab w:val="left" w:pos="1036"/>
        </w:tabs>
        <w:ind w:left="851" w:right="225" w:firstLine="283"/>
        <w:rPr>
          <w:sz w:val="24"/>
          <w:lang w:val="ru-RU"/>
        </w:rPr>
      </w:pPr>
      <w:r w:rsidRPr="00EF2074">
        <w:rPr>
          <w:sz w:val="24"/>
          <w:lang w:val="ru-RU"/>
        </w:rPr>
        <w:t>приобретение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расходных</w:t>
      </w:r>
      <w:r w:rsidRPr="00EF2074">
        <w:rPr>
          <w:spacing w:val="-9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материалов</w:t>
      </w:r>
      <w:r w:rsidRPr="00EF2074">
        <w:rPr>
          <w:spacing w:val="-7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для</w:t>
      </w:r>
      <w:r w:rsidRPr="00EF2074">
        <w:rPr>
          <w:spacing w:val="-5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оргтехники,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бумаги</w:t>
      </w:r>
      <w:r w:rsidRPr="00EF2074">
        <w:rPr>
          <w:spacing w:val="-6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-5"/>
          <w:sz w:val="24"/>
          <w:lang w:val="ru-RU"/>
        </w:rPr>
        <w:t xml:space="preserve"> </w:t>
      </w:r>
      <w:r w:rsidR="001F592D">
        <w:rPr>
          <w:spacing w:val="-5"/>
          <w:sz w:val="24"/>
          <w:lang w:val="ru-RU"/>
        </w:rPr>
        <w:t>канцелярских принадлежностей</w:t>
      </w:r>
      <w:r w:rsidRPr="00EF2074">
        <w:rPr>
          <w:sz w:val="24"/>
          <w:lang w:val="ru-RU"/>
        </w:rPr>
        <w:t>,</w:t>
      </w:r>
      <w:r w:rsidRPr="00EF2074">
        <w:rPr>
          <w:spacing w:val="-3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хозяйственного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инвентаря;</w:t>
      </w:r>
    </w:p>
    <w:p w:rsidR="00340A50" w:rsidRPr="00EF2074" w:rsidRDefault="000503BF" w:rsidP="0080089C">
      <w:pPr>
        <w:pStyle w:val="a5"/>
        <w:numPr>
          <w:ilvl w:val="0"/>
          <w:numId w:val="10"/>
        </w:numPr>
        <w:tabs>
          <w:tab w:val="left" w:pos="1036"/>
        </w:tabs>
        <w:ind w:left="851" w:right="225" w:firstLine="283"/>
        <w:rPr>
          <w:sz w:val="24"/>
          <w:lang w:val="ru-RU"/>
        </w:rPr>
      </w:pPr>
      <w:r w:rsidRPr="00EF2074">
        <w:rPr>
          <w:sz w:val="24"/>
          <w:lang w:val="ru-RU"/>
        </w:rPr>
        <w:t>уплата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налогов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(на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имущество,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транспортного,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земельного)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государственной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пошлины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в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отношении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имущества,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используемого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в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проекте,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и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другие аналогичные по назначению</w:t>
      </w:r>
      <w:r w:rsidRPr="00EF2074">
        <w:rPr>
          <w:spacing w:val="-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управленческие</w:t>
      </w:r>
      <w:r w:rsidRPr="00EF2074">
        <w:rPr>
          <w:spacing w:val="1"/>
          <w:sz w:val="24"/>
          <w:lang w:val="ru-RU"/>
        </w:rPr>
        <w:t xml:space="preserve"> </w:t>
      </w:r>
      <w:r w:rsidRPr="00EF2074">
        <w:rPr>
          <w:sz w:val="24"/>
          <w:lang w:val="ru-RU"/>
        </w:rPr>
        <w:t>расходы.</w:t>
      </w:r>
    </w:p>
    <w:p w:rsidR="00340A50" w:rsidRPr="00EF2074" w:rsidRDefault="00340A50">
      <w:pPr>
        <w:pStyle w:val="a3"/>
        <w:spacing w:before="6"/>
        <w:ind w:left="0" w:firstLine="0"/>
        <w:jc w:val="left"/>
        <w:rPr>
          <w:sz w:val="30"/>
          <w:lang w:val="ru-RU"/>
        </w:rPr>
      </w:pPr>
    </w:p>
    <w:p w:rsidR="00340A50" w:rsidRDefault="000503BF" w:rsidP="001314B2">
      <w:pPr>
        <w:pStyle w:val="1"/>
        <w:numPr>
          <w:ilvl w:val="0"/>
          <w:numId w:val="16"/>
        </w:numPr>
        <w:tabs>
          <w:tab w:val="left" w:pos="479"/>
        </w:tabs>
        <w:ind w:left="482" w:hanging="363"/>
      </w:pPr>
      <w:bookmarkStart w:id="7" w:name="_TOC_250002"/>
      <w:r>
        <w:t>Экспертиза</w:t>
      </w:r>
      <w:r>
        <w:rPr>
          <w:spacing w:val="-13"/>
        </w:rPr>
        <w:t xml:space="preserve"> </w:t>
      </w:r>
      <w:bookmarkEnd w:id="7"/>
      <w:r w:rsidR="00CB7AE1">
        <w:rPr>
          <w:spacing w:val="-13"/>
          <w:lang w:val="ru-RU"/>
        </w:rPr>
        <w:t xml:space="preserve">и отбор </w:t>
      </w:r>
      <w:r>
        <w:t>проектов</w:t>
      </w:r>
    </w:p>
    <w:p w:rsidR="00CB7AE1" w:rsidRDefault="000503BF" w:rsidP="006D49D6">
      <w:pPr>
        <w:pStyle w:val="a5"/>
        <w:numPr>
          <w:ilvl w:val="1"/>
          <w:numId w:val="16"/>
        </w:numPr>
        <w:tabs>
          <w:tab w:val="left" w:pos="1134"/>
        </w:tabs>
        <w:spacing w:before="119"/>
        <w:ind w:left="0" w:right="224" w:firstLine="708"/>
        <w:rPr>
          <w:sz w:val="24"/>
          <w:lang w:val="ru-RU"/>
        </w:rPr>
      </w:pPr>
      <w:r w:rsidRPr="00EF2074">
        <w:rPr>
          <w:sz w:val="24"/>
          <w:lang w:val="ru-RU"/>
        </w:rPr>
        <w:t>Экспертиза</w:t>
      </w:r>
      <w:r w:rsidRPr="00D41EB5">
        <w:rPr>
          <w:spacing w:val="-2"/>
          <w:sz w:val="24"/>
          <w:lang w:val="ru-RU"/>
        </w:rPr>
        <w:t xml:space="preserve"> </w:t>
      </w:r>
      <w:r w:rsidR="00CB7AE1" w:rsidRPr="00D41EB5">
        <w:rPr>
          <w:spacing w:val="-2"/>
          <w:sz w:val="24"/>
          <w:lang w:val="ru-RU"/>
        </w:rPr>
        <w:t>и отбор проектов для финансирования по программе "</w:t>
      </w:r>
      <w:r w:rsidR="00F522D3" w:rsidRPr="00F522D3">
        <w:rPr>
          <w:spacing w:val="-2"/>
          <w:sz w:val="24"/>
          <w:lang w:val="ru-RU"/>
        </w:rPr>
        <w:t>Повышение производительности труда</w:t>
      </w:r>
      <w:r w:rsidR="00CB7AE1" w:rsidRPr="00D41EB5">
        <w:rPr>
          <w:spacing w:val="-2"/>
          <w:sz w:val="24"/>
          <w:lang w:val="ru-RU"/>
        </w:rPr>
        <w:t>" осуществляется в соответствии со стандартом Фонда № СФ-И-</w:t>
      </w:r>
      <w:r w:rsidR="00123882">
        <w:rPr>
          <w:spacing w:val="-2"/>
          <w:sz w:val="24"/>
          <w:lang w:val="ru-RU"/>
        </w:rPr>
        <w:t>242</w:t>
      </w:r>
      <w:r w:rsidR="00897E3D">
        <w:rPr>
          <w:sz w:val="24"/>
          <w:lang w:val="ru-RU"/>
        </w:rPr>
        <w:t xml:space="preserve"> с учетом следующего</w:t>
      </w:r>
      <w:r w:rsidR="00CB7AE1" w:rsidRPr="00D41EB5">
        <w:rPr>
          <w:sz w:val="24"/>
          <w:lang w:val="ru-RU"/>
        </w:rPr>
        <w:t>.</w:t>
      </w:r>
    </w:p>
    <w:p w:rsidR="00897E3D" w:rsidRPr="00897E3D" w:rsidRDefault="007A2562" w:rsidP="006D49D6">
      <w:pPr>
        <w:pStyle w:val="a5"/>
        <w:numPr>
          <w:ilvl w:val="1"/>
          <w:numId w:val="16"/>
        </w:numPr>
        <w:tabs>
          <w:tab w:val="left" w:pos="1134"/>
        </w:tabs>
        <w:spacing w:before="119"/>
        <w:ind w:left="0" w:right="224" w:firstLine="708"/>
        <w:rPr>
          <w:sz w:val="24"/>
          <w:lang w:val="ru-RU"/>
        </w:rPr>
      </w:pPr>
      <w:r>
        <w:rPr>
          <w:sz w:val="24"/>
          <w:lang w:val="ru-RU"/>
        </w:rPr>
        <w:t xml:space="preserve">Наряду с </w:t>
      </w:r>
      <w:r w:rsidR="00897E3D" w:rsidRPr="00D41EB5">
        <w:rPr>
          <w:sz w:val="24"/>
          <w:lang w:val="ru-RU"/>
        </w:rPr>
        <w:t>информаци</w:t>
      </w:r>
      <w:r>
        <w:rPr>
          <w:sz w:val="24"/>
          <w:lang w:val="ru-RU"/>
        </w:rPr>
        <w:t>ей</w:t>
      </w:r>
      <w:r w:rsidR="00897E3D" w:rsidRPr="00D41EB5">
        <w:rPr>
          <w:sz w:val="24"/>
          <w:lang w:val="ru-RU"/>
        </w:rPr>
        <w:t xml:space="preserve">, предусмотренной пунктом 5.5 стандарта Фонда № </w:t>
      </w:r>
      <w:r w:rsidR="00897E3D" w:rsidRPr="001C7D37">
        <w:rPr>
          <w:sz w:val="24"/>
          <w:lang w:val="ru-RU"/>
        </w:rPr>
        <w:t>СФ-И-</w:t>
      </w:r>
      <w:r w:rsidR="00123882">
        <w:rPr>
          <w:sz w:val="24"/>
          <w:lang w:val="ru-RU"/>
        </w:rPr>
        <w:t>242</w:t>
      </w:r>
      <w:r w:rsidR="00897E3D" w:rsidRPr="001C7D37">
        <w:rPr>
          <w:sz w:val="24"/>
          <w:lang w:val="ru-RU"/>
        </w:rPr>
        <w:t xml:space="preserve">, </w:t>
      </w:r>
      <w:r>
        <w:rPr>
          <w:sz w:val="24"/>
          <w:lang w:val="ru-RU"/>
        </w:rPr>
        <w:t xml:space="preserve">также </w:t>
      </w:r>
      <w:r w:rsidR="00897E3D" w:rsidRPr="001C7D37">
        <w:rPr>
          <w:sz w:val="24"/>
          <w:lang w:val="ru-RU"/>
        </w:rPr>
        <w:t xml:space="preserve">не может быть отнесена к конфиденциальной </w:t>
      </w:r>
      <w:r w:rsidR="00897E3D" w:rsidRPr="00883201">
        <w:rPr>
          <w:sz w:val="24"/>
          <w:lang w:val="ru-RU"/>
        </w:rPr>
        <w:t>информация о целевом</w:t>
      </w:r>
      <w:r w:rsidR="00897E3D" w:rsidRPr="002353DA">
        <w:rPr>
          <w:sz w:val="24"/>
          <w:lang w:val="ru-RU"/>
        </w:rPr>
        <w:t xml:space="preserve"> уровн</w:t>
      </w:r>
      <w:r w:rsidR="00897E3D" w:rsidRPr="001314B2">
        <w:rPr>
          <w:sz w:val="24"/>
          <w:lang w:val="ru-RU"/>
        </w:rPr>
        <w:t>е увеличения показателей производительности труда</w:t>
      </w:r>
      <w:r w:rsidR="00897E3D" w:rsidRPr="00897E3D">
        <w:rPr>
          <w:sz w:val="24"/>
          <w:lang w:val="ru-RU"/>
        </w:rPr>
        <w:t xml:space="preserve"> (по добавленной стоимости и выручке – или иным показателям, определенным ФЦК) в ходе планируемой реализации проекта, указанная в заявительной документации и отчетности проекта.</w:t>
      </w:r>
    </w:p>
    <w:p w:rsidR="00897E3D" w:rsidRPr="00CB7AE1" w:rsidRDefault="00897E3D" w:rsidP="006D49D6">
      <w:pPr>
        <w:pStyle w:val="a5"/>
        <w:numPr>
          <w:ilvl w:val="1"/>
          <w:numId w:val="16"/>
        </w:numPr>
        <w:tabs>
          <w:tab w:val="left" w:pos="1134"/>
        </w:tabs>
        <w:spacing w:before="119"/>
        <w:ind w:left="0" w:right="224" w:firstLine="708"/>
        <w:rPr>
          <w:sz w:val="24"/>
          <w:lang w:val="ru-RU"/>
        </w:rPr>
      </w:pPr>
      <w:r w:rsidRPr="00CB7AE1">
        <w:rPr>
          <w:sz w:val="24"/>
          <w:lang w:val="ru-RU"/>
        </w:rPr>
        <w:t xml:space="preserve">В комплект документов, входящих в Заявку, </w:t>
      </w:r>
      <w:r>
        <w:rPr>
          <w:sz w:val="24"/>
          <w:lang w:val="ru-RU"/>
        </w:rPr>
        <w:t>помимо документов, предусмотренных пунктом 5.</w:t>
      </w:r>
      <w:r w:rsidR="00CA3B4E">
        <w:rPr>
          <w:sz w:val="24"/>
          <w:lang w:val="ru-RU"/>
        </w:rPr>
        <w:t>5</w:t>
      </w:r>
      <w:r>
        <w:rPr>
          <w:sz w:val="24"/>
          <w:lang w:val="ru-RU"/>
        </w:rPr>
        <w:t xml:space="preserve"> с</w:t>
      </w:r>
      <w:r w:rsidRPr="00897E3D">
        <w:rPr>
          <w:sz w:val="24"/>
          <w:lang w:val="ru-RU"/>
        </w:rPr>
        <w:t>тандарт</w:t>
      </w:r>
      <w:r>
        <w:rPr>
          <w:sz w:val="24"/>
          <w:lang w:val="ru-RU"/>
        </w:rPr>
        <w:t>а</w:t>
      </w:r>
      <w:r w:rsidRPr="00897E3D">
        <w:rPr>
          <w:sz w:val="24"/>
          <w:lang w:val="ru-RU"/>
        </w:rPr>
        <w:t xml:space="preserve"> Фонда № СФ-И-</w:t>
      </w:r>
      <w:r w:rsidR="00123882">
        <w:rPr>
          <w:sz w:val="24"/>
          <w:lang w:val="ru-RU"/>
        </w:rPr>
        <w:t>242</w:t>
      </w:r>
      <w:r>
        <w:rPr>
          <w:sz w:val="24"/>
          <w:lang w:val="ru-RU"/>
        </w:rPr>
        <w:t xml:space="preserve">, </w:t>
      </w:r>
      <w:r w:rsidRPr="00CB7AE1">
        <w:rPr>
          <w:sz w:val="24"/>
          <w:lang w:val="ru-RU"/>
        </w:rPr>
        <w:t>обязательно включаются:</w:t>
      </w:r>
    </w:p>
    <w:p w:rsidR="00897E3D" w:rsidRPr="00966B4B" w:rsidRDefault="00897E3D" w:rsidP="006D49D6">
      <w:pPr>
        <w:numPr>
          <w:ilvl w:val="0"/>
          <w:numId w:val="21"/>
        </w:numPr>
        <w:tabs>
          <w:tab w:val="left" w:pos="993"/>
        </w:tabs>
        <w:spacing w:before="60"/>
        <w:ind w:left="851" w:right="227" w:firstLine="283"/>
        <w:jc w:val="both"/>
        <w:rPr>
          <w:rFonts w:eastAsia="Times New Roman"/>
          <w:sz w:val="24"/>
          <w:szCs w:val="24"/>
          <w:lang w:eastAsia="ru-RU"/>
        </w:rPr>
      </w:pPr>
      <w:r w:rsidRPr="00966B4B">
        <w:rPr>
          <w:rFonts w:eastAsia="Times New Roman"/>
          <w:sz w:val="24"/>
          <w:szCs w:val="24"/>
          <w:lang w:val="ru-RU" w:eastAsia="ru-RU"/>
        </w:rPr>
        <w:t xml:space="preserve">копия сертификата ФЦК или подписанного Протокола о выполнении мероприятия по созданию </w:t>
      </w:r>
      <w:r w:rsidRPr="00966B4B">
        <w:rPr>
          <w:rFonts w:eastAsia="Times New Roman"/>
          <w:sz w:val="24"/>
          <w:szCs w:val="24"/>
          <w:lang w:eastAsia="ru-RU"/>
        </w:rPr>
        <w:t>(оптимизации) потока образца ключевого продукта по Соглашению;</w:t>
      </w:r>
    </w:p>
    <w:p w:rsidR="00897E3D" w:rsidRPr="00D14B6E" w:rsidRDefault="00897E3D" w:rsidP="006D49D6">
      <w:pPr>
        <w:numPr>
          <w:ilvl w:val="0"/>
          <w:numId w:val="21"/>
        </w:numPr>
        <w:tabs>
          <w:tab w:val="left" w:pos="993"/>
        </w:tabs>
        <w:spacing w:before="60"/>
        <w:ind w:left="851" w:right="227" w:firstLine="283"/>
        <w:jc w:val="both"/>
        <w:rPr>
          <w:rFonts w:eastAsia="Times New Roman"/>
          <w:sz w:val="24"/>
          <w:szCs w:val="24"/>
          <w:lang w:val="ru-RU" w:eastAsia="ru-RU"/>
        </w:rPr>
      </w:pPr>
      <w:r w:rsidRPr="00862805">
        <w:rPr>
          <w:rFonts w:eastAsia="Times New Roman"/>
          <w:sz w:val="24"/>
          <w:szCs w:val="24"/>
          <w:lang w:val="ru-RU" w:eastAsia="ru-RU"/>
        </w:rPr>
        <w:t xml:space="preserve">письмо от субъекта Российской Федерации, подтверждающее соответствие проекта Заявителя, претендующего на получения займа, целям и задачам региональной программы (регионального проекта) повышения производительности труда, с приложением региональной программы (регионального проекта) повышения производительности </w:t>
      </w:r>
      <w:r w:rsidRPr="00D14B6E">
        <w:rPr>
          <w:rFonts w:eastAsia="Times New Roman"/>
          <w:sz w:val="24"/>
          <w:szCs w:val="24"/>
          <w:lang w:val="ru-RU" w:eastAsia="ru-RU"/>
        </w:rPr>
        <w:t>труда и (или) Соглашения;</w:t>
      </w:r>
    </w:p>
    <w:p w:rsidR="00CB7AE1" w:rsidRPr="00D41EB5" w:rsidRDefault="00CB7AE1" w:rsidP="0080089C">
      <w:pPr>
        <w:pStyle w:val="a5"/>
        <w:numPr>
          <w:ilvl w:val="1"/>
          <w:numId w:val="16"/>
        </w:numPr>
        <w:tabs>
          <w:tab w:val="left" w:pos="1295"/>
        </w:tabs>
        <w:spacing w:before="119"/>
        <w:ind w:left="0" w:right="224" w:firstLine="708"/>
        <w:rPr>
          <w:sz w:val="24"/>
          <w:lang w:val="ru-RU"/>
        </w:rPr>
      </w:pPr>
      <w:r w:rsidRPr="00D41EB5">
        <w:rPr>
          <w:sz w:val="24"/>
          <w:lang w:val="ru-RU"/>
        </w:rPr>
        <w:t>Экспертиза проектов проводится в следующие сроки:</w:t>
      </w:r>
    </w:p>
    <w:p w:rsidR="00CB7AE1" w:rsidRPr="00E2456E" w:rsidRDefault="00CB7AE1" w:rsidP="00164975">
      <w:pPr>
        <w:numPr>
          <w:ilvl w:val="0"/>
          <w:numId w:val="21"/>
        </w:numPr>
        <w:tabs>
          <w:tab w:val="left" w:pos="993"/>
        </w:tabs>
        <w:spacing w:before="60"/>
        <w:ind w:left="0" w:firstLine="1134"/>
        <w:rPr>
          <w:rFonts w:eastAsia="Times New Roman"/>
          <w:sz w:val="24"/>
          <w:szCs w:val="24"/>
          <w:lang w:val="ru-RU" w:eastAsia="ru-RU"/>
        </w:rPr>
      </w:pPr>
      <w:r w:rsidRPr="00E2456E">
        <w:rPr>
          <w:rFonts w:eastAsia="Times New Roman"/>
          <w:sz w:val="24"/>
          <w:szCs w:val="24"/>
          <w:lang w:val="ru-RU" w:eastAsia="ru-RU"/>
        </w:rPr>
        <w:t>экспресс-оценка Заявки не более пяти дней;</w:t>
      </w:r>
    </w:p>
    <w:p w:rsidR="00CB7AE1" w:rsidRPr="00D41EB5" w:rsidRDefault="00CB7AE1" w:rsidP="00164975">
      <w:pPr>
        <w:numPr>
          <w:ilvl w:val="0"/>
          <w:numId w:val="21"/>
        </w:numPr>
        <w:tabs>
          <w:tab w:val="left" w:pos="993"/>
        </w:tabs>
        <w:spacing w:before="60"/>
        <w:ind w:left="851" w:firstLine="283"/>
        <w:rPr>
          <w:rFonts w:eastAsia="Calibri"/>
          <w:sz w:val="24"/>
          <w:szCs w:val="24"/>
          <w:lang w:val="ru-RU"/>
        </w:rPr>
      </w:pPr>
      <w:r w:rsidRPr="00E2456E">
        <w:rPr>
          <w:rFonts w:eastAsia="Times New Roman"/>
          <w:sz w:val="24"/>
          <w:szCs w:val="24"/>
          <w:lang w:val="ru-RU" w:eastAsia="ru-RU"/>
        </w:rPr>
        <w:t>комплек</w:t>
      </w:r>
      <w:r w:rsidRPr="00D41EB5">
        <w:rPr>
          <w:rFonts w:eastAsia="Times New Roman"/>
          <w:sz w:val="24"/>
          <w:szCs w:val="24"/>
          <w:lang w:val="ru-RU" w:eastAsia="ru-RU"/>
        </w:rPr>
        <w:t>сная экспертиза Заявки не более сорока дней с момента принятия решения о назначении комплексной экспертизы.</w:t>
      </w:r>
    </w:p>
    <w:p w:rsidR="00CB7AE1" w:rsidRPr="00D41EB5" w:rsidRDefault="00CB7AE1" w:rsidP="0080089C">
      <w:pPr>
        <w:pStyle w:val="a5"/>
        <w:numPr>
          <w:ilvl w:val="1"/>
          <w:numId w:val="16"/>
        </w:numPr>
        <w:tabs>
          <w:tab w:val="left" w:pos="1295"/>
        </w:tabs>
        <w:spacing w:before="119"/>
        <w:ind w:left="0" w:right="224" w:firstLine="708"/>
        <w:rPr>
          <w:sz w:val="24"/>
          <w:lang w:val="ru-RU"/>
        </w:rPr>
      </w:pPr>
      <w:r w:rsidRPr="00D41EB5">
        <w:rPr>
          <w:sz w:val="24"/>
          <w:lang w:val="ru-RU"/>
        </w:rPr>
        <w:t>Комплексная экспертиза проекта и документов, предоставленных Заявителем, проводится по следующим направлениям:</w:t>
      </w:r>
    </w:p>
    <w:p w:rsidR="00CB7AE1" w:rsidRPr="009B1F8A" w:rsidRDefault="00CB7AE1" w:rsidP="00453AEB">
      <w:pPr>
        <w:numPr>
          <w:ilvl w:val="0"/>
          <w:numId w:val="21"/>
        </w:numPr>
        <w:tabs>
          <w:tab w:val="left" w:pos="993"/>
          <w:tab w:val="left" w:pos="1470"/>
        </w:tabs>
        <w:spacing w:before="60"/>
        <w:ind w:left="0" w:firstLine="1134"/>
        <w:rPr>
          <w:rFonts w:eastAsia="Times New Roman"/>
          <w:sz w:val="24"/>
          <w:szCs w:val="24"/>
          <w:lang w:eastAsia="ru-RU"/>
        </w:rPr>
      </w:pPr>
      <w:r w:rsidRPr="009B1F8A">
        <w:rPr>
          <w:rFonts w:eastAsia="Times New Roman"/>
          <w:sz w:val="24"/>
          <w:szCs w:val="24"/>
          <w:lang w:eastAsia="ru-RU"/>
        </w:rPr>
        <w:t xml:space="preserve">производственно-технологическая экспертиза; </w:t>
      </w:r>
    </w:p>
    <w:p w:rsidR="00CB7AE1" w:rsidRPr="009B1F8A" w:rsidRDefault="00CB7AE1" w:rsidP="00453AEB">
      <w:pPr>
        <w:numPr>
          <w:ilvl w:val="0"/>
          <w:numId w:val="21"/>
        </w:numPr>
        <w:tabs>
          <w:tab w:val="left" w:pos="993"/>
          <w:tab w:val="left" w:pos="1470"/>
        </w:tabs>
        <w:spacing w:before="60"/>
        <w:ind w:left="0" w:firstLine="1134"/>
        <w:rPr>
          <w:rFonts w:eastAsia="Times New Roman"/>
          <w:sz w:val="24"/>
          <w:szCs w:val="24"/>
          <w:lang w:eastAsia="ru-RU"/>
        </w:rPr>
      </w:pPr>
      <w:r w:rsidRPr="009B1F8A">
        <w:rPr>
          <w:rFonts w:eastAsia="Times New Roman"/>
          <w:sz w:val="24"/>
          <w:szCs w:val="24"/>
          <w:lang w:eastAsia="ru-RU"/>
        </w:rPr>
        <w:t>научно-техническая экспертиза;</w:t>
      </w:r>
    </w:p>
    <w:p w:rsidR="00CB7AE1" w:rsidRPr="009B1F8A" w:rsidRDefault="00CB7AE1" w:rsidP="00453AEB">
      <w:pPr>
        <w:numPr>
          <w:ilvl w:val="0"/>
          <w:numId w:val="21"/>
        </w:numPr>
        <w:tabs>
          <w:tab w:val="left" w:pos="993"/>
          <w:tab w:val="left" w:pos="1470"/>
        </w:tabs>
        <w:spacing w:before="60"/>
        <w:ind w:left="0" w:firstLine="1134"/>
        <w:rPr>
          <w:rFonts w:eastAsia="Times New Roman"/>
          <w:sz w:val="24"/>
          <w:szCs w:val="24"/>
          <w:lang w:eastAsia="ru-RU"/>
        </w:rPr>
      </w:pPr>
      <w:r w:rsidRPr="009B1F8A">
        <w:rPr>
          <w:rFonts w:eastAsia="Times New Roman"/>
          <w:sz w:val="24"/>
          <w:szCs w:val="24"/>
          <w:lang w:eastAsia="ru-RU"/>
        </w:rPr>
        <w:t xml:space="preserve">финансово-экономическая экспертиза; </w:t>
      </w:r>
    </w:p>
    <w:p w:rsidR="00CB7AE1" w:rsidRDefault="00CB7AE1" w:rsidP="00453AEB">
      <w:pPr>
        <w:numPr>
          <w:ilvl w:val="0"/>
          <w:numId w:val="21"/>
        </w:numPr>
        <w:tabs>
          <w:tab w:val="left" w:pos="993"/>
          <w:tab w:val="left" w:pos="1470"/>
        </w:tabs>
        <w:spacing w:before="60"/>
        <w:ind w:left="0" w:firstLine="1134"/>
        <w:rPr>
          <w:rFonts w:eastAsia="Times New Roman"/>
          <w:sz w:val="24"/>
          <w:szCs w:val="24"/>
          <w:lang w:eastAsia="ru-RU"/>
        </w:rPr>
      </w:pPr>
      <w:r w:rsidRPr="009B1F8A">
        <w:rPr>
          <w:rFonts w:eastAsia="Times New Roman"/>
          <w:sz w:val="24"/>
          <w:szCs w:val="24"/>
          <w:lang w:eastAsia="ru-RU"/>
        </w:rPr>
        <w:t>правовая экспертиза</w:t>
      </w:r>
      <w:r>
        <w:rPr>
          <w:rFonts w:eastAsia="Times New Roman"/>
          <w:sz w:val="24"/>
          <w:szCs w:val="24"/>
          <w:lang w:eastAsia="ru-RU"/>
        </w:rPr>
        <w:t>;</w:t>
      </w:r>
    </w:p>
    <w:p w:rsidR="00CB7AE1" w:rsidRPr="009B1F8A" w:rsidRDefault="00CB7AE1" w:rsidP="00453AEB">
      <w:pPr>
        <w:numPr>
          <w:ilvl w:val="0"/>
          <w:numId w:val="21"/>
        </w:numPr>
        <w:tabs>
          <w:tab w:val="left" w:pos="993"/>
          <w:tab w:val="left" w:pos="1470"/>
        </w:tabs>
        <w:spacing w:before="60"/>
        <w:ind w:left="0" w:firstLine="1134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экспертиза достаточности обеспечения.</w:t>
      </w:r>
    </w:p>
    <w:p w:rsidR="00340A50" w:rsidRPr="00EF2074" w:rsidRDefault="00340A50">
      <w:pPr>
        <w:pStyle w:val="a3"/>
        <w:spacing w:before="2"/>
        <w:ind w:left="0" w:firstLine="0"/>
        <w:jc w:val="left"/>
        <w:rPr>
          <w:sz w:val="31"/>
          <w:lang w:val="ru-RU"/>
        </w:rPr>
      </w:pPr>
    </w:p>
    <w:p w:rsidR="00340A50" w:rsidRPr="00EF2074" w:rsidRDefault="00340A50">
      <w:pPr>
        <w:rPr>
          <w:lang w:val="ru-RU"/>
        </w:rPr>
        <w:sectPr w:rsidR="00340A50" w:rsidRPr="00EF2074" w:rsidSect="00D73999">
          <w:pgSz w:w="11910" w:h="16840"/>
          <w:pgMar w:top="760" w:right="620" w:bottom="851" w:left="1300" w:header="0" w:footer="689" w:gutter="0"/>
          <w:cols w:space="720"/>
        </w:sectPr>
      </w:pPr>
    </w:p>
    <w:p w:rsidR="00340A50" w:rsidRPr="00EF2074" w:rsidRDefault="000503BF" w:rsidP="004A519F">
      <w:pPr>
        <w:pStyle w:val="a3"/>
        <w:tabs>
          <w:tab w:val="left" w:pos="9923"/>
        </w:tabs>
        <w:spacing w:before="67"/>
        <w:ind w:left="5529" w:firstLine="0"/>
        <w:jc w:val="left"/>
        <w:rPr>
          <w:lang w:val="ru-RU"/>
        </w:rPr>
      </w:pPr>
      <w:r w:rsidRPr="00EF2074">
        <w:rPr>
          <w:lang w:val="ru-RU"/>
        </w:rPr>
        <w:lastRenderedPageBreak/>
        <w:t>Приложение</w:t>
      </w:r>
      <w:r w:rsidRPr="00EF2074">
        <w:rPr>
          <w:spacing w:val="-3"/>
          <w:lang w:val="ru-RU"/>
        </w:rPr>
        <w:t xml:space="preserve"> </w:t>
      </w:r>
      <w:r w:rsidRPr="00EF2074">
        <w:rPr>
          <w:lang w:val="ru-RU"/>
        </w:rPr>
        <w:t>№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1</w:t>
      </w:r>
      <w:r w:rsidR="00175776">
        <w:rPr>
          <w:lang w:val="ru-RU"/>
        </w:rPr>
        <w:t xml:space="preserve"> </w:t>
      </w:r>
      <w:r w:rsidRPr="00EF2074">
        <w:rPr>
          <w:lang w:val="ru-RU"/>
        </w:rPr>
        <w:t>к</w:t>
      </w:r>
      <w:r w:rsidRPr="00EF2074">
        <w:rPr>
          <w:spacing w:val="-1"/>
          <w:lang w:val="ru-RU"/>
        </w:rPr>
        <w:t xml:space="preserve"> </w:t>
      </w:r>
      <w:r w:rsidRPr="00EF2074">
        <w:rPr>
          <w:lang w:val="ru-RU"/>
        </w:rPr>
        <w:t>Стандарту</w:t>
      </w:r>
      <w:r w:rsidRPr="00EF2074">
        <w:rPr>
          <w:spacing w:val="-4"/>
          <w:lang w:val="ru-RU"/>
        </w:rPr>
        <w:t xml:space="preserve"> </w:t>
      </w:r>
      <w:r w:rsidRPr="00EF2074">
        <w:rPr>
          <w:lang w:val="ru-RU"/>
        </w:rPr>
        <w:t>Фонда</w:t>
      </w:r>
      <w:r w:rsidR="00175776">
        <w:rPr>
          <w:lang w:val="ru-RU"/>
        </w:rPr>
        <w:t xml:space="preserve"> </w:t>
      </w:r>
      <w:r w:rsidRPr="00EF2074">
        <w:rPr>
          <w:lang w:val="ru-RU"/>
        </w:rPr>
        <w:t>"Условия</w:t>
      </w:r>
      <w:r w:rsidRPr="00EF2074">
        <w:rPr>
          <w:spacing w:val="-15"/>
          <w:lang w:val="ru-RU"/>
        </w:rPr>
        <w:t xml:space="preserve"> </w:t>
      </w:r>
      <w:r w:rsidRPr="00EF2074">
        <w:rPr>
          <w:lang w:val="ru-RU"/>
        </w:rPr>
        <w:t>финансирования</w:t>
      </w:r>
      <w:r w:rsidRPr="00EF2074">
        <w:rPr>
          <w:spacing w:val="1"/>
          <w:lang w:val="ru-RU"/>
        </w:rPr>
        <w:t xml:space="preserve"> </w:t>
      </w:r>
      <w:r w:rsidR="008767A0" w:rsidRPr="00EF2074">
        <w:rPr>
          <w:lang w:val="ru-RU"/>
        </w:rPr>
        <w:t xml:space="preserve">проектов </w:t>
      </w:r>
      <w:r w:rsidRPr="00EF2074">
        <w:rPr>
          <w:lang w:val="ru-RU"/>
        </w:rPr>
        <w:t>по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программе</w:t>
      </w:r>
      <w:r w:rsidRPr="00EF2074">
        <w:rPr>
          <w:spacing w:val="1"/>
          <w:lang w:val="ru-RU"/>
        </w:rPr>
        <w:t xml:space="preserve"> </w:t>
      </w:r>
      <w:r w:rsidRPr="00EF2074">
        <w:rPr>
          <w:lang w:val="ru-RU"/>
        </w:rPr>
        <w:t>"</w:t>
      </w:r>
      <w:r w:rsidR="006D49D6" w:rsidRPr="00EF2074">
        <w:rPr>
          <w:lang w:val="ru-RU"/>
        </w:rPr>
        <w:t>Повышение</w:t>
      </w:r>
      <w:r w:rsidR="006D49D6">
        <w:rPr>
          <w:lang w:val="ru-RU"/>
        </w:rPr>
        <w:t xml:space="preserve"> </w:t>
      </w:r>
      <w:r w:rsidR="00345064">
        <w:rPr>
          <w:lang w:val="ru-RU"/>
        </w:rPr>
        <w:t>производительности</w:t>
      </w:r>
      <w:r w:rsidR="00345064">
        <w:rPr>
          <w:spacing w:val="-1"/>
          <w:lang w:val="ru-RU"/>
        </w:rPr>
        <w:t xml:space="preserve"> </w:t>
      </w:r>
      <w:r w:rsidR="00345064" w:rsidRPr="004A519F">
        <w:rPr>
          <w:lang w:val="ru-RU"/>
        </w:rPr>
        <w:t>труда</w:t>
      </w:r>
      <w:r w:rsidRPr="00EF2074">
        <w:rPr>
          <w:lang w:val="ru-RU"/>
        </w:rPr>
        <w:t>"</w:t>
      </w:r>
    </w:p>
    <w:p w:rsidR="00340A50" w:rsidRPr="00EF2074" w:rsidRDefault="00340A50">
      <w:pPr>
        <w:pStyle w:val="a3"/>
        <w:spacing w:before="2"/>
        <w:ind w:left="0" w:firstLine="0"/>
        <w:jc w:val="left"/>
        <w:rPr>
          <w:lang w:val="ru-RU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8078"/>
      </w:tblGrid>
      <w:tr w:rsidR="00340A50" w:rsidRPr="008C7C69">
        <w:trPr>
          <w:trHeight w:val="503"/>
        </w:trPr>
        <w:tc>
          <w:tcPr>
            <w:tcW w:w="9652" w:type="dxa"/>
            <w:gridSpan w:val="2"/>
          </w:tcPr>
          <w:p w:rsidR="00340A50" w:rsidRPr="00EF2074" w:rsidRDefault="000503BF">
            <w:pPr>
              <w:pStyle w:val="TableParagraph"/>
              <w:spacing w:line="252" w:lineRule="exact"/>
              <w:ind w:left="1317" w:right="228" w:hanging="1066"/>
              <w:rPr>
                <w:b/>
                <w:lang w:val="ru-RU"/>
              </w:rPr>
            </w:pPr>
            <w:r w:rsidRPr="00EF2074">
              <w:rPr>
                <w:b/>
                <w:lang w:val="ru-RU"/>
              </w:rPr>
              <w:t>Перечень отраслевых направлений, в рамках которых возможно получение финансовой поддержки</w:t>
            </w:r>
            <w:r w:rsidRPr="00EF2074">
              <w:rPr>
                <w:b/>
                <w:spacing w:val="-48"/>
                <w:lang w:val="ru-RU"/>
              </w:rPr>
              <w:t xml:space="preserve"> </w:t>
            </w:r>
            <w:r w:rsidRPr="00EF2074">
              <w:rPr>
                <w:b/>
                <w:lang w:val="ru-RU"/>
              </w:rPr>
              <w:t>Фонда</w:t>
            </w:r>
            <w:r w:rsidRPr="00EF2074">
              <w:rPr>
                <w:b/>
                <w:spacing w:val="-1"/>
                <w:lang w:val="ru-RU"/>
              </w:rPr>
              <w:t xml:space="preserve"> </w:t>
            </w:r>
            <w:r w:rsidRPr="00EF2074">
              <w:rPr>
                <w:b/>
                <w:lang w:val="ru-RU"/>
              </w:rPr>
              <w:t>развития промышленности</w:t>
            </w:r>
            <w:r w:rsidRPr="00EF2074">
              <w:rPr>
                <w:b/>
                <w:spacing w:val="-2"/>
                <w:lang w:val="ru-RU"/>
              </w:rPr>
              <w:t xml:space="preserve"> </w:t>
            </w:r>
            <w:r w:rsidRPr="00EF2074">
              <w:rPr>
                <w:b/>
                <w:lang w:val="ru-RU"/>
              </w:rPr>
              <w:t>на реализацию</w:t>
            </w:r>
            <w:r w:rsidRPr="00EF2074">
              <w:rPr>
                <w:b/>
                <w:spacing w:val="-1"/>
                <w:lang w:val="ru-RU"/>
              </w:rPr>
              <w:t xml:space="preserve"> </w:t>
            </w:r>
            <w:r w:rsidRPr="00EF2074">
              <w:rPr>
                <w:b/>
                <w:lang w:val="ru-RU"/>
              </w:rPr>
              <w:t>инвестиционных</w:t>
            </w:r>
            <w:r w:rsidRPr="00EF2074">
              <w:rPr>
                <w:b/>
                <w:spacing w:val="-4"/>
                <w:lang w:val="ru-RU"/>
              </w:rPr>
              <w:t xml:space="preserve"> </w:t>
            </w:r>
            <w:r w:rsidRPr="00EF2074">
              <w:rPr>
                <w:b/>
                <w:lang w:val="ru-RU"/>
              </w:rPr>
              <w:t>проектов</w:t>
            </w:r>
          </w:p>
        </w:tc>
      </w:tr>
      <w:tr w:rsidR="00340A50">
        <w:trPr>
          <w:trHeight w:val="251"/>
        </w:trPr>
        <w:tc>
          <w:tcPr>
            <w:tcW w:w="9652" w:type="dxa"/>
            <w:gridSpan w:val="2"/>
          </w:tcPr>
          <w:p w:rsidR="00340A50" w:rsidRDefault="000503BF">
            <w:pPr>
              <w:pStyle w:val="TableParagraph"/>
              <w:spacing w:line="231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"Обрабатывающие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производства"</w:t>
            </w:r>
          </w:p>
        </w:tc>
      </w:tr>
      <w:tr w:rsidR="00340A50">
        <w:trPr>
          <w:trHeight w:val="505"/>
        </w:trPr>
        <w:tc>
          <w:tcPr>
            <w:tcW w:w="1574" w:type="dxa"/>
          </w:tcPr>
          <w:p w:rsidR="00340A50" w:rsidRDefault="000503BF">
            <w:pPr>
              <w:pStyle w:val="TableParagraph"/>
              <w:spacing w:line="252" w:lineRule="exact"/>
              <w:ind w:left="467" w:right="330" w:hanging="111"/>
              <w:rPr>
                <w:b/>
              </w:rPr>
            </w:pPr>
            <w:r>
              <w:rPr>
                <w:b/>
              </w:rPr>
              <w:t>№ класса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ОКВЭД</w:t>
            </w:r>
          </w:p>
        </w:tc>
        <w:tc>
          <w:tcPr>
            <w:tcW w:w="8078" w:type="dxa"/>
          </w:tcPr>
          <w:p w:rsidR="00340A50" w:rsidRDefault="00340A5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40A50">
        <w:trPr>
          <w:trHeight w:val="253"/>
        </w:trPr>
        <w:tc>
          <w:tcPr>
            <w:tcW w:w="1574" w:type="dxa"/>
          </w:tcPr>
          <w:p w:rsidR="00340A50" w:rsidRDefault="000503BF">
            <w:pPr>
              <w:pStyle w:val="TableParagraph"/>
              <w:spacing w:line="234" w:lineRule="exact"/>
              <w:ind w:left="539" w:right="530"/>
              <w:jc w:val="center"/>
            </w:pPr>
            <w:r>
              <w:t>13</w:t>
            </w:r>
          </w:p>
        </w:tc>
        <w:tc>
          <w:tcPr>
            <w:tcW w:w="8078" w:type="dxa"/>
          </w:tcPr>
          <w:p w:rsidR="00340A50" w:rsidRDefault="000503BF">
            <w:pPr>
              <w:pStyle w:val="TableParagraph"/>
              <w:spacing w:line="234" w:lineRule="exact"/>
            </w:pPr>
            <w:r>
              <w:t>Производство</w:t>
            </w:r>
            <w:r>
              <w:rPr>
                <w:spacing w:val="-5"/>
              </w:rPr>
              <w:t xml:space="preserve"> </w:t>
            </w:r>
            <w:r>
              <w:t>текстильных</w:t>
            </w:r>
            <w:r>
              <w:rPr>
                <w:spacing w:val="-2"/>
              </w:rPr>
              <w:t xml:space="preserve"> </w:t>
            </w:r>
            <w:r>
              <w:t>изделий</w:t>
            </w:r>
          </w:p>
        </w:tc>
      </w:tr>
      <w:tr w:rsidR="00340A50">
        <w:trPr>
          <w:trHeight w:val="251"/>
        </w:trPr>
        <w:tc>
          <w:tcPr>
            <w:tcW w:w="1574" w:type="dxa"/>
          </w:tcPr>
          <w:p w:rsidR="00340A50" w:rsidRDefault="000503BF">
            <w:pPr>
              <w:pStyle w:val="TableParagraph"/>
              <w:ind w:left="539" w:right="530"/>
              <w:jc w:val="center"/>
            </w:pPr>
            <w:r>
              <w:t>14</w:t>
            </w:r>
          </w:p>
        </w:tc>
        <w:tc>
          <w:tcPr>
            <w:tcW w:w="8078" w:type="dxa"/>
          </w:tcPr>
          <w:p w:rsidR="00340A50" w:rsidRDefault="000503BF">
            <w:pPr>
              <w:pStyle w:val="TableParagraph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одежды</w:t>
            </w:r>
          </w:p>
        </w:tc>
      </w:tr>
      <w:tr w:rsidR="00340A50" w:rsidRPr="008C7C69">
        <w:trPr>
          <w:trHeight w:val="251"/>
        </w:trPr>
        <w:tc>
          <w:tcPr>
            <w:tcW w:w="1574" w:type="dxa"/>
          </w:tcPr>
          <w:p w:rsidR="00340A50" w:rsidRDefault="000503BF">
            <w:pPr>
              <w:pStyle w:val="TableParagraph"/>
              <w:ind w:left="539" w:right="530"/>
              <w:jc w:val="center"/>
            </w:pPr>
            <w:r>
              <w:t>15</w:t>
            </w:r>
          </w:p>
        </w:tc>
        <w:tc>
          <w:tcPr>
            <w:tcW w:w="8078" w:type="dxa"/>
          </w:tcPr>
          <w:p w:rsidR="00340A50" w:rsidRPr="00EF2074" w:rsidRDefault="000503BF">
            <w:pPr>
              <w:pStyle w:val="TableParagraph"/>
              <w:rPr>
                <w:lang w:val="ru-RU"/>
              </w:rPr>
            </w:pPr>
            <w:r w:rsidRPr="00EF2074">
              <w:rPr>
                <w:lang w:val="ru-RU"/>
              </w:rPr>
              <w:t>Производство</w:t>
            </w:r>
            <w:r w:rsidRPr="00EF2074">
              <w:rPr>
                <w:spacing w:val="-4"/>
                <w:lang w:val="ru-RU"/>
              </w:rPr>
              <w:t xml:space="preserve"> </w:t>
            </w:r>
            <w:r w:rsidRPr="00EF2074">
              <w:rPr>
                <w:lang w:val="ru-RU"/>
              </w:rPr>
              <w:t>кожи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и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изделий</w:t>
            </w:r>
            <w:r w:rsidRPr="00EF2074">
              <w:rPr>
                <w:spacing w:val="-1"/>
                <w:lang w:val="ru-RU"/>
              </w:rPr>
              <w:t xml:space="preserve"> </w:t>
            </w:r>
            <w:r w:rsidRPr="00EF2074">
              <w:rPr>
                <w:lang w:val="ru-RU"/>
              </w:rPr>
              <w:t>из кожи</w:t>
            </w:r>
          </w:p>
        </w:tc>
      </w:tr>
      <w:tr w:rsidR="00340A50" w:rsidRPr="008C7C69">
        <w:trPr>
          <w:trHeight w:val="506"/>
        </w:trPr>
        <w:tc>
          <w:tcPr>
            <w:tcW w:w="1574" w:type="dxa"/>
          </w:tcPr>
          <w:p w:rsidR="00340A50" w:rsidRDefault="000503BF">
            <w:pPr>
              <w:pStyle w:val="TableParagraph"/>
              <w:spacing w:line="250" w:lineRule="exact"/>
              <w:ind w:left="539" w:right="530"/>
              <w:jc w:val="center"/>
            </w:pPr>
            <w:r>
              <w:t>16</w:t>
            </w:r>
          </w:p>
        </w:tc>
        <w:tc>
          <w:tcPr>
            <w:tcW w:w="8078" w:type="dxa"/>
          </w:tcPr>
          <w:p w:rsidR="00340A50" w:rsidRPr="00EF2074" w:rsidRDefault="000503BF">
            <w:pPr>
              <w:pStyle w:val="TableParagraph"/>
              <w:spacing w:line="254" w:lineRule="exact"/>
              <w:rPr>
                <w:lang w:val="ru-RU"/>
              </w:rPr>
            </w:pPr>
            <w:r w:rsidRPr="00EF2074">
              <w:rPr>
                <w:lang w:val="ru-RU"/>
              </w:rPr>
              <w:t>Обработка</w:t>
            </w:r>
            <w:r w:rsidRPr="00EF2074">
              <w:rPr>
                <w:spacing w:val="35"/>
                <w:lang w:val="ru-RU"/>
              </w:rPr>
              <w:t xml:space="preserve"> </w:t>
            </w:r>
            <w:r w:rsidRPr="00EF2074">
              <w:rPr>
                <w:lang w:val="ru-RU"/>
              </w:rPr>
              <w:t>древесины</w:t>
            </w:r>
            <w:r w:rsidRPr="00EF2074">
              <w:rPr>
                <w:spacing w:val="35"/>
                <w:lang w:val="ru-RU"/>
              </w:rPr>
              <w:t xml:space="preserve"> </w:t>
            </w:r>
            <w:r w:rsidRPr="00EF2074">
              <w:rPr>
                <w:lang w:val="ru-RU"/>
              </w:rPr>
              <w:t>и</w:t>
            </w:r>
            <w:r w:rsidRPr="00EF2074">
              <w:rPr>
                <w:spacing w:val="34"/>
                <w:lang w:val="ru-RU"/>
              </w:rPr>
              <w:t xml:space="preserve"> </w:t>
            </w:r>
            <w:r w:rsidRPr="00EF2074">
              <w:rPr>
                <w:lang w:val="ru-RU"/>
              </w:rPr>
              <w:t>производство</w:t>
            </w:r>
            <w:r w:rsidRPr="00EF2074">
              <w:rPr>
                <w:spacing w:val="35"/>
                <w:lang w:val="ru-RU"/>
              </w:rPr>
              <w:t xml:space="preserve"> </w:t>
            </w:r>
            <w:r w:rsidRPr="00EF2074">
              <w:rPr>
                <w:lang w:val="ru-RU"/>
              </w:rPr>
              <w:t>изделий</w:t>
            </w:r>
            <w:r w:rsidRPr="00EF2074">
              <w:rPr>
                <w:spacing w:val="35"/>
                <w:lang w:val="ru-RU"/>
              </w:rPr>
              <w:t xml:space="preserve"> </w:t>
            </w:r>
            <w:r w:rsidRPr="00EF2074">
              <w:rPr>
                <w:lang w:val="ru-RU"/>
              </w:rPr>
              <w:t>из</w:t>
            </w:r>
            <w:r w:rsidRPr="00EF2074">
              <w:rPr>
                <w:spacing w:val="36"/>
                <w:lang w:val="ru-RU"/>
              </w:rPr>
              <w:t xml:space="preserve"> </w:t>
            </w:r>
            <w:r w:rsidRPr="00EF2074">
              <w:rPr>
                <w:lang w:val="ru-RU"/>
              </w:rPr>
              <w:t>дерева</w:t>
            </w:r>
            <w:r w:rsidRPr="00EF2074">
              <w:rPr>
                <w:spacing w:val="35"/>
                <w:lang w:val="ru-RU"/>
              </w:rPr>
              <w:t xml:space="preserve"> </w:t>
            </w:r>
            <w:r w:rsidRPr="00EF2074">
              <w:rPr>
                <w:lang w:val="ru-RU"/>
              </w:rPr>
              <w:t>и</w:t>
            </w:r>
            <w:r w:rsidRPr="00EF2074">
              <w:rPr>
                <w:spacing w:val="34"/>
                <w:lang w:val="ru-RU"/>
              </w:rPr>
              <w:t xml:space="preserve"> </w:t>
            </w:r>
            <w:r w:rsidRPr="00EF2074">
              <w:rPr>
                <w:lang w:val="ru-RU"/>
              </w:rPr>
              <w:t>пробки,</w:t>
            </w:r>
            <w:r w:rsidRPr="00EF2074">
              <w:rPr>
                <w:spacing w:val="35"/>
                <w:lang w:val="ru-RU"/>
              </w:rPr>
              <w:t xml:space="preserve"> </w:t>
            </w:r>
            <w:r w:rsidRPr="00EF2074">
              <w:rPr>
                <w:lang w:val="ru-RU"/>
              </w:rPr>
              <w:t>кроме</w:t>
            </w:r>
            <w:r w:rsidRPr="00EF2074">
              <w:rPr>
                <w:spacing w:val="35"/>
                <w:lang w:val="ru-RU"/>
              </w:rPr>
              <w:t xml:space="preserve"> </w:t>
            </w:r>
            <w:r w:rsidRPr="00EF2074">
              <w:rPr>
                <w:lang w:val="ru-RU"/>
              </w:rPr>
              <w:t>мебели,</w:t>
            </w:r>
            <w:r w:rsidRPr="00EF2074">
              <w:rPr>
                <w:spacing w:val="-48"/>
                <w:lang w:val="ru-RU"/>
              </w:rPr>
              <w:t xml:space="preserve"> </w:t>
            </w:r>
            <w:r w:rsidRPr="00EF2074">
              <w:rPr>
                <w:lang w:val="ru-RU"/>
              </w:rPr>
              <w:t>производство</w:t>
            </w:r>
            <w:r w:rsidRPr="00EF2074">
              <w:rPr>
                <w:spacing w:val="-1"/>
                <w:lang w:val="ru-RU"/>
              </w:rPr>
              <w:t xml:space="preserve"> </w:t>
            </w:r>
            <w:r w:rsidRPr="00EF2074">
              <w:rPr>
                <w:lang w:val="ru-RU"/>
              </w:rPr>
              <w:t>изделий из</w:t>
            </w:r>
            <w:r w:rsidRPr="00EF2074">
              <w:rPr>
                <w:spacing w:val="1"/>
                <w:lang w:val="ru-RU"/>
              </w:rPr>
              <w:t xml:space="preserve"> </w:t>
            </w:r>
            <w:r w:rsidRPr="00EF2074">
              <w:rPr>
                <w:lang w:val="ru-RU"/>
              </w:rPr>
              <w:t>соломки</w:t>
            </w:r>
            <w:r w:rsidRPr="00EF2074">
              <w:rPr>
                <w:spacing w:val="-1"/>
                <w:lang w:val="ru-RU"/>
              </w:rPr>
              <w:t xml:space="preserve"> </w:t>
            </w:r>
            <w:r w:rsidRPr="00EF2074">
              <w:rPr>
                <w:lang w:val="ru-RU"/>
              </w:rPr>
              <w:t>и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материалов для плетения</w:t>
            </w:r>
          </w:p>
        </w:tc>
      </w:tr>
      <w:tr w:rsidR="00340A50" w:rsidRPr="008C7C69">
        <w:trPr>
          <w:trHeight w:val="249"/>
        </w:trPr>
        <w:tc>
          <w:tcPr>
            <w:tcW w:w="1574" w:type="dxa"/>
          </w:tcPr>
          <w:p w:rsidR="00340A50" w:rsidRDefault="000503BF">
            <w:pPr>
              <w:pStyle w:val="TableParagraph"/>
              <w:spacing w:line="230" w:lineRule="exact"/>
              <w:ind w:left="539" w:right="530"/>
              <w:jc w:val="center"/>
            </w:pPr>
            <w:r>
              <w:t>17</w:t>
            </w:r>
          </w:p>
        </w:tc>
        <w:tc>
          <w:tcPr>
            <w:tcW w:w="8078" w:type="dxa"/>
          </w:tcPr>
          <w:p w:rsidR="00340A50" w:rsidRPr="00EF2074" w:rsidRDefault="000503BF">
            <w:pPr>
              <w:pStyle w:val="TableParagraph"/>
              <w:spacing w:line="230" w:lineRule="exact"/>
              <w:rPr>
                <w:lang w:val="ru-RU"/>
              </w:rPr>
            </w:pPr>
            <w:r w:rsidRPr="00EF2074">
              <w:rPr>
                <w:lang w:val="ru-RU"/>
              </w:rPr>
              <w:t>Производство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бумаги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и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бумажных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изделий</w:t>
            </w:r>
          </w:p>
        </w:tc>
      </w:tr>
      <w:tr w:rsidR="00340A50" w:rsidRPr="008C7C69">
        <w:trPr>
          <w:trHeight w:val="254"/>
        </w:trPr>
        <w:tc>
          <w:tcPr>
            <w:tcW w:w="1574" w:type="dxa"/>
          </w:tcPr>
          <w:p w:rsidR="00340A50" w:rsidRDefault="000503BF">
            <w:pPr>
              <w:pStyle w:val="TableParagraph"/>
              <w:spacing w:line="234" w:lineRule="exact"/>
              <w:ind w:left="539" w:right="530"/>
              <w:jc w:val="center"/>
            </w:pPr>
            <w:r>
              <w:t>20</w:t>
            </w:r>
          </w:p>
        </w:tc>
        <w:tc>
          <w:tcPr>
            <w:tcW w:w="8078" w:type="dxa"/>
          </w:tcPr>
          <w:p w:rsidR="00340A50" w:rsidRPr="00EF2074" w:rsidRDefault="000503BF">
            <w:pPr>
              <w:pStyle w:val="TableParagraph"/>
              <w:spacing w:line="234" w:lineRule="exact"/>
              <w:rPr>
                <w:lang w:val="ru-RU"/>
              </w:rPr>
            </w:pPr>
            <w:r w:rsidRPr="00EF2074">
              <w:rPr>
                <w:lang w:val="ru-RU"/>
              </w:rPr>
              <w:t>Производство</w:t>
            </w:r>
            <w:r w:rsidRPr="00EF2074">
              <w:rPr>
                <w:spacing w:val="-6"/>
                <w:lang w:val="ru-RU"/>
              </w:rPr>
              <w:t xml:space="preserve"> </w:t>
            </w:r>
            <w:r w:rsidRPr="00EF2074">
              <w:rPr>
                <w:lang w:val="ru-RU"/>
              </w:rPr>
              <w:t>химических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веществ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и</w:t>
            </w:r>
            <w:r w:rsidRPr="00EF2074">
              <w:rPr>
                <w:spacing w:val="-6"/>
                <w:lang w:val="ru-RU"/>
              </w:rPr>
              <w:t xml:space="preserve"> </w:t>
            </w:r>
            <w:r w:rsidRPr="00EF2074">
              <w:rPr>
                <w:lang w:val="ru-RU"/>
              </w:rPr>
              <w:t>химических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продуктов</w:t>
            </w:r>
          </w:p>
        </w:tc>
      </w:tr>
      <w:tr w:rsidR="00340A50" w:rsidRPr="008C7C69">
        <w:trPr>
          <w:trHeight w:val="362"/>
        </w:trPr>
        <w:tc>
          <w:tcPr>
            <w:tcW w:w="1574" w:type="dxa"/>
          </w:tcPr>
          <w:p w:rsidR="00340A50" w:rsidRDefault="000503BF">
            <w:pPr>
              <w:pStyle w:val="TableParagraph"/>
              <w:spacing w:line="250" w:lineRule="exact"/>
              <w:ind w:left="539" w:right="530"/>
              <w:jc w:val="center"/>
            </w:pPr>
            <w:r>
              <w:t>21</w:t>
            </w:r>
          </w:p>
        </w:tc>
        <w:tc>
          <w:tcPr>
            <w:tcW w:w="8078" w:type="dxa"/>
          </w:tcPr>
          <w:p w:rsidR="00340A50" w:rsidRPr="00EF2074" w:rsidRDefault="000503BF">
            <w:pPr>
              <w:pStyle w:val="TableParagraph"/>
              <w:spacing w:line="250" w:lineRule="exact"/>
              <w:rPr>
                <w:lang w:val="ru-RU"/>
              </w:rPr>
            </w:pPr>
            <w:r w:rsidRPr="00EF2074">
              <w:rPr>
                <w:lang w:val="ru-RU"/>
              </w:rPr>
              <w:t>Производство</w:t>
            </w:r>
            <w:r w:rsidRPr="00EF2074">
              <w:rPr>
                <w:spacing w:val="-5"/>
                <w:lang w:val="ru-RU"/>
              </w:rPr>
              <w:t xml:space="preserve"> </w:t>
            </w:r>
            <w:r w:rsidRPr="00EF2074">
              <w:rPr>
                <w:lang w:val="ru-RU"/>
              </w:rPr>
              <w:t>лекарственных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средств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и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материалов,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применяемых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в</w:t>
            </w:r>
            <w:r w:rsidRPr="00EF2074">
              <w:rPr>
                <w:spacing w:val="-5"/>
                <w:lang w:val="ru-RU"/>
              </w:rPr>
              <w:t xml:space="preserve"> </w:t>
            </w:r>
            <w:r w:rsidRPr="00EF2074">
              <w:rPr>
                <w:lang w:val="ru-RU"/>
              </w:rPr>
              <w:t>медицинских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целях</w:t>
            </w:r>
          </w:p>
        </w:tc>
      </w:tr>
      <w:tr w:rsidR="00340A50" w:rsidRPr="008C7C69">
        <w:trPr>
          <w:trHeight w:val="251"/>
        </w:trPr>
        <w:tc>
          <w:tcPr>
            <w:tcW w:w="1574" w:type="dxa"/>
          </w:tcPr>
          <w:p w:rsidR="00340A50" w:rsidRDefault="000503BF">
            <w:pPr>
              <w:pStyle w:val="TableParagraph"/>
              <w:ind w:left="539" w:right="530"/>
              <w:jc w:val="center"/>
            </w:pPr>
            <w:r>
              <w:t>22</w:t>
            </w:r>
          </w:p>
        </w:tc>
        <w:tc>
          <w:tcPr>
            <w:tcW w:w="8078" w:type="dxa"/>
          </w:tcPr>
          <w:p w:rsidR="00340A50" w:rsidRPr="00EF2074" w:rsidRDefault="000503BF">
            <w:pPr>
              <w:pStyle w:val="TableParagraph"/>
              <w:rPr>
                <w:lang w:val="ru-RU"/>
              </w:rPr>
            </w:pPr>
            <w:r w:rsidRPr="00EF2074">
              <w:rPr>
                <w:lang w:val="ru-RU"/>
              </w:rPr>
              <w:t>Производство</w:t>
            </w:r>
            <w:r w:rsidRPr="00EF2074">
              <w:rPr>
                <w:spacing w:val="-6"/>
                <w:lang w:val="ru-RU"/>
              </w:rPr>
              <w:t xml:space="preserve"> </w:t>
            </w:r>
            <w:r w:rsidRPr="00EF2074">
              <w:rPr>
                <w:lang w:val="ru-RU"/>
              </w:rPr>
              <w:t>резиновых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и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пластмассовых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изделий</w:t>
            </w:r>
          </w:p>
        </w:tc>
      </w:tr>
      <w:tr w:rsidR="00340A50" w:rsidRPr="008C7C69">
        <w:trPr>
          <w:trHeight w:val="253"/>
        </w:trPr>
        <w:tc>
          <w:tcPr>
            <w:tcW w:w="1574" w:type="dxa"/>
          </w:tcPr>
          <w:p w:rsidR="00340A50" w:rsidRDefault="000503BF">
            <w:pPr>
              <w:pStyle w:val="TableParagraph"/>
              <w:spacing w:line="234" w:lineRule="exact"/>
              <w:ind w:left="539" w:right="530"/>
              <w:jc w:val="center"/>
            </w:pPr>
            <w:r>
              <w:t>23</w:t>
            </w:r>
          </w:p>
        </w:tc>
        <w:tc>
          <w:tcPr>
            <w:tcW w:w="8078" w:type="dxa"/>
          </w:tcPr>
          <w:p w:rsidR="00340A50" w:rsidRPr="00EF2074" w:rsidRDefault="000503BF">
            <w:pPr>
              <w:pStyle w:val="TableParagraph"/>
              <w:spacing w:line="234" w:lineRule="exact"/>
              <w:rPr>
                <w:lang w:val="ru-RU"/>
              </w:rPr>
            </w:pPr>
            <w:r w:rsidRPr="00EF2074">
              <w:rPr>
                <w:lang w:val="ru-RU"/>
              </w:rPr>
              <w:t>Производство</w:t>
            </w:r>
            <w:r w:rsidRPr="00EF2074">
              <w:rPr>
                <w:spacing w:val="-5"/>
                <w:lang w:val="ru-RU"/>
              </w:rPr>
              <w:t xml:space="preserve"> </w:t>
            </w:r>
            <w:r w:rsidRPr="00EF2074">
              <w:rPr>
                <w:lang w:val="ru-RU"/>
              </w:rPr>
              <w:t>прочей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неметаллической</w:t>
            </w:r>
            <w:r w:rsidRPr="00EF2074">
              <w:rPr>
                <w:spacing w:val="-4"/>
                <w:lang w:val="ru-RU"/>
              </w:rPr>
              <w:t xml:space="preserve"> </w:t>
            </w:r>
            <w:r w:rsidRPr="00EF2074">
              <w:rPr>
                <w:lang w:val="ru-RU"/>
              </w:rPr>
              <w:t>минеральной</w:t>
            </w:r>
            <w:r w:rsidRPr="00EF2074">
              <w:rPr>
                <w:spacing w:val="-1"/>
                <w:lang w:val="ru-RU"/>
              </w:rPr>
              <w:t xml:space="preserve"> </w:t>
            </w:r>
            <w:r w:rsidRPr="00EF2074">
              <w:rPr>
                <w:lang w:val="ru-RU"/>
              </w:rPr>
              <w:t>продукции</w:t>
            </w:r>
          </w:p>
        </w:tc>
      </w:tr>
      <w:tr w:rsidR="00340A50">
        <w:trPr>
          <w:trHeight w:val="251"/>
        </w:trPr>
        <w:tc>
          <w:tcPr>
            <w:tcW w:w="1574" w:type="dxa"/>
          </w:tcPr>
          <w:p w:rsidR="00340A50" w:rsidRDefault="000503BF">
            <w:pPr>
              <w:pStyle w:val="TableParagraph"/>
              <w:ind w:left="539" w:right="530"/>
              <w:jc w:val="center"/>
            </w:pPr>
            <w:r>
              <w:t>24</w:t>
            </w:r>
          </w:p>
        </w:tc>
        <w:tc>
          <w:tcPr>
            <w:tcW w:w="8078" w:type="dxa"/>
          </w:tcPr>
          <w:p w:rsidR="00340A50" w:rsidRDefault="000503BF">
            <w:pPr>
              <w:pStyle w:val="TableParagraph"/>
            </w:pPr>
            <w:r>
              <w:t>Производство</w:t>
            </w:r>
            <w:r>
              <w:rPr>
                <w:spacing w:val="-5"/>
              </w:rPr>
              <w:t xml:space="preserve"> </w:t>
            </w:r>
            <w:r>
              <w:t>металлургическое</w:t>
            </w:r>
          </w:p>
        </w:tc>
      </w:tr>
      <w:tr w:rsidR="00340A50" w:rsidRPr="008C7C69">
        <w:trPr>
          <w:trHeight w:val="251"/>
        </w:trPr>
        <w:tc>
          <w:tcPr>
            <w:tcW w:w="1574" w:type="dxa"/>
          </w:tcPr>
          <w:p w:rsidR="00340A50" w:rsidRDefault="000503BF">
            <w:pPr>
              <w:pStyle w:val="TableParagraph"/>
              <w:ind w:left="539" w:right="530"/>
              <w:jc w:val="center"/>
            </w:pPr>
            <w:r>
              <w:t>25</w:t>
            </w:r>
          </w:p>
        </w:tc>
        <w:tc>
          <w:tcPr>
            <w:tcW w:w="8078" w:type="dxa"/>
          </w:tcPr>
          <w:p w:rsidR="00340A50" w:rsidRPr="00EF2074" w:rsidRDefault="000503BF">
            <w:pPr>
              <w:pStyle w:val="TableParagraph"/>
              <w:rPr>
                <w:lang w:val="ru-RU"/>
              </w:rPr>
            </w:pPr>
            <w:r w:rsidRPr="00EF2074">
              <w:rPr>
                <w:lang w:val="ru-RU"/>
              </w:rPr>
              <w:t>Производство</w:t>
            </w:r>
            <w:r w:rsidRPr="00EF2074">
              <w:rPr>
                <w:spacing w:val="-5"/>
                <w:lang w:val="ru-RU"/>
              </w:rPr>
              <w:t xml:space="preserve"> </w:t>
            </w:r>
            <w:r w:rsidRPr="00EF2074">
              <w:rPr>
                <w:lang w:val="ru-RU"/>
              </w:rPr>
              <w:t>готовых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металлических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изделий,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кроме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машин и</w:t>
            </w:r>
            <w:r w:rsidRPr="00EF2074">
              <w:rPr>
                <w:spacing w:val="-5"/>
                <w:lang w:val="ru-RU"/>
              </w:rPr>
              <w:t xml:space="preserve"> </w:t>
            </w:r>
            <w:r w:rsidRPr="00EF2074">
              <w:rPr>
                <w:lang w:val="ru-RU"/>
              </w:rPr>
              <w:t>оборудования</w:t>
            </w:r>
          </w:p>
        </w:tc>
      </w:tr>
      <w:tr w:rsidR="00340A50" w:rsidRPr="008C7C69">
        <w:trPr>
          <w:trHeight w:val="254"/>
        </w:trPr>
        <w:tc>
          <w:tcPr>
            <w:tcW w:w="1574" w:type="dxa"/>
          </w:tcPr>
          <w:p w:rsidR="00340A50" w:rsidRDefault="000503BF">
            <w:pPr>
              <w:pStyle w:val="TableParagraph"/>
              <w:spacing w:line="234" w:lineRule="exact"/>
              <w:ind w:left="539" w:right="530"/>
              <w:jc w:val="center"/>
            </w:pPr>
            <w:r>
              <w:t>26</w:t>
            </w:r>
          </w:p>
        </w:tc>
        <w:tc>
          <w:tcPr>
            <w:tcW w:w="8078" w:type="dxa"/>
          </w:tcPr>
          <w:p w:rsidR="00340A50" w:rsidRPr="00EF2074" w:rsidRDefault="000503BF">
            <w:pPr>
              <w:pStyle w:val="TableParagraph"/>
              <w:spacing w:line="234" w:lineRule="exact"/>
              <w:rPr>
                <w:lang w:val="ru-RU"/>
              </w:rPr>
            </w:pPr>
            <w:r w:rsidRPr="00EF2074">
              <w:rPr>
                <w:lang w:val="ru-RU"/>
              </w:rPr>
              <w:t>Производство</w:t>
            </w:r>
            <w:r w:rsidRPr="00EF2074">
              <w:rPr>
                <w:spacing w:val="-5"/>
                <w:lang w:val="ru-RU"/>
              </w:rPr>
              <w:t xml:space="preserve"> </w:t>
            </w:r>
            <w:r w:rsidRPr="00EF2074">
              <w:rPr>
                <w:lang w:val="ru-RU"/>
              </w:rPr>
              <w:t>компьютеров,</w:t>
            </w:r>
            <w:r w:rsidRPr="00EF2074">
              <w:rPr>
                <w:spacing w:val="-5"/>
                <w:lang w:val="ru-RU"/>
              </w:rPr>
              <w:t xml:space="preserve"> </w:t>
            </w:r>
            <w:r w:rsidRPr="00EF2074">
              <w:rPr>
                <w:lang w:val="ru-RU"/>
              </w:rPr>
              <w:t>электронных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и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оптических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изделий</w:t>
            </w:r>
          </w:p>
        </w:tc>
      </w:tr>
      <w:tr w:rsidR="00340A50">
        <w:trPr>
          <w:trHeight w:val="251"/>
        </w:trPr>
        <w:tc>
          <w:tcPr>
            <w:tcW w:w="1574" w:type="dxa"/>
          </w:tcPr>
          <w:p w:rsidR="00340A50" w:rsidRDefault="000503BF">
            <w:pPr>
              <w:pStyle w:val="TableParagraph"/>
              <w:ind w:left="539" w:right="530"/>
              <w:jc w:val="center"/>
            </w:pPr>
            <w:r>
              <w:t>27</w:t>
            </w:r>
          </w:p>
        </w:tc>
        <w:tc>
          <w:tcPr>
            <w:tcW w:w="8078" w:type="dxa"/>
          </w:tcPr>
          <w:p w:rsidR="00340A50" w:rsidRDefault="000503BF">
            <w:pPr>
              <w:pStyle w:val="TableParagraph"/>
            </w:pPr>
            <w:r>
              <w:t>Производство</w:t>
            </w:r>
            <w:r>
              <w:rPr>
                <w:spacing w:val="-7"/>
              </w:rPr>
              <w:t xml:space="preserve"> </w:t>
            </w:r>
            <w:r>
              <w:t>электрического</w:t>
            </w:r>
            <w:r>
              <w:rPr>
                <w:spacing w:val="-3"/>
              </w:rPr>
              <w:t xml:space="preserve"> </w:t>
            </w:r>
            <w:r>
              <w:t>оборудования</w:t>
            </w:r>
          </w:p>
        </w:tc>
      </w:tr>
      <w:tr w:rsidR="00340A50" w:rsidRPr="008C7C69">
        <w:trPr>
          <w:trHeight w:val="251"/>
        </w:trPr>
        <w:tc>
          <w:tcPr>
            <w:tcW w:w="1574" w:type="dxa"/>
          </w:tcPr>
          <w:p w:rsidR="00340A50" w:rsidRDefault="000503BF">
            <w:pPr>
              <w:pStyle w:val="TableParagraph"/>
              <w:ind w:left="539" w:right="530"/>
              <w:jc w:val="center"/>
            </w:pPr>
            <w:r>
              <w:t>28</w:t>
            </w:r>
          </w:p>
        </w:tc>
        <w:tc>
          <w:tcPr>
            <w:tcW w:w="8078" w:type="dxa"/>
          </w:tcPr>
          <w:p w:rsidR="00340A50" w:rsidRPr="00EF2074" w:rsidRDefault="000503BF">
            <w:pPr>
              <w:pStyle w:val="TableParagraph"/>
              <w:rPr>
                <w:lang w:val="ru-RU"/>
              </w:rPr>
            </w:pPr>
            <w:r w:rsidRPr="00EF2074">
              <w:rPr>
                <w:lang w:val="ru-RU"/>
              </w:rPr>
              <w:t>Производство</w:t>
            </w:r>
            <w:r w:rsidRPr="00EF2074">
              <w:rPr>
                <w:spacing w:val="-5"/>
                <w:lang w:val="ru-RU"/>
              </w:rPr>
              <w:t xml:space="preserve"> </w:t>
            </w:r>
            <w:r w:rsidRPr="00EF2074">
              <w:rPr>
                <w:lang w:val="ru-RU"/>
              </w:rPr>
              <w:t>машин и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оборудования,</w:t>
            </w:r>
            <w:r w:rsidRPr="00EF2074">
              <w:rPr>
                <w:spacing w:val="-1"/>
                <w:lang w:val="ru-RU"/>
              </w:rPr>
              <w:t xml:space="preserve"> </w:t>
            </w:r>
            <w:r w:rsidRPr="00EF2074">
              <w:rPr>
                <w:lang w:val="ru-RU"/>
              </w:rPr>
              <w:t>не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включенных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в</w:t>
            </w:r>
            <w:r w:rsidRPr="00EF2074">
              <w:rPr>
                <w:spacing w:val="-6"/>
                <w:lang w:val="ru-RU"/>
              </w:rPr>
              <w:t xml:space="preserve"> </w:t>
            </w:r>
            <w:r w:rsidRPr="00EF2074">
              <w:rPr>
                <w:lang w:val="ru-RU"/>
              </w:rPr>
              <w:t>другие</w:t>
            </w:r>
            <w:r w:rsidRPr="00EF2074">
              <w:rPr>
                <w:spacing w:val="-4"/>
                <w:lang w:val="ru-RU"/>
              </w:rPr>
              <w:t xml:space="preserve"> </w:t>
            </w:r>
            <w:r w:rsidRPr="00EF2074">
              <w:rPr>
                <w:lang w:val="ru-RU"/>
              </w:rPr>
              <w:t>группировки</w:t>
            </w:r>
          </w:p>
        </w:tc>
      </w:tr>
      <w:tr w:rsidR="00340A50" w:rsidRPr="008C7C69">
        <w:trPr>
          <w:trHeight w:val="253"/>
        </w:trPr>
        <w:tc>
          <w:tcPr>
            <w:tcW w:w="1574" w:type="dxa"/>
          </w:tcPr>
          <w:p w:rsidR="00340A50" w:rsidRDefault="000503BF">
            <w:pPr>
              <w:pStyle w:val="TableParagraph"/>
              <w:spacing w:line="234" w:lineRule="exact"/>
              <w:ind w:left="539" w:right="530"/>
              <w:jc w:val="center"/>
            </w:pPr>
            <w:r>
              <w:t>29</w:t>
            </w:r>
          </w:p>
        </w:tc>
        <w:tc>
          <w:tcPr>
            <w:tcW w:w="8078" w:type="dxa"/>
          </w:tcPr>
          <w:p w:rsidR="00340A50" w:rsidRPr="00EF2074" w:rsidRDefault="000503BF">
            <w:pPr>
              <w:pStyle w:val="TableParagraph"/>
              <w:spacing w:line="234" w:lineRule="exact"/>
              <w:rPr>
                <w:lang w:val="ru-RU"/>
              </w:rPr>
            </w:pPr>
            <w:r w:rsidRPr="00EF2074">
              <w:rPr>
                <w:lang w:val="ru-RU"/>
              </w:rPr>
              <w:t>Производство</w:t>
            </w:r>
            <w:r w:rsidRPr="00EF2074">
              <w:rPr>
                <w:spacing w:val="-6"/>
                <w:lang w:val="ru-RU"/>
              </w:rPr>
              <w:t xml:space="preserve"> </w:t>
            </w:r>
            <w:r w:rsidRPr="00EF2074">
              <w:rPr>
                <w:lang w:val="ru-RU"/>
              </w:rPr>
              <w:t>автотранспортных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средств,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прицепов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и</w:t>
            </w:r>
            <w:r w:rsidRPr="00EF2074">
              <w:rPr>
                <w:spacing w:val="-4"/>
                <w:lang w:val="ru-RU"/>
              </w:rPr>
              <w:t xml:space="preserve"> </w:t>
            </w:r>
            <w:r w:rsidRPr="00EF2074">
              <w:rPr>
                <w:lang w:val="ru-RU"/>
              </w:rPr>
              <w:t>полуприцепов</w:t>
            </w:r>
          </w:p>
        </w:tc>
      </w:tr>
      <w:tr w:rsidR="00340A50" w:rsidRPr="008C7C69">
        <w:trPr>
          <w:trHeight w:val="251"/>
        </w:trPr>
        <w:tc>
          <w:tcPr>
            <w:tcW w:w="1574" w:type="dxa"/>
          </w:tcPr>
          <w:p w:rsidR="00340A50" w:rsidRDefault="000503BF">
            <w:pPr>
              <w:pStyle w:val="TableParagraph"/>
              <w:ind w:left="539" w:right="530"/>
              <w:jc w:val="center"/>
            </w:pPr>
            <w:r>
              <w:t>30</w:t>
            </w:r>
          </w:p>
        </w:tc>
        <w:tc>
          <w:tcPr>
            <w:tcW w:w="8078" w:type="dxa"/>
          </w:tcPr>
          <w:p w:rsidR="00340A50" w:rsidRPr="00EF2074" w:rsidRDefault="000503BF">
            <w:pPr>
              <w:pStyle w:val="TableParagraph"/>
              <w:rPr>
                <w:lang w:val="ru-RU"/>
              </w:rPr>
            </w:pPr>
            <w:r w:rsidRPr="00EF2074">
              <w:rPr>
                <w:lang w:val="ru-RU"/>
              </w:rPr>
              <w:t>Производство</w:t>
            </w:r>
            <w:r w:rsidRPr="00EF2074">
              <w:rPr>
                <w:spacing w:val="-5"/>
                <w:lang w:val="ru-RU"/>
              </w:rPr>
              <w:t xml:space="preserve"> </w:t>
            </w:r>
            <w:r w:rsidRPr="00EF2074">
              <w:rPr>
                <w:lang w:val="ru-RU"/>
              </w:rPr>
              <w:t>прочих</w:t>
            </w:r>
            <w:r w:rsidRPr="00EF2074">
              <w:rPr>
                <w:spacing w:val="-4"/>
                <w:lang w:val="ru-RU"/>
              </w:rPr>
              <w:t xml:space="preserve"> </w:t>
            </w:r>
            <w:r w:rsidRPr="00EF2074">
              <w:rPr>
                <w:lang w:val="ru-RU"/>
              </w:rPr>
              <w:t>транспортных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средств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и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оборудования</w:t>
            </w:r>
          </w:p>
        </w:tc>
      </w:tr>
      <w:tr w:rsidR="00340A50">
        <w:trPr>
          <w:trHeight w:val="251"/>
        </w:trPr>
        <w:tc>
          <w:tcPr>
            <w:tcW w:w="1574" w:type="dxa"/>
          </w:tcPr>
          <w:p w:rsidR="00340A50" w:rsidRDefault="000503BF">
            <w:pPr>
              <w:pStyle w:val="TableParagraph"/>
              <w:ind w:left="539" w:right="530"/>
              <w:jc w:val="center"/>
            </w:pPr>
            <w:r>
              <w:t>31</w:t>
            </w:r>
          </w:p>
        </w:tc>
        <w:tc>
          <w:tcPr>
            <w:tcW w:w="8078" w:type="dxa"/>
          </w:tcPr>
          <w:p w:rsidR="00340A50" w:rsidRDefault="000503BF">
            <w:pPr>
              <w:pStyle w:val="TableParagraph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мебели</w:t>
            </w:r>
          </w:p>
        </w:tc>
      </w:tr>
      <w:tr w:rsidR="00340A50">
        <w:trPr>
          <w:trHeight w:val="254"/>
        </w:trPr>
        <w:tc>
          <w:tcPr>
            <w:tcW w:w="1574" w:type="dxa"/>
          </w:tcPr>
          <w:p w:rsidR="00340A50" w:rsidRDefault="000503BF">
            <w:pPr>
              <w:pStyle w:val="TableParagraph"/>
              <w:spacing w:line="234" w:lineRule="exact"/>
              <w:ind w:left="539" w:right="530"/>
              <w:jc w:val="center"/>
            </w:pPr>
            <w:r>
              <w:t>32</w:t>
            </w:r>
          </w:p>
        </w:tc>
        <w:tc>
          <w:tcPr>
            <w:tcW w:w="8078" w:type="dxa"/>
          </w:tcPr>
          <w:p w:rsidR="00340A50" w:rsidRDefault="000503BF">
            <w:pPr>
              <w:pStyle w:val="TableParagraph"/>
              <w:spacing w:line="234" w:lineRule="exact"/>
            </w:pPr>
            <w:r>
              <w:t>Производство</w:t>
            </w:r>
            <w:r>
              <w:rPr>
                <w:spacing w:val="-5"/>
              </w:rPr>
              <w:t xml:space="preserve"> </w:t>
            </w:r>
            <w:r>
              <w:t>прочих</w:t>
            </w:r>
            <w:r>
              <w:rPr>
                <w:spacing w:val="-3"/>
              </w:rPr>
              <w:t xml:space="preserve"> </w:t>
            </w:r>
            <w:r>
              <w:t>готовых</w:t>
            </w:r>
            <w:r>
              <w:rPr>
                <w:spacing w:val="-1"/>
              </w:rPr>
              <w:t xml:space="preserve"> </w:t>
            </w:r>
            <w:r>
              <w:t>изделий</w:t>
            </w:r>
          </w:p>
        </w:tc>
      </w:tr>
      <w:tr w:rsidR="00340A50" w:rsidRPr="008C7C69">
        <w:trPr>
          <w:trHeight w:val="251"/>
        </w:trPr>
        <w:tc>
          <w:tcPr>
            <w:tcW w:w="1574" w:type="dxa"/>
          </w:tcPr>
          <w:p w:rsidR="00340A50" w:rsidRDefault="000503BF">
            <w:pPr>
              <w:pStyle w:val="TableParagraph"/>
              <w:ind w:left="539" w:right="530"/>
              <w:jc w:val="center"/>
            </w:pPr>
            <w:r>
              <w:t>33</w:t>
            </w:r>
          </w:p>
        </w:tc>
        <w:tc>
          <w:tcPr>
            <w:tcW w:w="8078" w:type="dxa"/>
          </w:tcPr>
          <w:p w:rsidR="00340A50" w:rsidRPr="00EF2074" w:rsidRDefault="000503BF">
            <w:pPr>
              <w:pStyle w:val="TableParagraph"/>
              <w:rPr>
                <w:lang w:val="ru-RU"/>
              </w:rPr>
            </w:pPr>
            <w:r w:rsidRPr="00EF2074">
              <w:rPr>
                <w:lang w:val="ru-RU"/>
              </w:rPr>
              <w:t>Ремонт</w:t>
            </w:r>
            <w:r w:rsidRPr="00EF2074">
              <w:rPr>
                <w:spacing w:val="-1"/>
                <w:lang w:val="ru-RU"/>
              </w:rPr>
              <w:t xml:space="preserve"> </w:t>
            </w:r>
            <w:r w:rsidRPr="00EF2074">
              <w:rPr>
                <w:lang w:val="ru-RU"/>
              </w:rPr>
              <w:t>и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монтаж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машин</w:t>
            </w:r>
            <w:r w:rsidRPr="00EF2074">
              <w:rPr>
                <w:spacing w:val="-1"/>
                <w:lang w:val="ru-RU"/>
              </w:rPr>
              <w:t xml:space="preserve"> </w:t>
            </w:r>
            <w:r w:rsidRPr="00EF2074">
              <w:rPr>
                <w:lang w:val="ru-RU"/>
              </w:rPr>
              <w:t>и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оборудования</w:t>
            </w:r>
          </w:p>
        </w:tc>
      </w:tr>
    </w:tbl>
    <w:p w:rsidR="00340A50" w:rsidRPr="00EF2074" w:rsidRDefault="00340A50">
      <w:pPr>
        <w:pStyle w:val="a3"/>
        <w:spacing w:before="4" w:after="1"/>
        <w:ind w:left="0" w:firstLine="0"/>
        <w:jc w:val="left"/>
        <w:rPr>
          <w:lang w:val="ru-RU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8078"/>
      </w:tblGrid>
      <w:tr w:rsidR="00340A50" w:rsidRPr="008C7C69">
        <w:trPr>
          <w:trHeight w:val="570"/>
        </w:trPr>
        <w:tc>
          <w:tcPr>
            <w:tcW w:w="9652" w:type="dxa"/>
            <w:gridSpan w:val="2"/>
          </w:tcPr>
          <w:p w:rsidR="00340A50" w:rsidRPr="00EF2074" w:rsidRDefault="000503BF" w:rsidP="00C3161D">
            <w:pPr>
              <w:pStyle w:val="TableParagraph"/>
              <w:spacing w:before="46" w:line="252" w:lineRule="exact"/>
              <w:ind w:left="1178" w:right="228" w:hanging="850"/>
              <w:rPr>
                <w:i/>
                <w:sz w:val="14"/>
                <w:lang w:val="ru-RU"/>
              </w:rPr>
            </w:pPr>
            <w:r w:rsidRPr="00EF2074">
              <w:rPr>
                <w:b/>
                <w:lang w:val="ru-RU"/>
              </w:rPr>
              <w:t>Перечень отраслевых направлений, в рамках которых не осуществляется</w:t>
            </w:r>
            <w:r w:rsidRPr="00EF2074">
              <w:rPr>
                <w:b/>
                <w:spacing w:val="1"/>
                <w:lang w:val="ru-RU"/>
              </w:rPr>
              <w:t xml:space="preserve"> </w:t>
            </w:r>
            <w:r w:rsidRPr="00EF2074">
              <w:rPr>
                <w:b/>
                <w:lang w:val="ru-RU"/>
              </w:rPr>
              <w:t>финансовая поддержка</w:t>
            </w:r>
            <w:r w:rsidRPr="00EF2074">
              <w:rPr>
                <w:b/>
                <w:spacing w:val="-48"/>
                <w:lang w:val="ru-RU"/>
              </w:rPr>
              <w:t xml:space="preserve"> </w:t>
            </w:r>
            <w:r w:rsidRPr="00EF2074">
              <w:rPr>
                <w:b/>
                <w:lang w:val="ru-RU"/>
              </w:rPr>
              <w:t>Фондом</w:t>
            </w:r>
            <w:r w:rsidRPr="00EF2074">
              <w:rPr>
                <w:b/>
                <w:spacing w:val="-1"/>
                <w:lang w:val="ru-RU"/>
              </w:rPr>
              <w:t xml:space="preserve"> </w:t>
            </w:r>
            <w:r w:rsidRPr="00EF2074">
              <w:rPr>
                <w:b/>
                <w:lang w:val="ru-RU"/>
              </w:rPr>
              <w:t>развития</w:t>
            </w:r>
            <w:r w:rsidRPr="00EF2074">
              <w:rPr>
                <w:b/>
                <w:spacing w:val="-3"/>
                <w:lang w:val="ru-RU"/>
              </w:rPr>
              <w:t xml:space="preserve"> </w:t>
            </w:r>
            <w:r w:rsidRPr="00EF2074">
              <w:rPr>
                <w:b/>
                <w:lang w:val="ru-RU"/>
              </w:rPr>
              <w:t>промышленности</w:t>
            </w:r>
            <w:r w:rsidRPr="00EF2074">
              <w:rPr>
                <w:b/>
                <w:spacing w:val="-4"/>
                <w:lang w:val="ru-RU"/>
              </w:rPr>
              <w:t xml:space="preserve"> </w:t>
            </w:r>
            <w:r w:rsidRPr="00EF2074">
              <w:rPr>
                <w:b/>
                <w:lang w:val="ru-RU"/>
              </w:rPr>
              <w:t>на реализацию</w:t>
            </w:r>
            <w:r w:rsidRPr="00EF2074">
              <w:rPr>
                <w:b/>
                <w:spacing w:val="-1"/>
                <w:lang w:val="ru-RU"/>
              </w:rPr>
              <w:t xml:space="preserve"> </w:t>
            </w:r>
            <w:r w:rsidRPr="00EF2074">
              <w:rPr>
                <w:b/>
                <w:lang w:val="ru-RU"/>
              </w:rPr>
              <w:t>инвестиционных проектов</w:t>
            </w:r>
            <w:r w:rsidR="00C3161D">
              <w:rPr>
                <w:rStyle w:val="ab"/>
                <w:b/>
                <w:lang w:val="ru-RU"/>
              </w:rPr>
              <w:footnoteReference w:id="13"/>
            </w:r>
          </w:p>
        </w:tc>
      </w:tr>
      <w:tr w:rsidR="00340A50">
        <w:trPr>
          <w:trHeight w:val="254"/>
        </w:trPr>
        <w:tc>
          <w:tcPr>
            <w:tcW w:w="9652" w:type="dxa"/>
            <w:gridSpan w:val="2"/>
          </w:tcPr>
          <w:p w:rsidR="00340A50" w:rsidRDefault="000503BF">
            <w:pPr>
              <w:pStyle w:val="TableParagraph"/>
              <w:spacing w:line="234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Раздел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"Обрабатывающие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производства"</w:t>
            </w:r>
          </w:p>
        </w:tc>
      </w:tr>
      <w:tr w:rsidR="00340A50">
        <w:trPr>
          <w:trHeight w:val="503"/>
        </w:trPr>
        <w:tc>
          <w:tcPr>
            <w:tcW w:w="1574" w:type="dxa"/>
          </w:tcPr>
          <w:p w:rsidR="00340A50" w:rsidRDefault="000503BF">
            <w:pPr>
              <w:pStyle w:val="TableParagraph"/>
              <w:spacing w:line="252" w:lineRule="exact"/>
              <w:ind w:left="285" w:right="256" w:firstLine="72"/>
              <w:rPr>
                <w:b/>
              </w:rPr>
            </w:pPr>
            <w:r>
              <w:rPr>
                <w:b/>
              </w:rPr>
              <w:t>№ класса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ОКВЭД.код</w:t>
            </w:r>
          </w:p>
        </w:tc>
        <w:tc>
          <w:tcPr>
            <w:tcW w:w="8078" w:type="dxa"/>
          </w:tcPr>
          <w:p w:rsidR="00340A50" w:rsidRDefault="00340A50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E201FF">
        <w:trPr>
          <w:trHeight w:val="254"/>
        </w:trPr>
        <w:tc>
          <w:tcPr>
            <w:tcW w:w="1574" w:type="dxa"/>
          </w:tcPr>
          <w:p w:rsidR="00E201FF" w:rsidRDefault="00E201FF" w:rsidP="00E201FF">
            <w:pPr>
              <w:pStyle w:val="TableParagraph"/>
              <w:ind w:left="539" w:right="530"/>
              <w:jc w:val="center"/>
            </w:pPr>
            <w:r>
              <w:t>10</w:t>
            </w:r>
          </w:p>
        </w:tc>
        <w:tc>
          <w:tcPr>
            <w:tcW w:w="8078" w:type="dxa"/>
          </w:tcPr>
          <w:p w:rsidR="00E201FF" w:rsidRDefault="00E201FF" w:rsidP="00E201FF">
            <w:pPr>
              <w:pStyle w:val="TableParagraph"/>
            </w:pPr>
            <w:r>
              <w:t>Производство</w:t>
            </w:r>
            <w:r>
              <w:rPr>
                <w:spacing w:val="-5"/>
              </w:rPr>
              <w:t xml:space="preserve"> </w:t>
            </w:r>
            <w:r>
              <w:t>пищевых</w:t>
            </w:r>
            <w:r>
              <w:rPr>
                <w:spacing w:val="-2"/>
              </w:rPr>
              <w:t xml:space="preserve"> </w:t>
            </w:r>
            <w:r>
              <w:t>продуктов</w:t>
            </w:r>
          </w:p>
        </w:tc>
      </w:tr>
      <w:tr w:rsidR="00E201FF">
        <w:trPr>
          <w:trHeight w:val="254"/>
        </w:trPr>
        <w:tc>
          <w:tcPr>
            <w:tcW w:w="1574" w:type="dxa"/>
          </w:tcPr>
          <w:p w:rsidR="00E201FF" w:rsidRDefault="00E201FF" w:rsidP="00E201FF">
            <w:pPr>
              <w:pStyle w:val="TableParagraph"/>
              <w:spacing w:line="234" w:lineRule="exact"/>
              <w:ind w:left="539" w:right="530"/>
              <w:jc w:val="center"/>
            </w:pPr>
            <w:r>
              <w:t>11</w:t>
            </w:r>
          </w:p>
        </w:tc>
        <w:tc>
          <w:tcPr>
            <w:tcW w:w="8078" w:type="dxa"/>
          </w:tcPr>
          <w:p w:rsidR="00E201FF" w:rsidRDefault="00E201FF" w:rsidP="00E201FF">
            <w:pPr>
              <w:pStyle w:val="TableParagraph"/>
              <w:spacing w:line="234" w:lineRule="exac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напитков</w:t>
            </w:r>
          </w:p>
        </w:tc>
      </w:tr>
      <w:tr w:rsidR="00E201FF">
        <w:trPr>
          <w:trHeight w:val="251"/>
        </w:trPr>
        <w:tc>
          <w:tcPr>
            <w:tcW w:w="1574" w:type="dxa"/>
          </w:tcPr>
          <w:p w:rsidR="00E201FF" w:rsidRDefault="00E201FF" w:rsidP="00E201FF">
            <w:pPr>
              <w:pStyle w:val="TableParagraph"/>
              <w:ind w:left="539" w:right="530"/>
              <w:jc w:val="center"/>
            </w:pPr>
            <w:r>
              <w:t>12</w:t>
            </w:r>
          </w:p>
        </w:tc>
        <w:tc>
          <w:tcPr>
            <w:tcW w:w="8078" w:type="dxa"/>
          </w:tcPr>
          <w:p w:rsidR="00E201FF" w:rsidRDefault="00E201FF" w:rsidP="00E201FF">
            <w:pPr>
              <w:pStyle w:val="TableParagraph"/>
            </w:pPr>
            <w:r>
              <w:t>Производство</w:t>
            </w:r>
            <w:r>
              <w:rPr>
                <w:spacing w:val="-5"/>
              </w:rPr>
              <w:t xml:space="preserve"> </w:t>
            </w:r>
            <w:r>
              <w:t>табачных</w:t>
            </w:r>
            <w:r>
              <w:rPr>
                <w:spacing w:val="-3"/>
              </w:rPr>
              <w:t xml:space="preserve"> </w:t>
            </w:r>
            <w:r>
              <w:t>изделий</w:t>
            </w:r>
          </w:p>
        </w:tc>
      </w:tr>
      <w:tr w:rsidR="00E201FF" w:rsidRPr="008C7C69">
        <w:trPr>
          <w:trHeight w:val="251"/>
        </w:trPr>
        <w:tc>
          <w:tcPr>
            <w:tcW w:w="1574" w:type="dxa"/>
          </w:tcPr>
          <w:p w:rsidR="00E201FF" w:rsidRDefault="00E201FF" w:rsidP="00E201FF">
            <w:pPr>
              <w:pStyle w:val="TableParagraph"/>
              <w:ind w:left="539" w:right="530"/>
              <w:jc w:val="center"/>
            </w:pPr>
            <w:r>
              <w:t>18</w:t>
            </w:r>
          </w:p>
        </w:tc>
        <w:tc>
          <w:tcPr>
            <w:tcW w:w="8078" w:type="dxa"/>
          </w:tcPr>
          <w:p w:rsidR="00E201FF" w:rsidRPr="00EF2074" w:rsidRDefault="00E201FF" w:rsidP="00E201FF">
            <w:pPr>
              <w:pStyle w:val="TableParagraph"/>
              <w:rPr>
                <w:lang w:val="ru-RU"/>
              </w:rPr>
            </w:pPr>
            <w:r w:rsidRPr="00EF2074">
              <w:rPr>
                <w:lang w:val="ru-RU"/>
              </w:rPr>
              <w:t>Деятельность</w:t>
            </w:r>
            <w:r w:rsidRPr="00EF2074">
              <w:rPr>
                <w:spacing w:val="-4"/>
                <w:lang w:val="ru-RU"/>
              </w:rPr>
              <w:t xml:space="preserve"> </w:t>
            </w:r>
            <w:r w:rsidRPr="00EF2074">
              <w:rPr>
                <w:lang w:val="ru-RU"/>
              </w:rPr>
              <w:t>полиграфическая</w:t>
            </w:r>
            <w:r w:rsidRPr="00EF2074">
              <w:rPr>
                <w:spacing w:val="-3"/>
                <w:lang w:val="ru-RU"/>
              </w:rPr>
              <w:t xml:space="preserve"> </w:t>
            </w:r>
            <w:r w:rsidRPr="00EF2074">
              <w:rPr>
                <w:lang w:val="ru-RU"/>
              </w:rPr>
              <w:t>и</w:t>
            </w:r>
            <w:r w:rsidRPr="00EF2074">
              <w:rPr>
                <w:spacing w:val="-4"/>
                <w:lang w:val="ru-RU"/>
              </w:rPr>
              <w:t xml:space="preserve"> </w:t>
            </w:r>
            <w:r w:rsidRPr="00EF2074">
              <w:rPr>
                <w:lang w:val="ru-RU"/>
              </w:rPr>
              <w:t>копирование</w:t>
            </w:r>
            <w:r w:rsidRPr="00EF2074">
              <w:rPr>
                <w:spacing w:val="-2"/>
                <w:lang w:val="ru-RU"/>
              </w:rPr>
              <w:t xml:space="preserve"> </w:t>
            </w:r>
            <w:r w:rsidRPr="00EF2074">
              <w:rPr>
                <w:lang w:val="ru-RU"/>
              </w:rPr>
              <w:t>носителей</w:t>
            </w:r>
          </w:p>
        </w:tc>
      </w:tr>
      <w:tr w:rsidR="00E201FF">
        <w:trPr>
          <w:trHeight w:val="253"/>
        </w:trPr>
        <w:tc>
          <w:tcPr>
            <w:tcW w:w="1574" w:type="dxa"/>
          </w:tcPr>
          <w:p w:rsidR="00E201FF" w:rsidRDefault="00E201FF" w:rsidP="00E201FF">
            <w:pPr>
              <w:pStyle w:val="TableParagraph"/>
              <w:spacing w:line="234" w:lineRule="exact"/>
              <w:ind w:left="539" w:right="530"/>
              <w:jc w:val="center"/>
            </w:pPr>
            <w:r>
              <w:t>19</w:t>
            </w:r>
          </w:p>
        </w:tc>
        <w:tc>
          <w:tcPr>
            <w:tcW w:w="8078" w:type="dxa"/>
          </w:tcPr>
          <w:p w:rsidR="00E201FF" w:rsidRDefault="00E201FF" w:rsidP="00E201FF">
            <w:pPr>
              <w:pStyle w:val="TableParagraph"/>
              <w:spacing w:line="234" w:lineRule="exact"/>
            </w:pPr>
            <w:r>
              <w:t>Производство</w:t>
            </w:r>
            <w:r>
              <w:rPr>
                <w:spacing w:val="-4"/>
              </w:rPr>
              <w:t xml:space="preserve"> </w:t>
            </w:r>
            <w:r>
              <w:t>кокса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нефтепродуктов</w:t>
            </w:r>
          </w:p>
        </w:tc>
      </w:tr>
      <w:tr w:rsidR="00E201FF">
        <w:trPr>
          <w:trHeight w:val="251"/>
        </w:trPr>
        <w:tc>
          <w:tcPr>
            <w:tcW w:w="1574" w:type="dxa"/>
          </w:tcPr>
          <w:p w:rsidR="00E201FF" w:rsidRDefault="00E201FF" w:rsidP="00E201FF">
            <w:pPr>
              <w:pStyle w:val="TableParagraph"/>
              <w:ind w:left="542" w:right="530"/>
              <w:jc w:val="center"/>
            </w:pPr>
            <w:r>
              <w:t>24.46</w:t>
            </w:r>
          </w:p>
        </w:tc>
        <w:tc>
          <w:tcPr>
            <w:tcW w:w="8078" w:type="dxa"/>
          </w:tcPr>
          <w:p w:rsidR="00E201FF" w:rsidRDefault="00E201FF" w:rsidP="00E201FF">
            <w:pPr>
              <w:pStyle w:val="TableParagraph"/>
            </w:pPr>
            <w:r>
              <w:t>Производство</w:t>
            </w:r>
            <w:r>
              <w:rPr>
                <w:spacing w:val="-6"/>
              </w:rPr>
              <w:t xml:space="preserve"> </w:t>
            </w:r>
            <w:r>
              <w:t>ядерного</w:t>
            </w:r>
            <w:r>
              <w:rPr>
                <w:spacing w:val="-2"/>
              </w:rPr>
              <w:t xml:space="preserve"> </w:t>
            </w:r>
            <w:r>
              <w:t>топлива</w:t>
            </w:r>
          </w:p>
        </w:tc>
      </w:tr>
      <w:tr w:rsidR="00E201FF" w:rsidRPr="008C7C69">
        <w:trPr>
          <w:trHeight w:val="251"/>
        </w:trPr>
        <w:tc>
          <w:tcPr>
            <w:tcW w:w="9652" w:type="dxa"/>
            <w:gridSpan w:val="2"/>
          </w:tcPr>
          <w:p w:rsidR="00E201FF" w:rsidRPr="00EF2074" w:rsidRDefault="00E201FF" w:rsidP="00E201FF">
            <w:pPr>
              <w:pStyle w:val="TableParagraph"/>
              <w:ind w:left="107"/>
              <w:rPr>
                <w:b/>
                <w:i/>
                <w:lang w:val="ru-RU"/>
              </w:rPr>
            </w:pPr>
            <w:r w:rsidRPr="00EF2074">
              <w:rPr>
                <w:b/>
                <w:i/>
                <w:lang w:val="ru-RU"/>
              </w:rPr>
              <w:t>Раздел</w:t>
            </w:r>
            <w:r w:rsidRPr="00EF2074">
              <w:rPr>
                <w:b/>
                <w:i/>
                <w:spacing w:val="-3"/>
                <w:lang w:val="ru-RU"/>
              </w:rPr>
              <w:t xml:space="preserve"> </w:t>
            </w:r>
            <w:r>
              <w:rPr>
                <w:b/>
                <w:i/>
              </w:rPr>
              <w:t>B</w:t>
            </w:r>
            <w:r w:rsidRPr="00EF2074">
              <w:rPr>
                <w:b/>
                <w:i/>
                <w:spacing w:val="-3"/>
                <w:lang w:val="ru-RU"/>
              </w:rPr>
              <w:t xml:space="preserve"> </w:t>
            </w:r>
            <w:r w:rsidRPr="00EF2074">
              <w:rPr>
                <w:b/>
                <w:i/>
                <w:lang w:val="ru-RU"/>
              </w:rPr>
              <w:t>"Добыча</w:t>
            </w:r>
            <w:r w:rsidRPr="00EF2074">
              <w:rPr>
                <w:b/>
                <w:i/>
                <w:spacing w:val="-2"/>
                <w:lang w:val="ru-RU"/>
              </w:rPr>
              <w:t xml:space="preserve"> </w:t>
            </w:r>
            <w:r w:rsidRPr="00EF2074">
              <w:rPr>
                <w:b/>
                <w:i/>
                <w:lang w:val="ru-RU"/>
              </w:rPr>
              <w:t>полезных</w:t>
            </w:r>
            <w:r w:rsidRPr="00EF2074">
              <w:rPr>
                <w:b/>
                <w:i/>
                <w:spacing w:val="-3"/>
                <w:lang w:val="ru-RU"/>
              </w:rPr>
              <w:t xml:space="preserve"> </w:t>
            </w:r>
            <w:r w:rsidRPr="00EF2074">
              <w:rPr>
                <w:b/>
                <w:i/>
                <w:lang w:val="ru-RU"/>
              </w:rPr>
              <w:t>ископаемых"</w:t>
            </w:r>
          </w:p>
        </w:tc>
      </w:tr>
      <w:tr w:rsidR="00E201FF" w:rsidRPr="008C7C69">
        <w:trPr>
          <w:trHeight w:val="253"/>
        </w:trPr>
        <w:tc>
          <w:tcPr>
            <w:tcW w:w="9652" w:type="dxa"/>
            <w:gridSpan w:val="2"/>
          </w:tcPr>
          <w:p w:rsidR="00E201FF" w:rsidRPr="00EF2074" w:rsidRDefault="00E201FF" w:rsidP="00E201FF">
            <w:pPr>
              <w:pStyle w:val="TableParagraph"/>
              <w:spacing w:line="234" w:lineRule="exact"/>
              <w:ind w:left="107"/>
              <w:rPr>
                <w:b/>
                <w:i/>
                <w:lang w:val="ru-RU"/>
              </w:rPr>
            </w:pPr>
            <w:r w:rsidRPr="00EF2074">
              <w:rPr>
                <w:b/>
                <w:i/>
                <w:lang w:val="ru-RU"/>
              </w:rPr>
              <w:t>Раздел</w:t>
            </w:r>
            <w:r w:rsidRPr="00EF2074">
              <w:rPr>
                <w:b/>
                <w:i/>
                <w:spacing w:val="-4"/>
                <w:lang w:val="ru-RU"/>
              </w:rPr>
              <w:t xml:space="preserve"> </w:t>
            </w:r>
            <w:r>
              <w:rPr>
                <w:b/>
                <w:i/>
              </w:rPr>
              <w:t>D</w:t>
            </w:r>
            <w:r w:rsidRPr="00EF2074">
              <w:rPr>
                <w:b/>
                <w:i/>
                <w:spacing w:val="-4"/>
                <w:lang w:val="ru-RU"/>
              </w:rPr>
              <w:t xml:space="preserve"> </w:t>
            </w:r>
            <w:r w:rsidRPr="00EF2074">
              <w:rPr>
                <w:b/>
                <w:i/>
                <w:lang w:val="ru-RU"/>
              </w:rPr>
              <w:t>"Обеспечение</w:t>
            </w:r>
            <w:r w:rsidRPr="00EF2074">
              <w:rPr>
                <w:b/>
                <w:i/>
                <w:spacing w:val="-3"/>
                <w:lang w:val="ru-RU"/>
              </w:rPr>
              <w:t xml:space="preserve"> </w:t>
            </w:r>
            <w:r w:rsidRPr="00EF2074">
              <w:rPr>
                <w:b/>
                <w:i/>
                <w:lang w:val="ru-RU"/>
              </w:rPr>
              <w:t>электрической</w:t>
            </w:r>
            <w:r w:rsidRPr="00EF2074">
              <w:rPr>
                <w:b/>
                <w:i/>
                <w:spacing w:val="-3"/>
                <w:lang w:val="ru-RU"/>
              </w:rPr>
              <w:t xml:space="preserve"> </w:t>
            </w:r>
            <w:r w:rsidRPr="00EF2074">
              <w:rPr>
                <w:b/>
                <w:i/>
                <w:lang w:val="ru-RU"/>
              </w:rPr>
              <w:t>энергией,</w:t>
            </w:r>
            <w:r w:rsidRPr="00EF2074">
              <w:rPr>
                <w:b/>
                <w:i/>
                <w:spacing w:val="-4"/>
                <w:lang w:val="ru-RU"/>
              </w:rPr>
              <w:t xml:space="preserve"> </w:t>
            </w:r>
            <w:r w:rsidRPr="00EF2074">
              <w:rPr>
                <w:b/>
                <w:i/>
                <w:lang w:val="ru-RU"/>
              </w:rPr>
              <w:t>газом</w:t>
            </w:r>
            <w:r w:rsidRPr="00EF2074">
              <w:rPr>
                <w:b/>
                <w:i/>
                <w:spacing w:val="-3"/>
                <w:lang w:val="ru-RU"/>
              </w:rPr>
              <w:t xml:space="preserve"> </w:t>
            </w:r>
            <w:r w:rsidRPr="00EF2074">
              <w:rPr>
                <w:b/>
                <w:i/>
                <w:lang w:val="ru-RU"/>
              </w:rPr>
              <w:t>и</w:t>
            </w:r>
            <w:r w:rsidRPr="00EF2074">
              <w:rPr>
                <w:b/>
                <w:i/>
                <w:spacing w:val="-3"/>
                <w:lang w:val="ru-RU"/>
              </w:rPr>
              <w:t xml:space="preserve"> </w:t>
            </w:r>
            <w:r w:rsidRPr="00EF2074">
              <w:rPr>
                <w:b/>
                <w:i/>
                <w:lang w:val="ru-RU"/>
              </w:rPr>
              <w:t>паром;</w:t>
            </w:r>
            <w:r w:rsidRPr="00EF2074">
              <w:rPr>
                <w:b/>
                <w:i/>
                <w:spacing w:val="-4"/>
                <w:lang w:val="ru-RU"/>
              </w:rPr>
              <w:t xml:space="preserve"> </w:t>
            </w:r>
            <w:r w:rsidRPr="00EF2074">
              <w:rPr>
                <w:b/>
                <w:i/>
                <w:lang w:val="ru-RU"/>
              </w:rPr>
              <w:t>кондиционирование</w:t>
            </w:r>
            <w:r w:rsidRPr="00EF2074">
              <w:rPr>
                <w:b/>
                <w:i/>
                <w:spacing w:val="-4"/>
                <w:lang w:val="ru-RU"/>
              </w:rPr>
              <w:t xml:space="preserve"> </w:t>
            </w:r>
            <w:r w:rsidRPr="00EF2074">
              <w:rPr>
                <w:b/>
                <w:i/>
                <w:lang w:val="ru-RU"/>
              </w:rPr>
              <w:t>воздуха"</w:t>
            </w:r>
          </w:p>
        </w:tc>
      </w:tr>
      <w:tr w:rsidR="00E201FF" w:rsidRPr="008C7C69">
        <w:trPr>
          <w:trHeight w:val="503"/>
        </w:trPr>
        <w:tc>
          <w:tcPr>
            <w:tcW w:w="9652" w:type="dxa"/>
            <w:gridSpan w:val="2"/>
          </w:tcPr>
          <w:p w:rsidR="00E201FF" w:rsidRPr="00EF2074" w:rsidRDefault="00E201FF" w:rsidP="00E201FF">
            <w:pPr>
              <w:pStyle w:val="TableParagraph"/>
              <w:spacing w:line="252" w:lineRule="exact"/>
              <w:ind w:left="107" w:right="1483"/>
              <w:rPr>
                <w:b/>
                <w:i/>
                <w:lang w:val="ru-RU"/>
              </w:rPr>
            </w:pPr>
            <w:r w:rsidRPr="00EF2074">
              <w:rPr>
                <w:b/>
                <w:i/>
                <w:lang w:val="ru-RU"/>
              </w:rPr>
              <w:t xml:space="preserve">Раздел </w:t>
            </w:r>
            <w:r>
              <w:rPr>
                <w:b/>
                <w:i/>
              </w:rPr>
              <w:t>E</w:t>
            </w:r>
            <w:r w:rsidRPr="00EF2074">
              <w:rPr>
                <w:b/>
                <w:i/>
                <w:lang w:val="ru-RU"/>
              </w:rPr>
              <w:t xml:space="preserve"> "Водоснабжение; водоотведение, организация сбора и утилизации отходов,</w:t>
            </w:r>
            <w:r w:rsidRPr="00EF2074">
              <w:rPr>
                <w:b/>
                <w:i/>
                <w:spacing w:val="-48"/>
                <w:lang w:val="ru-RU"/>
              </w:rPr>
              <w:t xml:space="preserve"> </w:t>
            </w:r>
            <w:r w:rsidRPr="00EF2074">
              <w:rPr>
                <w:b/>
                <w:i/>
                <w:lang w:val="ru-RU"/>
              </w:rPr>
              <w:t>деятельность</w:t>
            </w:r>
            <w:r w:rsidRPr="00EF2074">
              <w:rPr>
                <w:b/>
                <w:i/>
                <w:spacing w:val="-1"/>
                <w:lang w:val="ru-RU"/>
              </w:rPr>
              <w:t xml:space="preserve"> </w:t>
            </w:r>
            <w:r w:rsidRPr="00EF2074">
              <w:rPr>
                <w:b/>
                <w:i/>
                <w:lang w:val="ru-RU"/>
              </w:rPr>
              <w:t>по ликвидации загрязнений"</w:t>
            </w:r>
          </w:p>
        </w:tc>
      </w:tr>
    </w:tbl>
    <w:p w:rsidR="00340A50" w:rsidRPr="00EF2074" w:rsidRDefault="00340A50" w:rsidP="00C3161D">
      <w:pPr>
        <w:pStyle w:val="a3"/>
        <w:spacing w:before="118"/>
        <w:ind w:right="224"/>
        <w:rPr>
          <w:lang w:val="ru-RU"/>
        </w:rPr>
      </w:pPr>
    </w:p>
    <w:sectPr w:rsidR="00340A50" w:rsidRPr="00EF2074" w:rsidSect="00345064">
      <w:pgSz w:w="11910" w:h="16840"/>
      <w:pgMar w:top="760" w:right="711" w:bottom="880" w:left="1300" w:header="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64" w:rsidRDefault="00085964">
      <w:r>
        <w:separator/>
      </w:r>
    </w:p>
  </w:endnote>
  <w:endnote w:type="continuationSeparator" w:id="0">
    <w:p w:rsidR="00085964" w:rsidRDefault="0008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17C" w:rsidRDefault="00F3317C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1FF557" wp14:editId="2E13FD79">
              <wp:simplePos x="0" y="0"/>
              <wp:positionH relativeFrom="page">
                <wp:posOffset>6906895</wp:posOffset>
              </wp:positionH>
              <wp:positionV relativeFrom="page">
                <wp:posOffset>10114915</wp:posOffset>
              </wp:positionV>
              <wp:extent cx="259715" cy="19621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17C" w:rsidRDefault="00F3317C">
                          <w:pPr>
                            <w:pStyle w:val="a3"/>
                            <w:spacing w:before="12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0D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FF55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43.85pt;margin-top:796.45pt;width:20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" filled="f" stroked="f">
              <v:textbox inset="0,0,0,0">
                <w:txbxContent>
                  <w:p w:rsidR="00F3317C" w:rsidRDefault="00F3317C">
                    <w:pPr>
                      <w:pStyle w:val="a3"/>
                      <w:spacing w:before="12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40D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64" w:rsidRDefault="00085964">
      <w:r>
        <w:separator/>
      </w:r>
    </w:p>
  </w:footnote>
  <w:footnote w:type="continuationSeparator" w:id="0">
    <w:p w:rsidR="00085964" w:rsidRDefault="00085964">
      <w:r>
        <w:continuationSeparator/>
      </w:r>
    </w:p>
  </w:footnote>
  <w:footnote w:id="1">
    <w:p w:rsidR="00F3317C" w:rsidRPr="008E35CD" w:rsidRDefault="00F3317C" w:rsidP="00175776">
      <w:pPr>
        <w:pStyle w:val="a9"/>
        <w:tabs>
          <w:tab w:val="left" w:pos="142"/>
        </w:tabs>
        <w:jc w:val="both"/>
        <w:rPr>
          <w:rFonts w:ascii="Arial Narrow" w:hAnsi="Arial Narrow"/>
          <w:lang w:val="ru-RU"/>
        </w:rPr>
      </w:pPr>
      <w:r w:rsidRPr="008E35CD">
        <w:rPr>
          <w:rStyle w:val="ab"/>
          <w:rFonts w:ascii="Arial Narrow" w:hAnsi="Arial Narrow"/>
        </w:rPr>
        <w:footnoteRef/>
      </w:r>
      <w:r w:rsidRPr="008E35CD">
        <w:rPr>
          <w:rFonts w:ascii="Arial Narrow" w:hAnsi="Arial Narrow"/>
          <w:lang w:val="ru-RU"/>
        </w:rPr>
        <w:t xml:space="preserve"> Паспорт национального проекта "Производительность труда" размещен на сайте Минэкономразвития РФ https://www.economy.gov.ru/material/directions/nacionalnyy_proekt_proizvoditelnost_truda/</w:t>
      </w:r>
    </w:p>
  </w:footnote>
  <w:footnote w:id="2">
    <w:p w:rsidR="00F3317C" w:rsidRPr="00964158" w:rsidRDefault="00F3317C" w:rsidP="00F74BDF">
      <w:pPr>
        <w:pStyle w:val="a9"/>
        <w:rPr>
          <w:rFonts w:ascii="Arial Narrow" w:hAnsi="Arial Narrow"/>
          <w:szCs w:val="22"/>
          <w:lang w:val="ru-RU"/>
        </w:rPr>
      </w:pPr>
      <w:r>
        <w:rPr>
          <w:rStyle w:val="ab"/>
        </w:rPr>
        <w:footnoteRef/>
      </w:r>
      <w:r w:rsidRPr="00964158">
        <w:rPr>
          <w:lang w:val="ru-RU"/>
        </w:rPr>
        <w:t xml:space="preserve"> </w:t>
      </w:r>
      <w:r w:rsidRPr="00964158">
        <w:rPr>
          <w:rFonts w:ascii="Arial Narrow" w:hAnsi="Arial Narrow"/>
          <w:szCs w:val="22"/>
          <w:lang w:val="ru-RU"/>
        </w:rPr>
        <w:t>Проекты, направленные на создание нового производства и (или) освоение выпуска новой для предприятия продукции</w:t>
      </w:r>
      <w:r>
        <w:rPr>
          <w:rFonts w:ascii="Arial Narrow" w:hAnsi="Arial Narrow"/>
          <w:szCs w:val="22"/>
          <w:lang w:val="ru-RU"/>
        </w:rPr>
        <w:t xml:space="preserve"> могут финансироваться в рамках других программ Фонда (Проекты развития, Комплектующие изделия, Приоритетные проекты и др.)</w:t>
      </w:r>
    </w:p>
  </w:footnote>
  <w:footnote w:id="3">
    <w:p w:rsidR="00F3317C" w:rsidRPr="00D15D3A" w:rsidRDefault="00F3317C" w:rsidP="00164975">
      <w:pPr>
        <w:ind w:right="209"/>
        <w:jc w:val="both"/>
        <w:rPr>
          <w:rFonts w:ascii="Arial Narrow" w:hAnsi="Arial Narrow"/>
          <w:sz w:val="20"/>
          <w:szCs w:val="20"/>
          <w:lang w:val="ru-RU"/>
        </w:rPr>
      </w:pPr>
      <w:r>
        <w:rPr>
          <w:rStyle w:val="ab"/>
        </w:rPr>
        <w:footnoteRef/>
      </w:r>
      <w:r w:rsidRPr="001510A4">
        <w:rPr>
          <w:lang w:val="ru-RU"/>
        </w:rPr>
        <w:t xml:space="preserve"> </w:t>
      </w:r>
      <w:r w:rsidRPr="00D15D3A">
        <w:rPr>
          <w:rFonts w:ascii="Arial Narrow" w:hAnsi="Arial Narrow"/>
          <w:sz w:val="20"/>
          <w:szCs w:val="20"/>
          <w:lang w:val="ru-RU"/>
        </w:rPr>
        <w:t>Минимальный и максимальный размер суммы займа определен решением Наблюдательного совета Фонда от 25.12.2017 (протокол № 23, вопрос 3).</w:t>
      </w:r>
    </w:p>
  </w:footnote>
  <w:footnote w:id="4">
    <w:p w:rsidR="008E7C9C" w:rsidRPr="004A519F" w:rsidRDefault="008E7C9C" w:rsidP="00164975">
      <w:pPr>
        <w:pStyle w:val="a9"/>
        <w:ind w:right="209"/>
        <w:jc w:val="both"/>
        <w:rPr>
          <w:lang w:val="ru-RU"/>
        </w:rPr>
      </w:pPr>
      <w:r>
        <w:rPr>
          <w:rStyle w:val="ab"/>
        </w:rPr>
        <w:footnoteRef/>
      </w:r>
      <w:r w:rsidRPr="004A519F">
        <w:rPr>
          <w:lang w:val="ru-RU"/>
        </w:rPr>
        <w:t xml:space="preserve"> </w:t>
      </w:r>
      <w:r w:rsidRPr="008043B8">
        <w:rPr>
          <w:rFonts w:ascii="Arial Narrow" w:eastAsia="Calibri" w:hAnsi="Arial Narrow"/>
          <w:lang w:val="ru-RU"/>
        </w:rPr>
        <w:t xml:space="preserve">Процентная ставка по займу определена решением Наблюдательного совета Фонда от </w:t>
      </w:r>
      <w:r w:rsidR="00345064">
        <w:rPr>
          <w:rFonts w:ascii="Arial Narrow" w:eastAsia="Calibri" w:hAnsi="Arial Narrow"/>
          <w:lang w:val="ru-RU"/>
        </w:rPr>
        <w:t>16.11</w:t>
      </w:r>
      <w:r w:rsidRPr="008043B8">
        <w:rPr>
          <w:rFonts w:ascii="Arial Narrow" w:eastAsia="Calibri" w:hAnsi="Arial Narrow"/>
          <w:lang w:val="ru-RU"/>
        </w:rPr>
        <w:t>.2023 (протокол №3</w:t>
      </w:r>
      <w:r w:rsidR="00345064">
        <w:rPr>
          <w:rFonts w:ascii="Arial Narrow" w:eastAsia="Calibri" w:hAnsi="Arial Narrow"/>
          <w:lang w:val="ru-RU"/>
        </w:rPr>
        <w:t>6</w:t>
      </w:r>
      <w:r w:rsidRPr="008043B8">
        <w:rPr>
          <w:rFonts w:ascii="Arial Narrow" w:eastAsia="Calibri" w:hAnsi="Arial Narrow"/>
          <w:lang w:val="ru-RU"/>
        </w:rPr>
        <w:t>, вопрос 1).</w:t>
      </w:r>
    </w:p>
  </w:footnote>
  <w:footnote w:id="5">
    <w:p w:rsidR="00F3317C" w:rsidRPr="00AC37DD" w:rsidRDefault="00F3317C" w:rsidP="00164975">
      <w:pPr>
        <w:pStyle w:val="a9"/>
        <w:ind w:right="209"/>
        <w:jc w:val="both"/>
        <w:rPr>
          <w:lang w:val="ru-RU"/>
        </w:rPr>
      </w:pPr>
      <w:r>
        <w:rPr>
          <w:rStyle w:val="ab"/>
        </w:rPr>
        <w:footnoteRef/>
      </w:r>
      <w:r w:rsidRPr="00AC37DD">
        <w:rPr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Государственный</w:t>
      </w:r>
      <w:r w:rsidRPr="00EF2074">
        <w:rPr>
          <w:rFonts w:ascii="Arial Narrow" w:hAnsi="Arial Narrow"/>
          <w:spacing w:val="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фонд</w:t>
      </w:r>
      <w:r w:rsidRPr="00EF2074">
        <w:rPr>
          <w:rFonts w:ascii="Arial Narrow" w:hAnsi="Arial Narrow"/>
          <w:spacing w:val="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развития</w:t>
      </w:r>
      <w:r w:rsidRPr="00EF2074">
        <w:rPr>
          <w:rFonts w:ascii="Arial Narrow" w:hAnsi="Arial Narrow"/>
          <w:spacing w:val="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промышленности,</w:t>
      </w:r>
      <w:r w:rsidRPr="00EF2074">
        <w:rPr>
          <w:rFonts w:ascii="Arial Narrow" w:hAnsi="Arial Narrow"/>
          <w:spacing w:val="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созданный</w:t>
      </w:r>
      <w:r w:rsidRPr="00EF2074">
        <w:rPr>
          <w:rFonts w:ascii="Arial Narrow" w:hAnsi="Arial Narrow"/>
          <w:spacing w:val="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субъектом</w:t>
      </w:r>
      <w:r w:rsidRPr="00EF2074">
        <w:rPr>
          <w:rFonts w:ascii="Arial Narrow" w:hAnsi="Arial Narrow"/>
          <w:spacing w:val="5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Российской</w:t>
      </w:r>
      <w:r w:rsidRPr="00EF2074">
        <w:rPr>
          <w:rFonts w:ascii="Arial Narrow" w:hAnsi="Arial Narrow"/>
          <w:spacing w:val="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Федерации</w:t>
      </w:r>
      <w:r w:rsidRPr="00EF2074">
        <w:rPr>
          <w:rFonts w:ascii="Arial Narrow" w:hAnsi="Arial Narrow"/>
          <w:spacing w:val="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в</w:t>
      </w:r>
      <w:r w:rsidRPr="00EF2074">
        <w:rPr>
          <w:rFonts w:ascii="Arial Narrow" w:hAnsi="Arial Narrow"/>
          <w:spacing w:val="5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соответствии</w:t>
      </w:r>
      <w:r w:rsidRPr="00EF2074">
        <w:rPr>
          <w:rFonts w:ascii="Arial Narrow" w:hAnsi="Arial Narrow"/>
          <w:spacing w:val="1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со</w:t>
      </w:r>
      <w:r w:rsidRPr="00EF2074">
        <w:rPr>
          <w:rFonts w:ascii="Arial Narrow" w:hAnsi="Arial Narrow"/>
          <w:spacing w:val="-2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статьей</w:t>
      </w:r>
      <w:r w:rsidRPr="00EF2074">
        <w:rPr>
          <w:rFonts w:ascii="Arial Narrow" w:hAnsi="Arial Narrow"/>
          <w:spacing w:val="-1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11</w:t>
      </w:r>
      <w:r w:rsidRPr="00EF2074">
        <w:rPr>
          <w:rFonts w:ascii="Arial Narrow" w:hAnsi="Arial Narrow"/>
          <w:spacing w:val="-2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Федерального</w:t>
      </w:r>
      <w:r w:rsidRPr="00EF2074">
        <w:rPr>
          <w:rFonts w:ascii="Arial Narrow" w:hAnsi="Arial Narrow"/>
          <w:spacing w:val="-1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закона</w:t>
      </w:r>
      <w:r w:rsidRPr="00EF2074">
        <w:rPr>
          <w:rFonts w:ascii="Arial Narrow" w:hAnsi="Arial Narrow"/>
          <w:spacing w:val="-1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от</w:t>
      </w:r>
      <w:r w:rsidRPr="00EF2074">
        <w:rPr>
          <w:rFonts w:ascii="Arial Narrow" w:hAnsi="Arial Narrow"/>
          <w:spacing w:val="-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31.12.2014</w:t>
      </w:r>
      <w:r w:rsidRPr="00EF2074">
        <w:rPr>
          <w:rFonts w:ascii="Arial Narrow" w:hAnsi="Arial Narrow"/>
          <w:spacing w:val="-1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№</w:t>
      </w:r>
      <w:r w:rsidRPr="00EF2074">
        <w:rPr>
          <w:rFonts w:ascii="Arial Narrow" w:hAnsi="Arial Narrow"/>
          <w:spacing w:val="-2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488-ФЗ</w:t>
      </w:r>
      <w:r w:rsidRPr="00EF2074">
        <w:rPr>
          <w:rFonts w:ascii="Arial Narrow" w:hAnsi="Arial Narrow"/>
          <w:spacing w:val="-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"О</w:t>
      </w:r>
      <w:r w:rsidRPr="00EF2074">
        <w:rPr>
          <w:rFonts w:ascii="Arial Narrow" w:hAnsi="Arial Narrow"/>
          <w:spacing w:val="-1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промышленной</w:t>
      </w:r>
      <w:r w:rsidRPr="00EF2074">
        <w:rPr>
          <w:rFonts w:ascii="Arial Narrow" w:hAnsi="Arial Narrow"/>
          <w:spacing w:val="-1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политике</w:t>
      </w:r>
      <w:r w:rsidRPr="00EF2074">
        <w:rPr>
          <w:rFonts w:ascii="Arial Narrow" w:hAnsi="Arial Narrow"/>
          <w:spacing w:val="-2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в</w:t>
      </w:r>
      <w:r w:rsidRPr="00EF2074">
        <w:rPr>
          <w:rFonts w:ascii="Arial Narrow" w:hAnsi="Arial Narrow"/>
          <w:spacing w:val="-2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Российской</w:t>
      </w:r>
      <w:r w:rsidRPr="00EF2074">
        <w:rPr>
          <w:rFonts w:ascii="Arial Narrow" w:hAnsi="Arial Narrow"/>
          <w:spacing w:val="-2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Федерации".</w:t>
      </w:r>
    </w:p>
  </w:footnote>
  <w:footnote w:id="6">
    <w:p w:rsidR="00F3317C" w:rsidRPr="00291F39" w:rsidRDefault="00F3317C" w:rsidP="00164975">
      <w:pPr>
        <w:spacing w:before="10" w:line="235" w:lineRule="auto"/>
        <w:ind w:right="209"/>
        <w:jc w:val="both"/>
        <w:rPr>
          <w:lang w:val="ru-RU"/>
        </w:rPr>
      </w:pPr>
      <w:r>
        <w:rPr>
          <w:rStyle w:val="ab"/>
        </w:rPr>
        <w:footnoteRef/>
      </w:r>
      <w:r w:rsidRPr="00291F39">
        <w:rPr>
          <w:lang w:val="ru-RU"/>
        </w:rPr>
        <w:t xml:space="preserve"> </w:t>
      </w:r>
      <w:r w:rsidRPr="00EF2074">
        <w:rPr>
          <w:rFonts w:ascii="Arial Narrow" w:hAnsi="Arial Narrow"/>
          <w:sz w:val="20"/>
          <w:lang w:val="ru-RU"/>
        </w:rPr>
        <w:t>Минимальный</w:t>
      </w:r>
      <w:r w:rsidRPr="00EF2074">
        <w:rPr>
          <w:rFonts w:ascii="Arial Narrow" w:hAnsi="Arial Narrow"/>
          <w:spacing w:val="20"/>
          <w:sz w:val="20"/>
          <w:lang w:val="ru-RU"/>
        </w:rPr>
        <w:t xml:space="preserve"> </w:t>
      </w:r>
      <w:r w:rsidR="00606863">
        <w:rPr>
          <w:rFonts w:ascii="Arial Narrow" w:hAnsi="Arial Narrow"/>
          <w:sz w:val="20"/>
          <w:lang w:val="ru-RU"/>
        </w:rPr>
        <w:t xml:space="preserve">и максимальный </w:t>
      </w:r>
      <w:r w:rsidRPr="00EF2074">
        <w:rPr>
          <w:rFonts w:ascii="Arial Narrow" w:hAnsi="Arial Narrow"/>
          <w:sz w:val="20"/>
          <w:lang w:val="ru-RU"/>
        </w:rPr>
        <w:t>размер</w:t>
      </w:r>
      <w:r w:rsidRPr="00EF2074">
        <w:rPr>
          <w:rFonts w:ascii="Arial Narrow" w:hAnsi="Arial Narrow"/>
          <w:spacing w:val="20"/>
          <w:sz w:val="20"/>
          <w:lang w:val="ru-RU"/>
        </w:rPr>
        <w:t xml:space="preserve"> </w:t>
      </w:r>
      <w:r w:rsidRPr="00EF2074">
        <w:rPr>
          <w:rFonts w:ascii="Arial Narrow" w:hAnsi="Arial Narrow"/>
          <w:sz w:val="20"/>
          <w:lang w:val="ru-RU"/>
        </w:rPr>
        <w:t>суммы</w:t>
      </w:r>
      <w:r w:rsidRPr="00EF2074">
        <w:rPr>
          <w:rFonts w:ascii="Arial Narrow" w:hAnsi="Arial Narrow"/>
          <w:spacing w:val="20"/>
          <w:sz w:val="20"/>
          <w:lang w:val="ru-RU"/>
        </w:rPr>
        <w:t xml:space="preserve"> </w:t>
      </w:r>
      <w:r w:rsidRPr="00EF2074">
        <w:rPr>
          <w:rFonts w:ascii="Arial Narrow" w:hAnsi="Arial Narrow"/>
          <w:sz w:val="20"/>
          <w:lang w:val="ru-RU"/>
        </w:rPr>
        <w:t>займа</w:t>
      </w:r>
      <w:r w:rsidRPr="00EF2074">
        <w:rPr>
          <w:rFonts w:ascii="Arial Narrow" w:hAnsi="Arial Narrow"/>
          <w:spacing w:val="19"/>
          <w:sz w:val="20"/>
          <w:lang w:val="ru-RU"/>
        </w:rPr>
        <w:t xml:space="preserve"> </w:t>
      </w:r>
      <w:r w:rsidRPr="00EF2074">
        <w:rPr>
          <w:rFonts w:ascii="Arial Narrow" w:hAnsi="Arial Narrow"/>
          <w:sz w:val="20"/>
          <w:lang w:val="ru-RU"/>
        </w:rPr>
        <w:t>определен</w:t>
      </w:r>
      <w:r w:rsidR="00606863">
        <w:rPr>
          <w:rFonts w:ascii="Arial Narrow" w:hAnsi="Arial Narrow"/>
          <w:sz w:val="20"/>
          <w:lang w:val="ru-RU"/>
        </w:rPr>
        <w:t>ы</w:t>
      </w:r>
      <w:r w:rsidRPr="00EF2074">
        <w:rPr>
          <w:rFonts w:ascii="Arial Narrow" w:hAnsi="Arial Narrow"/>
          <w:spacing w:val="20"/>
          <w:sz w:val="20"/>
          <w:lang w:val="ru-RU"/>
        </w:rPr>
        <w:t xml:space="preserve"> </w:t>
      </w:r>
      <w:r w:rsidR="00606863" w:rsidRPr="00EF2074">
        <w:rPr>
          <w:rFonts w:ascii="Arial Narrow" w:hAnsi="Arial Narrow"/>
          <w:sz w:val="20"/>
          <w:lang w:val="ru-RU"/>
        </w:rPr>
        <w:t>решени</w:t>
      </w:r>
      <w:r w:rsidR="00606863">
        <w:rPr>
          <w:rFonts w:ascii="Arial Narrow" w:hAnsi="Arial Narrow"/>
          <w:sz w:val="20"/>
          <w:lang w:val="ru-RU"/>
        </w:rPr>
        <w:t>ями</w:t>
      </w:r>
      <w:r w:rsidR="00606863" w:rsidRPr="00EF2074">
        <w:rPr>
          <w:rFonts w:ascii="Arial Narrow" w:hAnsi="Arial Narrow"/>
          <w:spacing w:val="20"/>
          <w:sz w:val="20"/>
          <w:lang w:val="ru-RU"/>
        </w:rPr>
        <w:t xml:space="preserve"> </w:t>
      </w:r>
      <w:r w:rsidRPr="00EF2074">
        <w:rPr>
          <w:rFonts w:ascii="Arial Narrow" w:hAnsi="Arial Narrow"/>
          <w:sz w:val="20"/>
          <w:lang w:val="ru-RU"/>
        </w:rPr>
        <w:t>Наблюдательного</w:t>
      </w:r>
      <w:r w:rsidRPr="00EF2074">
        <w:rPr>
          <w:rFonts w:ascii="Arial Narrow" w:hAnsi="Arial Narrow"/>
          <w:spacing w:val="19"/>
          <w:sz w:val="20"/>
          <w:lang w:val="ru-RU"/>
        </w:rPr>
        <w:t xml:space="preserve"> </w:t>
      </w:r>
      <w:r w:rsidRPr="00EF2074">
        <w:rPr>
          <w:rFonts w:ascii="Arial Narrow" w:hAnsi="Arial Narrow"/>
          <w:sz w:val="20"/>
          <w:lang w:val="ru-RU"/>
        </w:rPr>
        <w:t>совета</w:t>
      </w:r>
      <w:r w:rsidRPr="00EF2074">
        <w:rPr>
          <w:rFonts w:ascii="Arial Narrow" w:hAnsi="Arial Narrow"/>
          <w:spacing w:val="19"/>
          <w:sz w:val="20"/>
          <w:lang w:val="ru-RU"/>
        </w:rPr>
        <w:t xml:space="preserve"> </w:t>
      </w:r>
      <w:r w:rsidRPr="00EF2074">
        <w:rPr>
          <w:rFonts w:ascii="Arial Narrow" w:hAnsi="Arial Narrow"/>
          <w:sz w:val="20"/>
          <w:lang w:val="ru-RU"/>
        </w:rPr>
        <w:t>Фонда</w:t>
      </w:r>
      <w:r w:rsidRPr="00EF2074">
        <w:rPr>
          <w:rFonts w:ascii="Arial Narrow" w:hAnsi="Arial Narrow"/>
          <w:spacing w:val="19"/>
          <w:sz w:val="20"/>
          <w:lang w:val="ru-RU"/>
        </w:rPr>
        <w:t xml:space="preserve"> </w:t>
      </w:r>
      <w:r w:rsidRPr="00EF2074">
        <w:rPr>
          <w:rFonts w:ascii="Arial Narrow" w:hAnsi="Arial Narrow"/>
          <w:sz w:val="20"/>
          <w:lang w:val="ru-RU"/>
        </w:rPr>
        <w:t>от</w:t>
      </w:r>
      <w:r w:rsidRPr="00EF2074">
        <w:rPr>
          <w:rFonts w:ascii="Arial Narrow" w:hAnsi="Arial Narrow"/>
          <w:spacing w:val="1"/>
          <w:sz w:val="20"/>
          <w:lang w:val="ru-RU"/>
        </w:rPr>
        <w:t xml:space="preserve"> </w:t>
      </w:r>
      <w:r w:rsidRPr="00EF2074">
        <w:rPr>
          <w:rFonts w:ascii="Arial Narrow" w:hAnsi="Arial Narrow"/>
          <w:sz w:val="20"/>
          <w:lang w:val="ru-RU"/>
        </w:rPr>
        <w:t>17.04.2020</w:t>
      </w:r>
      <w:r w:rsidRPr="00EF2074">
        <w:rPr>
          <w:rFonts w:ascii="Arial Narrow" w:hAnsi="Arial Narrow"/>
          <w:spacing w:val="-1"/>
          <w:sz w:val="20"/>
          <w:lang w:val="ru-RU"/>
        </w:rPr>
        <w:t xml:space="preserve"> </w:t>
      </w:r>
      <w:r w:rsidRPr="00EF2074">
        <w:rPr>
          <w:rFonts w:ascii="Arial Narrow" w:hAnsi="Arial Narrow"/>
          <w:sz w:val="20"/>
          <w:lang w:val="ru-RU"/>
        </w:rPr>
        <w:t>(</w:t>
      </w:r>
      <w:r w:rsidR="00606863">
        <w:rPr>
          <w:rFonts w:ascii="Arial Narrow" w:hAnsi="Arial Narrow"/>
          <w:sz w:val="20"/>
          <w:lang w:val="ru-RU"/>
        </w:rPr>
        <w:t>П</w:t>
      </w:r>
      <w:r w:rsidR="00606863" w:rsidRPr="00EF2074">
        <w:rPr>
          <w:rFonts w:ascii="Arial Narrow" w:hAnsi="Arial Narrow"/>
          <w:sz w:val="20"/>
          <w:lang w:val="ru-RU"/>
        </w:rPr>
        <w:t xml:space="preserve">ротокол </w:t>
      </w:r>
      <w:r w:rsidRPr="00EF2074">
        <w:rPr>
          <w:rFonts w:ascii="Arial Narrow" w:hAnsi="Arial Narrow"/>
          <w:sz w:val="20"/>
          <w:lang w:val="ru-RU"/>
        </w:rPr>
        <w:t>№</w:t>
      </w:r>
      <w:r w:rsidRPr="00EF2074">
        <w:rPr>
          <w:rFonts w:ascii="Arial Narrow" w:hAnsi="Arial Narrow"/>
          <w:spacing w:val="-1"/>
          <w:sz w:val="20"/>
          <w:lang w:val="ru-RU"/>
        </w:rPr>
        <w:t xml:space="preserve"> </w:t>
      </w:r>
      <w:r w:rsidRPr="00EF2074">
        <w:rPr>
          <w:rFonts w:ascii="Arial Narrow" w:hAnsi="Arial Narrow"/>
          <w:sz w:val="20"/>
          <w:lang w:val="ru-RU"/>
        </w:rPr>
        <w:t>6, вопрос</w:t>
      </w:r>
      <w:r w:rsidRPr="00EF2074">
        <w:rPr>
          <w:rFonts w:ascii="Arial Narrow" w:hAnsi="Arial Narrow"/>
          <w:spacing w:val="-1"/>
          <w:sz w:val="20"/>
          <w:lang w:val="ru-RU"/>
        </w:rPr>
        <w:t xml:space="preserve"> </w:t>
      </w:r>
      <w:r w:rsidRPr="00EF2074">
        <w:rPr>
          <w:rFonts w:ascii="Arial Narrow" w:hAnsi="Arial Narrow"/>
          <w:sz w:val="20"/>
          <w:lang w:val="ru-RU"/>
        </w:rPr>
        <w:t>4)</w:t>
      </w:r>
      <w:r w:rsidR="00184A39">
        <w:rPr>
          <w:rFonts w:ascii="Arial Narrow" w:hAnsi="Arial Narrow"/>
          <w:sz w:val="20"/>
          <w:lang w:val="ru-RU"/>
        </w:rPr>
        <w:t xml:space="preserve"> </w:t>
      </w:r>
      <w:r w:rsidR="00606863">
        <w:rPr>
          <w:rFonts w:ascii="Arial Narrow" w:hAnsi="Arial Narrow"/>
          <w:sz w:val="20"/>
          <w:lang w:val="ru-RU"/>
        </w:rPr>
        <w:t>и</w:t>
      </w:r>
      <w:r w:rsidR="00184A39" w:rsidRPr="00EF2074">
        <w:rPr>
          <w:rFonts w:ascii="Arial Narrow" w:hAnsi="Arial Narrow"/>
          <w:spacing w:val="19"/>
          <w:sz w:val="20"/>
          <w:lang w:val="ru-RU"/>
        </w:rPr>
        <w:t xml:space="preserve"> </w:t>
      </w:r>
      <w:r w:rsidR="00184A39" w:rsidRPr="00EF2074">
        <w:rPr>
          <w:rFonts w:ascii="Arial Narrow" w:hAnsi="Arial Narrow"/>
          <w:sz w:val="20"/>
          <w:lang w:val="ru-RU"/>
        </w:rPr>
        <w:t>от</w:t>
      </w:r>
      <w:r w:rsidR="00184A39">
        <w:rPr>
          <w:rFonts w:ascii="Arial Narrow" w:hAnsi="Arial Narrow"/>
          <w:sz w:val="20"/>
          <w:lang w:val="ru-RU"/>
        </w:rPr>
        <w:t xml:space="preserve"> 24.03.2023 (Протокол 30, вопрос 2).</w:t>
      </w:r>
    </w:p>
  </w:footnote>
  <w:footnote w:id="7">
    <w:p w:rsidR="00184A39" w:rsidRPr="008F1FB2" w:rsidRDefault="00184A39" w:rsidP="00164975">
      <w:pPr>
        <w:pStyle w:val="a9"/>
        <w:ind w:right="209"/>
        <w:jc w:val="both"/>
        <w:rPr>
          <w:rFonts w:ascii="Arial Narrow" w:hAnsi="Arial Narrow"/>
          <w:lang w:val="ru-RU"/>
        </w:rPr>
      </w:pPr>
      <w:r>
        <w:rPr>
          <w:rStyle w:val="ab"/>
        </w:rPr>
        <w:footnoteRef/>
      </w:r>
      <w:r w:rsidRPr="008F1FB2">
        <w:rPr>
          <w:lang w:val="ru-RU"/>
        </w:rPr>
        <w:t xml:space="preserve"> </w:t>
      </w:r>
      <w:r>
        <w:rPr>
          <w:rFonts w:ascii="Arial Narrow" w:hAnsi="Arial Narrow"/>
          <w:lang w:val="ru-RU"/>
        </w:rPr>
        <w:t xml:space="preserve">Для проектов, реализуемых </w:t>
      </w:r>
      <w:r w:rsidRPr="0086248F">
        <w:rPr>
          <w:rFonts w:ascii="Arial Narrow" w:hAnsi="Arial Narrow"/>
          <w:lang w:val="ru-RU"/>
        </w:rPr>
        <w:t xml:space="preserve">на территории </w:t>
      </w:r>
      <w:r>
        <w:rPr>
          <w:rFonts w:ascii="Arial Narrow" w:hAnsi="Arial Narrow"/>
          <w:lang w:val="ru-RU"/>
        </w:rPr>
        <w:t xml:space="preserve">отдельных субъектов </w:t>
      </w:r>
      <w:r w:rsidRPr="0086248F">
        <w:rPr>
          <w:rFonts w:ascii="Arial Narrow" w:hAnsi="Arial Narrow"/>
          <w:lang w:val="ru-RU"/>
        </w:rPr>
        <w:t>Российской Федерации</w:t>
      </w:r>
      <w:r>
        <w:rPr>
          <w:rFonts w:ascii="Arial Narrow" w:hAnsi="Arial Narrow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решением</w:t>
      </w:r>
      <w:r w:rsidRPr="008F1FB2">
        <w:rPr>
          <w:rFonts w:ascii="Arial Narrow" w:hAnsi="Arial Narrow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Наблюдательного</w:t>
      </w:r>
      <w:r w:rsidRPr="008F1FB2">
        <w:rPr>
          <w:rFonts w:ascii="Arial Narrow" w:hAnsi="Arial Narrow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совета</w:t>
      </w:r>
      <w:r w:rsidRPr="008F1FB2">
        <w:rPr>
          <w:rFonts w:ascii="Arial Narrow" w:hAnsi="Arial Narrow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Фонда</w:t>
      </w:r>
      <w:r w:rsidRPr="008F1FB2">
        <w:rPr>
          <w:rFonts w:ascii="Arial Narrow" w:hAnsi="Arial Narrow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от</w:t>
      </w:r>
      <w:r>
        <w:rPr>
          <w:rFonts w:ascii="Arial Narrow" w:hAnsi="Arial Narrow"/>
          <w:lang w:val="ru-RU"/>
        </w:rPr>
        <w:t xml:space="preserve"> 08.12.2021 (протокол №17, вопрос №6) </w:t>
      </w:r>
      <w:r w:rsidRPr="0086248F">
        <w:rPr>
          <w:rFonts w:ascii="Arial Narrow" w:hAnsi="Arial Narrow"/>
          <w:lang w:val="ru-RU"/>
        </w:rPr>
        <w:t>определен минимальный размер займа в сумме 10 млн рублей с общим бюджетом проекта от 12,5 млн рублей при совместном финансировании проектов с государственными фондами развития промышленности</w:t>
      </w:r>
      <w:r>
        <w:rPr>
          <w:rFonts w:ascii="Arial Narrow" w:hAnsi="Arial Narrow"/>
          <w:lang w:val="ru-RU"/>
        </w:rPr>
        <w:t>.</w:t>
      </w:r>
    </w:p>
  </w:footnote>
  <w:footnote w:id="8">
    <w:p w:rsidR="00184A39" w:rsidRPr="008F1FB2" w:rsidRDefault="00184A39" w:rsidP="004A519F">
      <w:pPr>
        <w:pStyle w:val="a9"/>
        <w:tabs>
          <w:tab w:val="left" w:pos="9781"/>
        </w:tabs>
        <w:ind w:right="209"/>
        <w:jc w:val="both"/>
        <w:rPr>
          <w:lang w:val="ru-RU"/>
        </w:rPr>
      </w:pPr>
      <w:r>
        <w:rPr>
          <w:rStyle w:val="ab"/>
        </w:rPr>
        <w:footnoteRef/>
      </w:r>
      <w:r w:rsidRPr="008F1FB2">
        <w:rPr>
          <w:lang w:val="ru-RU"/>
        </w:rPr>
        <w:t xml:space="preserve"> </w:t>
      </w:r>
      <w:r w:rsidRPr="00771DD4">
        <w:rPr>
          <w:rFonts w:ascii="Arial Narrow" w:hAnsi="Arial Narrow"/>
          <w:lang w:val="ru-RU"/>
        </w:rPr>
        <w:t>Решением Наблюдательного совета от 24.03.2023 (Протокол №30, вопрос 2) установлены условия софинансирования проектов по совместным программам с РФРП: до 90% суммы займа (включительно) за счет средств Фонда развития промышленности для всех регионов Российской Федерации</w:t>
      </w:r>
    </w:p>
  </w:footnote>
  <w:footnote w:id="9">
    <w:p w:rsidR="008767A0" w:rsidRPr="004A519F" w:rsidRDefault="008767A0" w:rsidP="004A519F">
      <w:pPr>
        <w:pStyle w:val="a9"/>
        <w:ind w:right="209"/>
        <w:jc w:val="both"/>
        <w:rPr>
          <w:lang w:val="ru-RU"/>
        </w:rPr>
      </w:pPr>
      <w:r>
        <w:rPr>
          <w:rStyle w:val="ab"/>
        </w:rPr>
        <w:footnoteRef/>
      </w:r>
      <w:r w:rsidRPr="004A519F">
        <w:rPr>
          <w:lang w:val="ru-RU"/>
        </w:rPr>
        <w:t xml:space="preserve"> </w:t>
      </w:r>
      <w:r w:rsidRPr="00757CBB">
        <w:rPr>
          <w:rFonts w:ascii="Arial Narrow" w:hAnsi="Arial Narrow"/>
          <w:lang w:val="ru-RU"/>
        </w:rPr>
        <w:t xml:space="preserve">Либо </w:t>
      </w:r>
      <w:r>
        <w:rPr>
          <w:rFonts w:ascii="Arial Narrow" w:hAnsi="Arial Narrow"/>
          <w:lang w:val="ru-RU"/>
        </w:rPr>
        <w:t>продукция</w:t>
      </w:r>
      <w:r w:rsidRPr="00757CBB">
        <w:rPr>
          <w:rFonts w:ascii="Arial Narrow" w:hAnsi="Arial Narrow"/>
          <w:lang w:val="ru-RU"/>
        </w:rPr>
        <w:t xml:space="preserve"> должн</w:t>
      </w:r>
      <w:r>
        <w:rPr>
          <w:rFonts w:ascii="Arial Narrow" w:hAnsi="Arial Narrow"/>
          <w:lang w:val="ru-RU"/>
        </w:rPr>
        <w:t>а</w:t>
      </w:r>
      <w:r w:rsidRPr="00757CBB">
        <w:rPr>
          <w:rFonts w:ascii="Arial Narrow" w:hAnsi="Arial Narrow"/>
          <w:lang w:val="ru-RU"/>
        </w:rPr>
        <w:t xml:space="preserve"> быть включен</w:t>
      </w:r>
      <w:r>
        <w:rPr>
          <w:rFonts w:ascii="Arial Narrow" w:hAnsi="Arial Narrow"/>
          <w:lang w:val="ru-RU"/>
        </w:rPr>
        <w:t>а</w:t>
      </w:r>
      <w:r w:rsidRPr="00757CBB">
        <w:rPr>
          <w:rFonts w:ascii="Arial Narrow" w:hAnsi="Arial Narrow"/>
          <w:lang w:val="ru-RU"/>
        </w:rPr>
        <w:t xml:space="preserve"> в Перечень критической </w:t>
      </w:r>
      <w:r>
        <w:rPr>
          <w:rFonts w:ascii="Arial Narrow" w:hAnsi="Arial Narrow"/>
          <w:lang w:val="ru-RU"/>
        </w:rPr>
        <w:t xml:space="preserve">промышленной </w:t>
      </w:r>
      <w:r w:rsidRPr="00757CBB">
        <w:rPr>
          <w:rFonts w:ascii="Arial Narrow" w:hAnsi="Arial Narrow"/>
          <w:lang w:val="ru-RU"/>
        </w:rPr>
        <w:t>продукции соответствующей отрасли промышленности, если взамен отраслевого плана импортозамещения издан такой Перечень</w:t>
      </w:r>
      <w:r>
        <w:rPr>
          <w:rFonts w:ascii="Arial Narrow" w:hAnsi="Arial Narrow"/>
          <w:lang w:val="ru-RU"/>
        </w:rPr>
        <w:t>.</w:t>
      </w:r>
    </w:p>
  </w:footnote>
  <w:footnote w:id="10">
    <w:p w:rsidR="00453AEB" w:rsidRPr="00822854" w:rsidRDefault="00453AEB" w:rsidP="00164975">
      <w:pPr>
        <w:pStyle w:val="a9"/>
        <w:jc w:val="both"/>
        <w:rPr>
          <w:rFonts w:ascii="Arial Narrow" w:hAnsi="Arial Narrow"/>
          <w:lang w:val="ru-RU"/>
        </w:rPr>
      </w:pPr>
      <w:r w:rsidRPr="00822854">
        <w:rPr>
          <w:rStyle w:val="ab"/>
          <w:rFonts w:ascii="Arial Narrow" w:hAnsi="Arial Narrow"/>
        </w:rPr>
        <w:footnoteRef/>
      </w:r>
      <w:r w:rsidRPr="00822854">
        <w:rPr>
          <w:rFonts w:ascii="Arial Narrow" w:hAnsi="Arial Narrow"/>
          <w:lang w:val="ru-RU"/>
        </w:rPr>
        <w:t xml:space="preserve"> Определяется в соответствии с приказом Министерства промышленности и торговли Росси</w:t>
      </w:r>
      <w:r w:rsidR="004F6375">
        <w:rPr>
          <w:rFonts w:ascii="Arial Narrow" w:hAnsi="Arial Narrow"/>
          <w:lang w:val="ru-RU"/>
        </w:rPr>
        <w:t>йской Федерации от 16.09.2020 №</w:t>
      </w:r>
      <w:r w:rsidRPr="00822854">
        <w:rPr>
          <w:rFonts w:ascii="Arial Narrow" w:hAnsi="Arial Narrow"/>
          <w:lang w:val="ru-RU"/>
        </w:rPr>
        <w:t>3092 "Об утверждении перечня высокотехнологичной продукции, работ и услуг с учетом приоритетных направлений модернизации Российской экономики" или приказом Министерства промышленности и торговли Российской Федерации от 15.12.2022 № 5253 "Об утверждении перечня продукции для целей реализации государственной поддержки организаций, реализующих корпоративные программы повышения конкурентоспособности</w:t>
      </w:r>
      <w:r w:rsidR="004F6375" w:rsidRPr="00822854">
        <w:rPr>
          <w:rFonts w:ascii="Arial Narrow" w:hAnsi="Arial Narrow"/>
          <w:lang w:val="ru-RU"/>
        </w:rPr>
        <w:t>"</w:t>
      </w:r>
      <w:r w:rsidRPr="00822854">
        <w:rPr>
          <w:rFonts w:ascii="Arial Narrow" w:hAnsi="Arial Narrow"/>
          <w:lang w:val="ru-RU"/>
        </w:rPr>
        <w:t xml:space="preserve"> (иными нормативными актами, изданными взамен указанных).</w:t>
      </w:r>
    </w:p>
  </w:footnote>
  <w:footnote w:id="11">
    <w:p w:rsidR="00F3317C" w:rsidRPr="00862805" w:rsidRDefault="00F3317C" w:rsidP="00175776">
      <w:pPr>
        <w:pStyle w:val="a9"/>
        <w:ind w:right="209"/>
        <w:jc w:val="both"/>
        <w:rPr>
          <w:rFonts w:ascii="Arial Narrow" w:hAnsi="Arial Narrow"/>
          <w:lang w:val="ru-RU"/>
        </w:rPr>
      </w:pPr>
      <w:r>
        <w:rPr>
          <w:rStyle w:val="ab"/>
        </w:rPr>
        <w:footnoteRef/>
      </w:r>
      <w:r w:rsidRPr="00862805">
        <w:rPr>
          <w:lang w:val="ru-RU"/>
        </w:rPr>
        <w:t xml:space="preserve"> </w:t>
      </w:r>
      <w:r w:rsidRPr="00862805">
        <w:rPr>
          <w:rFonts w:ascii="Arial Narrow" w:hAnsi="Arial Narrow"/>
          <w:lang w:val="ru-RU"/>
        </w:rPr>
        <w:t>Расторжение Соглашения после выдачи займа не является самостоятельным основанием для досрочного истребования Фондом займа и (или) применения мер ответственности к Заемщику.</w:t>
      </w:r>
    </w:p>
  </w:footnote>
  <w:footnote w:id="12">
    <w:p w:rsidR="00F3317C" w:rsidRPr="000240A7" w:rsidRDefault="00F3317C">
      <w:pPr>
        <w:pStyle w:val="a9"/>
        <w:rPr>
          <w:lang w:val="ru-RU"/>
        </w:rPr>
      </w:pPr>
      <w:r>
        <w:rPr>
          <w:rStyle w:val="ab"/>
        </w:rPr>
        <w:footnoteRef/>
      </w:r>
      <w:r w:rsidRPr="000240A7">
        <w:rPr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За</w:t>
      </w:r>
      <w:r w:rsidRPr="00EF2074">
        <w:rPr>
          <w:rFonts w:ascii="Arial Narrow" w:hAnsi="Arial Narrow"/>
          <w:spacing w:val="-4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исключением</w:t>
      </w:r>
      <w:r w:rsidRPr="00EF2074">
        <w:rPr>
          <w:rFonts w:ascii="Arial Narrow" w:hAnsi="Arial Narrow"/>
          <w:spacing w:val="-4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приобретения</w:t>
      </w:r>
      <w:r w:rsidRPr="00EF2074">
        <w:rPr>
          <w:rFonts w:ascii="Arial Narrow" w:hAnsi="Arial Narrow"/>
          <w:spacing w:val="-2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промышленного</w:t>
      </w:r>
      <w:r w:rsidRPr="00EF2074">
        <w:rPr>
          <w:rFonts w:ascii="Arial Narrow" w:hAnsi="Arial Narrow"/>
          <w:spacing w:val="-4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оборудования</w:t>
      </w:r>
      <w:r w:rsidRPr="00EF2074">
        <w:rPr>
          <w:rFonts w:ascii="Arial Narrow" w:hAnsi="Arial Narrow"/>
          <w:spacing w:val="-7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по</w:t>
      </w:r>
      <w:r w:rsidRPr="00EF2074">
        <w:rPr>
          <w:rFonts w:ascii="Arial Narrow" w:hAnsi="Arial Narrow"/>
          <w:spacing w:val="-4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договорам</w:t>
      </w:r>
      <w:r w:rsidRPr="00EF2074">
        <w:rPr>
          <w:rFonts w:ascii="Arial Narrow" w:hAnsi="Arial Narrow"/>
          <w:spacing w:val="-4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финансовой</w:t>
      </w:r>
      <w:r w:rsidRPr="00EF2074">
        <w:rPr>
          <w:rFonts w:ascii="Arial Narrow" w:hAnsi="Arial Narrow"/>
          <w:spacing w:val="-4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аренды</w:t>
      </w:r>
      <w:r w:rsidRPr="00EF2074">
        <w:rPr>
          <w:rFonts w:ascii="Arial Narrow" w:hAnsi="Arial Narrow"/>
          <w:spacing w:val="-4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(лизинга).</w:t>
      </w:r>
    </w:p>
  </w:footnote>
  <w:footnote w:id="13">
    <w:p w:rsidR="00F3317C" w:rsidRPr="00C3161D" w:rsidRDefault="00F3317C" w:rsidP="00175776">
      <w:pPr>
        <w:pStyle w:val="a9"/>
        <w:ind w:right="-24"/>
        <w:rPr>
          <w:lang w:val="ru-RU"/>
        </w:rPr>
      </w:pPr>
      <w:r>
        <w:rPr>
          <w:rStyle w:val="ab"/>
        </w:rPr>
        <w:footnoteRef/>
      </w:r>
      <w:r w:rsidRPr="00C3161D">
        <w:rPr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Из</w:t>
      </w:r>
      <w:r w:rsidRPr="00EF2074">
        <w:rPr>
          <w:rFonts w:ascii="Arial Narrow" w:hAnsi="Arial Narrow"/>
          <w:spacing w:val="22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отнесенных</w:t>
      </w:r>
      <w:r w:rsidRPr="00EF2074">
        <w:rPr>
          <w:rFonts w:ascii="Arial Narrow" w:hAnsi="Arial Narrow"/>
          <w:spacing w:val="2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к</w:t>
      </w:r>
      <w:r w:rsidRPr="00EF2074">
        <w:rPr>
          <w:rFonts w:ascii="Arial Narrow" w:hAnsi="Arial Narrow"/>
          <w:spacing w:val="24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промышленной</w:t>
      </w:r>
      <w:r w:rsidRPr="00EF2074">
        <w:rPr>
          <w:rFonts w:ascii="Arial Narrow" w:hAnsi="Arial Narrow"/>
          <w:spacing w:val="2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деятельности</w:t>
      </w:r>
      <w:r w:rsidRPr="00EF2074">
        <w:rPr>
          <w:rFonts w:ascii="Arial Narrow" w:hAnsi="Arial Narrow"/>
          <w:spacing w:val="2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в</w:t>
      </w:r>
      <w:r w:rsidRPr="00EF2074">
        <w:rPr>
          <w:rFonts w:ascii="Arial Narrow" w:hAnsi="Arial Narrow"/>
          <w:spacing w:val="25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соответствии</w:t>
      </w:r>
      <w:r w:rsidRPr="00EF2074">
        <w:rPr>
          <w:rFonts w:ascii="Arial Narrow" w:hAnsi="Arial Narrow"/>
          <w:spacing w:val="2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со</w:t>
      </w:r>
      <w:r w:rsidRPr="00EF2074">
        <w:rPr>
          <w:rFonts w:ascii="Arial Narrow" w:hAnsi="Arial Narrow"/>
          <w:spacing w:val="2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статьей</w:t>
      </w:r>
      <w:r w:rsidRPr="00EF2074">
        <w:rPr>
          <w:rFonts w:ascii="Arial Narrow" w:hAnsi="Arial Narrow"/>
          <w:spacing w:val="24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3</w:t>
      </w:r>
      <w:r w:rsidRPr="00EF2074">
        <w:rPr>
          <w:rFonts w:ascii="Arial Narrow" w:hAnsi="Arial Narrow"/>
          <w:spacing w:val="24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Федерального</w:t>
      </w:r>
      <w:r w:rsidRPr="00EF2074">
        <w:rPr>
          <w:rFonts w:ascii="Arial Narrow" w:hAnsi="Arial Narrow"/>
          <w:spacing w:val="23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закона</w:t>
      </w:r>
      <w:r w:rsidRPr="00EF2074">
        <w:rPr>
          <w:rFonts w:ascii="Arial Narrow" w:hAnsi="Arial Narrow"/>
          <w:spacing w:val="24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Российской</w:t>
      </w:r>
      <w:r w:rsidRPr="00EF2074">
        <w:rPr>
          <w:rFonts w:ascii="Arial Narrow" w:hAnsi="Arial Narrow"/>
          <w:spacing w:val="1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Федерации</w:t>
      </w:r>
      <w:r w:rsidRPr="00EF2074">
        <w:rPr>
          <w:rFonts w:ascii="Arial Narrow" w:hAnsi="Arial Narrow"/>
          <w:spacing w:val="-2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от</w:t>
      </w:r>
      <w:r w:rsidRPr="00EF2074">
        <w:rPr>
          <w:rFonts w:ascii="Arial Narrow" w:hAnsi="Arial Narrow"/>
          <w:spacing w:val="-2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31.12.2014</w:t>
      </w:r>
      <w:r w:rsidRPr="00EF2074">
        <w:rPr>
          <w:rFonts w:ascii="Arial Narrow" w:hAnsi="Arial Narrow"/>
          <w:spacing w:val="45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№</w:t>
      </w:r>
      <w:r w:rsidRPr="00EF2074">
        <w:rPr>
          <w:rFonts w:ascii="Arial Narrow" w:hAnsi="Arial Narrow"/>
          <w:spacing w:val="-1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488-ФЗ</w:t>
      </w:r>
      <w:r w:rsidRPr="00EF2074">
        <w:rPr>
          <w:rFonts w:ascii="Arial Narrow" w:hAnsi="Arial Narrow"/>
          <w:spacing w:val="-2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"О промышленной</w:t>
      </w:r>
      <w:r w:rsidRPr="00EF2074">
        <w:rPr>
          <w:rFonts w:ascii="Arial Narrow" w:hAnsi="Arial Narrow"/>
          <w:spacing w:val="-1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политике</w:t>
      </w:r>
      <w:r w:rsidRPr="00EF2074">
        <w:rPr>
          <w:rFonts w:ascii="Arial Narrow" w:hAnsi="Arial Narrow"/>
          <w:spacing w:val="-1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в</w:t>
      </w:r>
      <w:r w:rsidRPr="00EF2074">
        <w:rPr>
          <w:rFonts w:ascii="Arial Narrow" w:hAnsi="Arial Narrow"/>
          <w:spacing w:val="-1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Российской</w:t>
      </w:r>
      <w:r w:rsidRPr="00EF2074">
        <w:rPr>
          <w:rFonts w:ascii="Arial Narrow" w:hAnsi="Arial Narrow"/>
          <w:spacing w:val="-1"/>
          <w:lang w:val="ru-RU"/>
        </w:rPr>
        <w:t xml:space="preserve"> </w:t>
      </w:r>
      <w:r w:rsidRPr="00EF2074">
        <w:rPr>
          <w:rFonts w:ascii="Arial Narrow" w:hAnsi="Arial Narrow"/>
          <w:lang w:val="ru-RU"/>
        </w:rPr>
        <w:t>Федерации".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10F"/>
    <w:multiLevelType w:val="hybridMultilevel"/>
    <w:tmpl w:val="FCE2EFE8"/>
    <w:lvl w:ilvl="0" w:tplc="5582DAF2">
      <w:start w:val="1"/>
      <w:numFmt w:val="decimal"/>
      <w:lvlText w:val="%1."/>
      <w:lvlJc w:val="left"/>
      <w:pPr>
        <w:ind w:left="545" w:hanging="4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30D4C234">
      <w:numFmt w:val="bullet"/>
      <w:lvlText w:val="•"/>
      <w:lvlJc w:val="left"/>
      <w:pPr>
        <w:ind w:left="1484" w:hanging="428"/>
      </w:pPr>
      <w:rPr>
        <w:rFonts w:hint="default"/>
      </w:rPr>
    </w:lvl>
    <w:lvl w:ilvl="2" w:tplc="D6DE98BC">
      <w:numFmt w:val="bullet"/>
      <w:lvlText w:val="•"/>
      <w:lvlJc w:val="left"/>
      <w:pPr>
        <w:ind w:left="2429" w:hanging="428"/>
      </w:pPr>
      <w:rPr>
        <w:rFonts w:hint="default"/>
      </w:rPr>
    </w:lvl>
    <w:lvl w:ilvl="3" w:tplc="FA3086A4">
      <w:numFmt w:val="bullet"/>
      <w:lvlText w:val="•"/>
      <w:lvlJc w:val="left"/>
      <w:pPr>
        <w:ind w:left="3373" w:hanging="428"/>
      </w:pPr>
      <w:rPr>
        <w:rFonts w:hint="default"/>
      </w:rPr>
    </w:lvl>
    <w:lvl w:ilvl="4" w:tplc="E6E47FD4">
      <w:numFmt w:val="bullet"/>
      <w:lvlText w:val="•"/>
      <w:lvlJc w:val="left"/>
      <w:pPr>
        <w:ind w:left="4318" w:hanging="428"/>
      </w:pPr>
      <w:rPr>
        <w:rFonts w:hint="default"/>
      </w:rPr>
    </w:lvl>
    <w:lvl w:ilvl="5" w:tplc="829AF2BA">
      <w:numFmt w:val="bullet"/>
      <w:lvlText w:val="•"/>
      <w:lvlJc w:val="left"/>
      <w:pPr>
        <w:ind w:left="5263" w:hanging="428"/>
      </w:pPr>
      <w:rPr>
        <w:rFonts w:hint="default"/>
      </w:rPr>
    </w:lvl>
    <w:lvl w:ilvl="6" w:tplc="68DE7820">
      <w:numFmt w:val="bullet"/>
      <w:lvlText w:val="•"/>
      <w:lvlJc w:val="left"/>
      <w:pPr>
        <w:ind w:left="6207" w:hanging="428"/>
      </w:pPr>
      <w:rPr>
        <w:rFonts w:hint="default"/>
      </w:rPr>
    </w:lvl>
    <w:lvl w:ilvl="7" w:tplc="CA781B32">
      <w:numFmt w:val="bullet"/>
      <w:lvlText w:val="•"/>
      <w:lvlJc w:val="left"/>
      <w:pPr>
        <w:ind w:left="7152" w:hanging="428"/>
      </w:pPr>
      <w:rPr>
        <w:rFonts w:hint="default"/>
      </w:rPr>
    </w:lvl>
    <w:lvl w:ilvl="8" w:tplc="CC847DF4">
      <w:numFmt w:val="bullet"/>
      <w:lvlText w:val="•"/>
      <w:lvlJc w:val="left"/>
      <w:pPr>
        <w:ind w:left="8097" w:hanging="428"/>
      </w:pPr>
      <w:rPr>
        <w:rFonts w:hint="default"/>
      </w:rPr>
    </w:lvl>
  </w:abstractNum>
  <w:abstractNum w:abstractNumId="1" w15:restartNumberingAfterBreak="0">
    <w:nsid w:val="03C53BF3"/>
    <w:multiLevelType w:val="hybridMultilevel"/>
    <w:tmpl w:val="108E7AAE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" w15:restartNumberingAfterBreak="0">
    <w:nsid w:val="03CA0067"/>
    <w:multiLevelType w:val="hybridMultilevel"/>
    <w:tmpl w:val="4A46C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C7449"/>
    <w:multiLevelType w:val="hybridMultilevel"/>
    <w:tmpl w:val="8C5AC914"/>
    <w:lvl w:ilvl="0" w:tplc="946A2294">
      <w:start w:val="1"/>
      <w:numFmt w:val="decimal"/>
      <w:lvlText w:val="%1."/>
      <w:lvlJc w:val="left"/>
      <w:pPr>
        <w:ind w:left="118" w:hanging="2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11A0940C">
      <w:numFmt w:val="bullet"/>
      <w:lvlText w:val="•"/>
      <w:lvlJc w:val="left"/>
      <w:pPr>
        <w:ind w:left="1106" w:hanging="286"/>
      </w:pPr>
      <w:rPr>
        <w:rFonts w:hint="default"/>
      </w:rPr>
    </w:lvl>
    <w:lvl w:ilvl="2" w:tplc="F52ACF4E">
      <w:numFmt w:val="bullet"/>
      <w:lvlText w:val="•"/>
      <w:lvlJc w:val="left"/>
      <w:pPr>
        <w:ind w:left="2093" w:hanging="286"/>
      </w:pPr>
      <w:rPr>
        <w:rFonts w:hint="default"/>
      </w:rPr>
    </w:lvl>
    <w:lvl w:ilvl="3" w:tplc="79DC524A">
      <w:numFmt w:val="bullet"/>
      <w:lvlText w:val="•"/>
      <w:lvlJc w:val="left"/>
      <w:pPr>
        <w:ind w:left="3079" w:hanging="286"/>
      </w:pPr>
      <w:rPr>
        <w:rFonts w:hint="default"/>
      </w:rPr>
    </w:lvl>
    <w:lvl w:ilvl="4" w:tplc="7BE44556">
      <w:numFmt w:val="bullet"/>
      <w:lvlText w:val="•"/>
      <w:lvlJc w:val="left"/>
      <w:pPr>
        <w:ind w:left="4066" w:hanging="286"/>
      </w:pPr>
      <w:rPr>
        <w:rFonts w:hint="default"/>
      </w:rPr>
    </w:lvl>
    <w:lvl w:ilvl="5" w:tplc="86DADC3A">
      <w:numFmt w:val="bullet"/>
      <w:lvlText w:val="•"/>
      <w:lvlJc w:val="left"/>
      <w:pPr>
        <w:ind w:left="5053" w:hanging="286"/>
      </w:pPr>
      <w:rPr>
        <w:rFonts w:hint="default"/>
      </w:rPr>
    </w:lvl>
    <w:lvl w:ilvl="6" w:tplc="160C1BE4">
      <w:numFmt w:val="bullet"/>
      <w:lvlText w:val="•"/>
      <w:lvlJc w:val="left"/>
      <w:pPr>
        <w:ind w:left="6039" w:hanging="286"/>
      </w:pPr>
      <w:rPr>
        <w:rFonts w:hint="default"/>
      </w:rPr>
    </w:lvl>
    <w:lvl w:ilvl="7" w:tplc="67A23F6C">
      <w:numFmt w:val="bullet"/>
      <w:lvlText w:val="•"/>
      <w:lvlJc w:val="left"/>
      <w:pPr>
        <w:ind w:left="7026" w:hanging="286"/>
      </w:pPr>
      <w:rPr>
        <w:rFonts w:hint="default"/>
      </w:rPr>
    </w:lvl>
    <w:lvl w:ilvl="8" w:tplc="7C02C50E">
      <w:numFmt w:val="bullet"/>
      <w:lvlText w:val="•"/>
      <w:lvlJc w:val="left"/>
      <w:pPr>
        <w:ind w:left="8013" w:hanging="286"/>
      </w:pPr>
      <w:rPr>
        <w:rFonts w:hint="default"/>
      </w:rPr>
    </w:lvl>
  </w:abstractNum>
  <w:abstractNum w:abstractNumId="4" w15:restartNumberingAfterBreak="0">
    <w:nsid w:val="1074722E"/>
    <w:multiLevelType w:val="hybridMultilevel"/>
    <w:tmpl w:val="505A212A"/>
    <w:lvl w:ilvl="0" w:tplc="A790B992">
      <w:numFmt w:val="bullet"/>
      <w:lvlText w:val="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B046F252">
      <w:numFmt w:val="bullet"/>
      <w:lvlText w:val="•"/>
      <w:lvlJc w:val="left"/>
      <w:pPr>
        <w:ind w:left="1106" w:hanging="286"/>
      </w:pPr>
      <w:rPr>
        <w:rFonts w:hint="default"/>
      </w:rPr>
    </w:lvl>
    <w:lvl w:ilvl="2" w:tplc="E732F60C">
      <w:numFmt w:val="bullet"/>
      <w:lvlText w:val="•"/>
      <w:lvlJc w:val="left"/>
      <w:pPr>
        <w:ind w:left="2093" w:hanging="286"/>
      </w:pPr>
      <w:rPr>
        <w:rFonts w:hint="default"/>
      </w:rPr>
    </w:lvl>
    <w:lvl w:ilvl="3" w:tplc="B0CE4DCC">
      <w:numFmt w:val="bullet"/>
      <w:lvlText w:val="•"/>
      <w:lvlJc w:val="left"/>
      <w:pPr>
        <w:ind w:left="3079" w:hanging="286"/>
      </w:pPr>
      <w:rPr>
        <w:rFonts w:hint="default"/>
      </w:rPr>
    </w:lvl>
    <w:lvl w:ilvl="4" w:tplc="0186AA5E">
      <w:numFmt w:val="bullet"/>
      <w:lvlText w:val="•"/>
      <w:lvlJc w:val="left"/>
      <w:pPr>
        <w:ind w:left="4066" w:hanging="286"/>
      </w:pPr>
      <w:rPr>
        <w:rFonts w:hint="default"/>
      </w:rPr>
    </w:lvl>
    <w:lvl w:ilvl="5" w:tplc="70EA5DD2">
      <w:numFmt w:val="bullet"/>
      <w:lvlText w:val="•"/>
      <w:lvlJc w:val="left"/>
      <w:pPr>
        <w:ind w:left="5053" w:hanging="286"/>
      </w:pPr>
      <w:rPr>
        <w:rFonts w:hint="default"/>
      </w:rPr>
    </w:lvl>
    <w:lvl w:ilvl="6" w:tplc="A782957A">
      <w:numFmt w:val="bullet"/>
      <w:lvlText w:val="•"/>
      <w:lvlJc w:val="left"/>
      <w:pPr>
        <w:ind w:left="6039" w:hanging="286"/>
      </w:pPr>
      <w:rPr>
        <w:rFonts w:hint="default"/>
      </w:rPr>
    </w:lvl>
    <w:lvl w:ilvl="7" w:tplc="E6280EA6">
      <w:numFmt w:val="bullet"/>
      <w:lvlText w:val="•"/>
      <w:lvlJc w:val="left"/>
      <w:pPr>
        <w:ind w:left="7026" w:hanging="286"/>
      </w:pPr>
      <w:rPr>
        <w:rFonts w:hint="default"/>
      </w:rPr>
    </w:lvl>
    <w:lvl w:ilvl="8" w:tplc="5216A896">
      <w:numFmt w:val="bullet"/>
      <w:lvlText w:val="•"/>
      <w:lvlJc w:val="left"/>
      <w:pPr>
        <w:ind w:left="8013" w:hanging="286"/>
      </w:pPr>
      <w:rPr>
        <w:rFonts w:hint="default"/>
      </w:rPr>
    </w:lvl>
  </w:abstractNum>
  <w:abstractNum w:abstractNumId="5" w15:restartNumberingAfterBreak="0">
    <w:nsid w:val="13DA3BA9"/>
    <w:multiLevelType w:val="hybridMultilevel"/>
    <w:tmpl w:val="252EDC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0245DC"/>
    <w:multiLevelType w:val="hybridMultilevel"/>
    <w:tmpl w:val="74D458A4"/>
    <w:lvl w:ilvl="0" w:tplc="E62CA228">
      <w:numFmt w:val="bullet"/>
      <w:lvlText w:val="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4174535C">
      <w:numFmt w:val="bullet"/>
      <w:lvlText w:val="•"/>
      <w:lvlJc w:val="left"/>
      <w:pPr>
        <w:ind w:left="1106" w:hanging="286"/>
      </w:pPr>
      <w:rPr>
        <w:rFonts w:hint="default"/>
      </w:rPr>
    </w:lvl>
    <w:lvl w:ilvl="2" w:tplc="66A40472">
      <w:numFmt w:val="bullet"/>
      <w:lvlText w:val="•"/>
      <w:lvlJc w:val="left"/>
      <w:pPr>
        <w:ind w:left="2093" w:hanging="286"/>
      </w:pPr>
      <w:rPr>
        <w:rFonts w:hint="default"/>
      </w:rPr>
    </w:lvl>
    <w:lvl w:ilvl="3" w:tplc="EE7A65D2">
      <w:numFmt w:val="bullet"/>
      <w:lvlText w:val="•"/>
      <w:lvlJc w:val="left"/>
      <w:pPr>
        <w:ind w:left="3079" w:hanging="286"/>
      </w:pPr>
      <w:rPr>
        <w:rFonts w:hint="default"/>
      </w:rPr>
    </w:lvl>
    <w:lvl w:ilvl="4" w:tplc="B414142E">
      <w:numFmt w:val="bullet"/>
      <w:lvlText w:val="•"/>
      <w:lvlJc w:val="left"/>
      <w:pPr>
        <w:ind w:left="4066" w:hanging="286"/>
      </w:pPr>
      <w:rPr>
        <w:rFonts w:hint="default"/>
      </w:rPr>
    </w:lvl>
    <w:lvl w:ilvl="5" w:tplc="76A8A53E">
      <w:numFmt w:val="bullet"/>
      <w:lvlText w:val="•"/>
      <w:lvlJc w:val="left"/>
      <w:pPr>
        <w:ind w:left="5053" w:hanging="286"/>
      </w:pPr>
      <w:rPr>
        <w:rFonts w:hint="default"/>
      </w:rPr>
    </w:lvl>
    <w:lvl w:ilvl="6" w:tplc="EE223A0E">
      <w:numFmt w:val="bullet"/>
      <w:lvlText w:val="•"/>
      <w:lvlJc w:val="left"/>
      <w:pPr>
        <w:ind w:left="6039" w:hanging="286"/>
      </w:pPr>
      <w:rPr>
        <w:rFonts w:hint="default"/>
      </w:rPr>
    </w:lvl>
    <w:lvl w:ilvl="7" w:tplc="89D88CA4">
      <w:numFmt w:val="bullet"/>
      <w:lvlText w:val="•"/>
      <w:lvlJc w:val="left"/>
      <w:pPr>
        <w:ind w:left="7026" w:hanging="286"/>
      </w:pPr>
      <w:rPr>
        <w:rFonts w:hint="default"/>
      </w:rPr>
    </w:lvl>
    <w:lvl w:ilvl="8" w:tplc="E9840CF4">
      <w:numFmt w:val="bullet"/>
      <w:lvlText w:val="•"/>
      <w:lvlJc w:val="left"/>
      <w:pPr>
        <w:ind w:left="8013" w:hanging="286"/>
      </w:pPr>
      <w:rPr>
        <w:rFonts w:hint="default"/>
      </w:rPr>
    </w:lvl>
  </w:abstractNum>
  <w:abstractNum w:abstractNumId="7" w15:restartNumberingAfterBreak="0">
    <w:nsid w:val="1BF00010"/>
    <w:multiLevelType w:val="hybridMultilevel"/>
    <w:tmpl w:val="DA688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EE032E1"/>
    <w:multiLevelType w:val="hybridMultilevel"/>
    <w:tmpl w:val="1F427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4C3928"/>
    <w:multiLevelType w:val="hybridMultilevel"/>
    <w:tmpl w:val="FCE6A5AA"/>
    <w:lvl w:ilvl="0" w:tplc="0764E75C">
      <w:numFmt w:val="bullet"/>
      <w:lvlText w:val="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D7A5A8E">
      <w:numFmt w:val="bullet"/>
      <w:lvlText w:val="•"/>
      <w:lvlJc w:val="left"/>
      <w:pPr>
        <w:ind w:left="1106" w:hanging="286"/>
      </w:pPr>
      <w:rPr>
        <w:rFonts w:hint="default"/>
      </w:rPr>
    </w:lvl>
    <w:lvl w:ilvl="2" w:tplc="66E02D34">
      <w:numFmt w:val="bullet"/>
      <w:lvlText w:val="•"/>
      <w:lvlJc w:val="left"/>
      <w:pPr>
        <w:ind w:left="2093" w:hanging="286"/>
      </w:pPr>
      <w:rPr>
        <w:rFonts w:hint="default"/>
      </w:rPr>
    </w:lvl>
    <w:lvl w:ilvl="3" w:tplc="AD1A6AD4">
      <w:numFmt w:val="bullet"/>
      <w:lvlText w:val="•"/>
      <w:lvlJc w:val="left"/>
      <w:pPr>
        <w:ind w:left="3079" w:hanging="286"/>
      </w:pPr>
      <w:rPr>
        <w:rFonts w:hint="default"/>
      </w:rPr>
    </w:lvl>
    <w:lvl w:ilvl="4" w:tplc="9EC8E442">
      <w:numFmt w:val="bullet"/>
      <w:lvlText w:val="•"/>
      <w:lvlJc w:val="left"/>
      <w:pPr>
        <w:ind w:left="4066" w:hanging="286"/>
      </w:pPr>
      <w:rPr>
        <w:rFonts w:hint="default"/>
      </w:rPr>
    </w:lvl>
    <w:lvl w:ilvl="5" w:tplc="7EBA3266">
      <w:numFmt w:val="bullet"/>
      <w:lvlText w:val="•"/>
      <w:lvlJc w:val="left"/>
      <w:pPr>
        <w:ind w:left="5053" w:hanging="286"/>
      </w:pPr>
      <w:rPr>
        <w:rFonts w:hint="default"/>
      </w:rPr>
    </w:lvl>
    <w:lvl w:ilvl="6" w:tplc="F4A63842">
      <w:numFmt w:val="bullet"/>
      <w:lvlText w:val="•"/>
      <w:lvlJc w:val="left"/>
      <w:pPr>
        <w:ind w:left="6039" w:hanging="286"/>
      </w:pPr>
      <w:rPr>
        <w:rFonts w:hint="default"/>
      </w:rPr>
    </w:lvl>
    <w:lvl w:ilvl="7" w:tplc="C7884C8C">
      <w:numFmt w:val="bullet"/>
      <w:lvlText w:val="•"/>
      <w:lvlJc w:val="left"/>
      <w:pPr>
        <w:ind w:left="7026" w:hanging="286"/>
      </w:pPr>
      <w:rPr>
        <w:rFonts w:hint="default"/>
      </w:rPr>
    </w:lvl>
    <w:lvl w:ilvl="8" w:tplc="F66E8C60">
      <w:numFmt w:val="bullet"/>
      <w:lvlText w:val="•"/>
      <w:lvlJc w:val="left"/>
      <w:pPr>
        <w:ind w:left="8013" w:hanging="286"/>
      </w:pPr>
      <w:rPr>
        <w:rFonts w:hint="default"/>
      </w:rPr>
    </w:lvl>
  </w:abstractNum>
  <w:abstractNum w:abstractNumId="10" w15:restartNumberingAfterBreak="0">
    <w:nsid w:val="212D6913"/>
    <w:multiLevelType w:val="hybridMultilevel"/>
    <w:tmpl w:val="8C6EEB7C"/>
    <w:lvl w:ilvl="0" w:tplc="82A42D80">
      <w:numFmt w:val="bullet"/>
      <w:lvlText w:val="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FCC26956">
      <w:numFmt w:val="bullet"/>
      <w:lvlText w:val="•"/>
      <w:lvlJc w:val="left"/>
      <w:pPr>
        <w:ind w:left="1106" w:hanging="286"/>
      </w:pPr>
      <w:rPr>
        <w:rFonts w:hint="default"/>
      </w:rPr>
    </w:lvl>
    <w:lvl w:ilvl="2" w:tplc="86DC2CF6">
      <w:numFmt w:val="bullet"/>
      <w:lvlText w:val="•"/>
      <w:lvlJc w:val="left"/>
      <w:pPr>
        <w:ind w:left="2093" w:hanging="286"/>
      </w:pPr>
      <w:rPr>
        <w:rFonts w:hint="default"/>
      </w:rPr>
    </w:lvl>
    <w:lvl w:ilvl="3" w:tplc="2A986AC0">
      <w:numFmt w:val="bullet"/>
      <w:lvlText w:val="•"/>
      <w:lvlJc w:val="left"/>
      <w:pPr>
        <w:ind w:left="3079" w:hanging="286"/>
      </w:pPr>
      <w:rPr>
        <w:rFonts w:hint="default"/>
      </w:rPr>
    </w:lvl>
    <w:lvl w:ilvl="4" w:tplc="C908F362">
      <w:numFmt w:val="bullet"/>
      <w:lvlText w:val="•"/>
      <w:lvlJc w:val="left"/>
      <w:pPr>
        <w:ind w:left="4066" w:hanging="286"/>
      </w:pPr>
      <w:rPr>
        <w:rFonts w:hint="default"/>
      </w:rPr>
    </w:lvl>
    <w:lvl w:ilvl="5" w:tplc="81D2CEFA">
      <w:numFmt w:val="bullet"/>
      <w:lvlText w:val="•"/>
      <w:lvlJc w:val="left"/>
      <w:pPr>
        <w:ind w:left="5053" w:hanging="286"/>
      </w:pPr>
      <w:rPr>
        <w:rFonts w:hint="default"/>
      </w:rPr>
    </w:lvl>
    <w:lvl w:ilvl="6" w:tplc="C5F27F96">
      <w:numFmt w:val="bullet"/>
      <w:lvlText w:val="•"/>
      <w:lvlJc w:val="left"/>
      <w:pPr>
        <w:ind w:left="6039" w:hanging="286"/>
      </w:pPr>
      <w:rPr>
        <w:rFonts w:hint="default"/>
      </w:rPr>
    </w:lvl>
    <w:lvl w:ilvl="7" w:tplc="3774BCB0">
      <w:numFmt w:val="bullet"/>
      <w:lvlText w:val="•"/>
      <w:lvlJc w:val="left"/>
      <w:pPr>
        <w:ind w:left="7026" w:hanging="286"/>
      </w:pPr>
      <w:rPr>
        <w:rFonts w:hint="default"/>
      </w:rPr>
    </w:lvl>
    <w:lvl w:ilvl="8" w:tplc="4C2A35F0">
      <w:numFmt w:val="bullet"/>
      <w:lvlText w:val="•"/>
      <w:lvlJc w:val="left"/>
      <w:pPr>
        <w:ind w:left="8013" w:hanging="286"/>
      </w:pPr>
      <w:rPr>
        <w:rFonts w:hint="default"/>
      </w:rPr>
    </w:lvl>
  </w:abstractNum>
  <w:abstractNum w:abstractNumId="11" w15:restartNumberingAfterBreak="0">
    <w:nsid w:val="2AD01A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DC758E"/>
    <w:multiLevelType w:val="hybridMultilevel"/>
    <w:tmpl w:val="409AB7FE"/>
    <w:lvl w:ilvl="0" w:tplc="0DE8CB60">
      <w:numFmt w:val="bullet"/>
      <w:lvlText w:val=""/>
      <w:lvlJc w:val="left"/>
      <w:pPr>
        <w:ind w:left="118" w:hanging="2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99061A38">
      <w:numFmt w:val="bullet"/>
      <w:lvlText w:val="•"/>
      <w:lvlJc w:val="left"/>
      <w:pPr>
        <w:ind w:left="1106" w:hanging="212"/>
      </w:pPr>
      <w:rPr>
        <w:rFonts w:hint="default"/>
      </w:rPr>
    </w:lvl>
    <w:lvl w:ilvl="2" w:tplc="586803F0">
      <w:numFmt w:val="bullet"/>
      <w:lvlText w:val="•"/>
      <w:lvlJc w:val="left"/>
      <w:pPr>
        <w:ind w:left="2093" w:hanging="212"/>
      </w:pPr>
      <w:rPr>
        <w:rFonts w:hint="default"/>
      </w:rPr>
    </w:lvl>
    <w:lvl w:ilvl="3" w:tplc="6662265A">
      <w:numFmt w:val="bullet"/>
      <w:lvlText w:val="•"/>
      <w:lvlJc w:val="left"/>
      <w:pPr>
        <w:ind w:left="3079" w:hanging="212"/>
      </w:pPr>
      <w:rPr>
        <w:rFonts w:hint="default"/>
      </w:rPr>
    </w:lvl>
    <w:lvl w:ilvl="4" w:tplc="D58E3852">
      <w:numFmt w:val="bullet"/>
      <w:lvlText w:val="•"/>
      <w:lvlJc w:val="left"/>
      <w:pPr>
        <w:ind w:left="4066" w:hanging="212"/>
      </w:pPr>
      <w:rPr>
        <w:rFonts w:hint="default"/>
      </w:rPr>
    </w:lvl>
    <w:lvl w:ilvl="5" w:tplc="000AC82C">
      <w:numFmt w:val="bullet"/>
      <w:lvlText w:val="•"/>
      <w:lvlJc w:val="left"/>
      <w:pPr>
        <w:ind w:left="5053" w:hanging="212"/>
      </w:pPr>
      <w:rPr>
        <w:rFonts w:hint="default"/>
      </w:rPr>
    </w:lvl>
    <w:lvl w:ilvl="6" w:tplc="DA6E613A">
      <w:numFmt w:val="bullet"/>
      <w:lvlText w:val="•"/>
      <w:lvlJc w:val="left"/>
      <w:pPr>
        <w:ind w:left="6039" w:hanging="212"/>
      </w:pPr>
      <w:rPr>
        <w:rFonts w:hint="default"/>
      </w:rPr>
    </w:lvl>
    <w:lvl w:ilvl="7" w:tplc="6A8E54C0">
      <w:numFmt w:val="bullet"/>
      <w:lvlText w:val="•"/>
      <w:lvlJc w:val="left"/>
      <w:pPr>
        <w:ind w:left="7026" w:hanging="212"/>
      </w:pPr>
      <w:rPr>
        <w:rFonts w:hint="default"/>
      </w:rPr>
    </w:lvl>
    <w:lvl w:ilvl="8" w:tplc="C94C2104">
      <w:numFmt w:val="bullet"/>
      <w:lvlText w:val="•"/>
      <w:lvlJc w:val="left"/>
      <w:pPr>
        <w:ind w:left="8013" w:hanging="212"/>
      </w:pPr>
      <w:rPr>
        <w:rFonts w:hint="default"/>
      </w:rPr>
    </w:lvl>
  </w:abstractNum>
  <w:abstractNum w:abstractNumId="13" w15:restartNumberingAfterBreak="0">
    <w:nsid w:val="3213400A"/>
    <w:multiLevelType w:val="multilevel"/>
    <w:tmpl w:val="5C8A9D94"/>
    <w:lvl w:ilvl="0">
      <w:start w:val="5"/>
      <w:numFmt w:val="decimal"/>
      <w:lvlText w:val="%1"/>
      <w:lvlJc w:val="left"/>
      <w:pPr>
        <w:ind w:left="1496" w:hanging="6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6" w:hanging="6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6" w:hanging="67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695" w:hanging="8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4">
      <w:numFmt w:val="bullet"/>
      <w:lvlText w:val="•"/>
      <w:lvlJc w:val="left"/>
      <w:pPr>
        <w:ind w:left="3771" w:hanging="869"/>
      </w:pPr>
      <w:rPr>
        <w:rFonts w:hint="default"/>
      </w:rPr>
    </w:lvl>
    <w:lvl w:ilvl="5">
      <w:numFmt w:val="bullet"/>
      <w:lvlText w:val="•"/>
      <w:lvlJc w:val="left"/>
      <w:pPr>
        <w:ind w:left="4807" w:hanging="869"/>
      </w:pPr>
      <w:rPr>
        <w:rFonts w:hint="default"/>
      </w:rPr>
    </w:lvl>
    <w:lvl w:ilvl="6">
      <w:numFmt w:val="bullet"/>
      <w:lvlText w:val="•"/>
      <w:lvlJc w:val="left"/>
      <w:pPr>
        <w:ind w:left="5843" w:hanging="869"/>
      </w:pPr>
      <w:rPr>
        <w:rFonts w:hint="default"/>
      </w:rPr>
    </w:lvl>
    <w:lvl w:ilvl="7">
      <w:numFmt w:val="bullet"/>
      <w:lvlText w:val="•"/>
      <w:lvlJc w:val="left"/>
      <w:pPr>
        <w:ind w:left="6879" w:hanging="869"/>
      </w:pPr>
      <w:rPr>
        <w:rFonts w:hint="default"/>
      </w:rPr>
    </w:lvl>
    <w:lvl w:ilvl="8">
      <w:numFmt w:val="bullet"/>
      <w:lvlText w:val="•"/>
      <w:lvlJc w:val="left"/>
      <w:pPr>
        <w:ind w:left="7914" w:hanging="869"/>
      </w:pPr>
      <w:rPr>
        <w:rFonts w:hint="default"/>
      </w:rPr>
    </w:lvl>
  </w:abstractNum>
  <w:abstractNum w:abstractNumId="14" w15:restartNumberingAfterBreak="0">
    <w:nsid w:val="3D390158"/>
    <w:multiLevelType w:val="hybridMultilevel"/>
    <w:tmpl w:val="85CC6702"/>
    <w:lvl w:ilvl="0" w:tplc="471EDB1A">
      <w:start w:val="1"/>
      <w:numFmt w:val="decimal"/>
      <w:lvlText w:val="%1."/>
      <w:lvlJc w:val="left"/>
      <w:pPr>
        <w:ind w:left="118" w:hanging="2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2A1E4688">
      <w:numFmt w:val="bullet"/>
      <w:lvlText w:val="•"/>
      <w:lvlJc w:val="left"/>
      <w:pPr>
        <w:ind w:left="1096" w:hanging="286"/>
      </w:pPr>
      <w:rPr>
        <w:rFonts w:hint="default"/>
      </w:rPr>
    </w:lvl>
    <w:lvl w:ilvl="2" w:tplc="1C4256DC">
      <w:numFmt w:val="bullet"/>
      <w:lvlText w:val="•"/>
      <w:lvlJc w:val="left"/>
      <w:pPr>
        <w:ind w:left="2073" w:hanging="286"/>
      </w:pPr>
      <w:rPr>
        <w:rFonts w:hint="default"/>
      </w:rPr>
    </w:lvl>
    <w:lvl w:ilvl="3" w:tplc="934C3D6C">
      <w:numFmt w:val="bullet"/>
      <w:lvlText w:val="•"/>
      <w:lvlJc w:val="left"/>
      <w:pPr>
        <w:ind w:left="3049" w:hanging="286"/>
      </w:pPr>
      <w:rPr>
        <w:rFonts w:hint="default"/>
      </w:rPr>
    </w:lvl>
    <w:lvl w:ilvl="4" w:tplc="CB36958E">
      <w:numFmt w:val="bullet"/>
      <w:lvlText w:val="•"/>
      <w:lvlJc w:val="left"/>
      <w:pPr>
        <w:ind w:left="4026" w:hanging="286"/>
      </w:pPr>
      <w:rPr>
        <w:rFonts w:hint="default"/>
      </w:rPr>
    </w:lvl>
    <w:lvl w:ilvl="5" w:tplc="0E3EAD48">
      <w:numFmt w:val="bullet"/>
      <w:lvlText w:val="•"/>
      <w:lvlJc w:val="left"/>
      <w:pPr>
        <w:ind w:left="5003" w:hanging="286"/>
      </w:pPr>
      <w:rPr>
        <w:rFonts w:hint="default"/>
      </w:rPr>
    </w:lvl>
    <w:lvl w:ilvl="6" w:tplc="38767D02">
      <w:numFmt w:val="bullet"/>
      <w:lvlText w:val="•"/>
      <w:lvlJc w:val="left"/>
      <w:pPr>
        <w:ind w:left="5979" w:hanging="286"/>
      </w:pPr>
      <w:rPr>
        <w:rFonts w:hint="default"/>
      </w:rPr>
    </w:lvl>
    <w:lvl w:ilvl="7" w:tplc="176E1872">
      <w:numFmt w:val="bullet"/>
      <w:lvlText w:val="•"/>
      <w:lvlJc w:val="left"/>
      <w:pPr>
        <w:ind w:left="6956" w:hanging="286"/>
      </w:pPr>
      <w:rPr>
        <w:rFonts w:hint="default"/>
      </w:rPr>
    </w:lvl>
    <w:lvl w:ilvl="8" w:tplc="395CF7C0">
      <w:numFmt w:val="bullet"/>
      <w:lvlText w:val="•"/>
      <w:lvlJc w:val="left"/>
      <w:pPr>
        <w:ind w:left="7933" w:hanging="286"/>
      </w:pPr>
      <w:rPr>
        <w:rFonts w:hint="default"/>
      </w:rPr>
    </w:lvl>
  </w:abstractNum>
  <w:abstractNum w:abstractNumId="15" w15:restartNumberingAfterBreak="0">
    <w:nsid w:val="407805FC"/>
    <w:multiLevelType w:val="hybridMultilevel"/>
    <w:tmpl w:val="8C5AC914"/>
    <w:lvl w:ilvl="0" w:tplc="946A2294">
      <w:start w:val="1"/>
      <w:numFmt w:val="decimal"/>
      <w:lvlText w:val="%1."/>
      <w:lvlJc w:val="left"/>
      <w:pPr>
        <w:ind w:left="118" w:hanging="28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11A0940C">
      <w:numFmt w:val="bullet"/>
      <w:lvlText w:val="•"/>
      <w:lvlJc w:val="left"/>
      <w:pPr>
        <w:ind w:left="1106" w:hanging="286"/>
      </w:pPr>
      <w:rPr>
        <w:rFonts w:hint="default"/>
      </w:rPr>
    </w:lvl>
    <w:lvl w:ilvl="2" w:tplc="F52ACF4E">
      <w:numFmt w:val="bullet"/>
      <w:lvlText w:val="•"/>
      <w:lvlJc w:val="left"/>
      <w:pPr>
        <w:ind w:left="2093" w:hanging="286"/>
      </w:pPr>
      <w:rPr>
        <w:rFonts w:hint="default"/>
      </w:rPr>
    </w:lvl>
    <w:lvl w:ilvl="3" w:tplc="79DC524A">
      <w:numFmt w:val="bullet"/>
      <w:lvlText w:val="•"/>
      <w:lvlJc w:val="left"/>
      <w:pPr>
        <w:ind w:left="3079" w:hanging="286"/>
      </w:pPr>
      <w:rPr>
        <w:rFonts w:hint="default"/>
      </w:rPr>
    </w:lvl>
    <w:lvl w:ilvl="4" w:tplc="7BE44556">
      <w:numFmt w:val="bullet"/>
      <w:lvlText w:val="•"/>
      <w:lvlJc w:val="left"/>
      <w:pPr>
        <w:ind w:left="4066" w:hanging="286"/>
      </w:pPr>
      <w:rPr>
        <w:rFonts w:hint="default"/>
      </w:rPr>
    </w:lvl>
    <w:lvl w:ilvl="5" w:tplc="86DADC3A">
      <w:numFmt w:val="bullet"/>
      <w:lvlText w:val="•"/>
      <w:lvlJc w:val="left"/>
      <w:pPr>
        <w:ind w:left="5053" w:hanging="286"/>
      </w:pPr>
      <w:rPr>
        <w:rFonts w:hint="default"/>
      </w:rPr>
    </w:lvl>
    <w:lvl w:ilvl="6" w:tplc="160C1BE4">
      <w:numFmt w:val="bullet"/>
      <w:lvlText w:val="•"/>
      <w:lvlJc w:val="left"/>
      <w:pPr>
        <w:ind w:left="6039" w:hanging="286"/>
      </w:pPr>
      <w:rPr>
        <w:rFonts w:hint="default"/>
      </w:rPr>
    </w:lvl>
    <w:lvl w:ilvl="7" w:tplc="67A23F6C">
      <w:numFmt w:val="bullet"/>
      <w:lvlText w:val="•"/>
      <w:lvlJc w:val="left"/>
      <w:pPr>
        <w:ind w:left="7026" w:hanging="286"/>
      </w:pPr>
      <w:rPr>
        <w:rFonts w:hint="default"/>
      </w:rPr>
    </w:lvl>
    <w:lvl w:ilvl="8" w:tplc="7C02C50E">
      <w:numFmt w:val="bullet"/>
      <w:lvlText w:val="•"/>
      <w:lvlJc w:val="left"/>
      <w:pPr>
        <w:ind w:left="8013" w:hanging="286"/>
      </w:pPr>
      <w:rPr>
        <w:rFonts w:hint="default"/>
      </w:rPr>
    </w:lvl>
  </w:abstractNum>
  <w:abstractNum w:abstractNumId="16" w15:restartNumberingAfterBreak="0">
    <w:nsid w:val="414A0599"/>
    <w:multiLevelType w:val="multilevel"/>
    <w:tmpl w:val="AF782F04"/>
    <w:lvl w:ilvl="0">
      <w:start w:val="8"/>
      <w:numFmt w:val="decimal"/>
      <w:lvlText w:val="%1"/>
      <w:lvlJc w:val="left"/>
      <w:pPr>
        <w:ind w:left="118" w:hanging="588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" w:hanging="58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588"/>
      </w:pPr>
      <w:rPr>
        <w:rFonts w:hint="default"/>
      </w:rPr>
    </w:lvl>
    <w:lvl w:ilvl="3">
      <w:numFmt w:val="bullet"/>
      <w:lvlText w:val="•"/>
      <w:lvlJc w:val="left"/>
      <w:pPr>
        <w:ind w:left="3079" w:hanging="588"/>
      </w:pPr>
      <w:rPr>
        <w:rFonts w:hint="default"/>
      </w:rPr>
    </w:lvl>
    <w:lvl w:ilvl="4">
      <w:numFmt w:val="bullet"/>
      <w:lvlText w:val="•"/>
      <w:lvlJc w:val="left"/>
      <w:pPr>
        <w:ind w:left="4066" w:hanging="588"/>
      </w:pPr>
      <w:rPr>
        <w:rFonts w:hint="default"/>
      </w:rPr>
    </w:lvl>
    <w:lvl w:ilvl="5">
      <w:numFmt w:val="bullet"/>
      <w:lvlText w:val="•"/>
      <w:lvlJc w:val="left"/>
      <w:pPr>
        <w:ind w:left="5053" w:hanging="588"/>
      </w:pPr>
      <w:rPr>
        <w:rFonts w:hint="default"/>
      </w:rPr>
    </w:lvl>
    <w:lvl w:ilvl="6">
      <w:numFmt w:val="bullet"/>
      <w:lvlText w:val="•"/>
      <w:lvlJc w:val="left"/>
      <w:pPr>
        <w:ind w:left="6039" w:hanging="588"/>
      </w:pPr>
      <w:rPr>
        <w:rFonts w:hint="default"/>
      </w:rPr>
    </w:lvl>
    <w:lvl w:ilvl="7">
      <w:numFmt w:val="bullet"/>
      <w:lvlText w:val="•"/>
      <w:lvlJc w:val="left"/>
      <w:pPr>
        <w:ind w:left="7026" w:hanging="588"/>
      </w:pPr>
      <w:rPr>
        <w:rFonts w:hint="default"/>
      </w:rPr>
    </w:lvl>
    <w:lvl w:ilvl="8">
      <w:numFmt w:val="bullet"/>
      <w:lvlText w:val="•"/>
      <w:lvlJc w:val="left"/>
      <w:pPr>
        <w:ind w:left="8013" w:hanging="588"/>
      </w:pPr>
      <w:rPr>
        <w:rFonts w:hint="default"/>
      </w:rPr>
    </w:lvl>
  </w:abstractNum>
  <w:abstractNum w:abstractNumId="17" w15:restartNumberingAfterBreak="0">
    <w:nsid w:val="45F21091"/>
    <w:multiLevelType w:val="hybridMultilevel"/>
    <w:tmpl w:val="5E96FEE6"/>
    <w:lvl w:ilvl="0" w:tplc="83002B56">
      <w:start w:val="1"/>
      <w:numFmt w:val="decimal"/>
      <w:lvlText w:val="%1)"/>
      <w:lvlJc w:val="left"/>
      <w:pPr>
        <w:ind w:left="118" w:hanging="339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</w:rPr>
    </w:lvl>
    <w:lvl w:ilvl="1" w:tplc="F62A4086">
      <w:numFmt w:val="bullet"/>
      <w:lvlText w:val="•"/>
      <w:lvlJc w:val="left"/>
      <w:pPr>
        <w:ind w:left="1106" w:hanging="339"/>
      </w:pPr>
      <w:rPr>
        <w:rFonts w:hint="default"/>
      </w:rPr>
    </w:lvl>
    <w:lvl w:ilvl="2" w:tplc="EAC29750">
      <w:numFmt w:val="bullet"/>
      <w:lvlText w:val="•"/>
      <w:lvlJc w:val="left"/>
      <w:pPr>
        <w:ind w:left="2093" w:hanging="339"/>
      </w:pPr>
      <w:rPr>
        <w:rFonts w:hint="default"/>
      </w:rPr>
    </w:lvl>
    <w:lvl w:ilvl="3" w:tplc="70AE232C">
      <w:numFmt w:val="bullet"/>
      <w:lvlText w:val="•"/>
      <w:lvlJc w:val="left"/>
      <w:pPr>
        <w:ind w:left="3079" w:hanging="339"/>
      </w:pPr>
      <w:rPr>
        <w:rFonts w:hint="default"/>
      </w:rPr>
    </w:lvl>
    <w:lvl w:ilvl="4" w:tplc="C7D82106">
      <w:numFmt w:val="bullet"/>
      <w:lvlText w:val="•"/>
      <w:lvlJc w:val="left"/>
      <w:pPr>
        <w:ind w:left="4066" w:hanging="339"/>
      </w:pPr>
      <w:rPr>
        <w:rFonts w:hint="default"/>
      </w:rPr>
    </w:lvl>
    <w:lvl w:ilvl="5" w:tplc="2D42CB44">
      <w:numFmt w:val="bullet"/>
      <w:lvlText w:val="•"/>
      <w:lvlJc w:val="left"/>
      <w:pPr>
        <w:ind w:left="5053" w:hanging="339"/>
      </w:pPr>
      <w:rPr>
        <w:rFonts w:hint="default"/>
      </w:rPr>
    </w:lvl>
    <w:lvl w:ilvl="6" w:tplc="ACBC5E4E">
      <w:numFmt w:val="bullet"/>
      <w:lvlText w:val="•"/>
      <w:lvlJc w:val="left"/>
      <w:pPr>
        <w:ind w:left="6039" w:hanging="339"/>
      </w:pPr>
      <w:rPr>
        <w:rFonts w:hint="default"/>
      </w:rPr>
    </w:lvl>
    <w:lvl w:ilvl="7" w:tplc="71BA7FCC">
      <w:numFmt w:val="bullet"/>
      <w:lvlText w:val="•"/>
      <w:lvlJc w:val="left"/>
      <w:pPr>
        <w:ind w:left="7026" w:hanging="339"/>
      </w:pPr>
      <w:rPr>
        <w:rFonts w:hint="default"/>
      </w:rPr>
    </w:lvl>
    <w:lvl w:ilvl="8" w:tplc="370E7D64">
      <w:numFmt w:val="bullet"/>
      <w:lvlText w:val="•"/>
      <w:lvlJc w:val="left"/>
      <w:pPr>
        <w:ind w:left="8013" w:hanging="339"/>
      </w:pPr>
      <w:rPr>
        <w:rFonts w:hint="default"/>
      </w:rPr>
    </w:lvl>
  </w:abstractNum>
  <w:abstractNum w:abstractNumId="18" w15:restartNumberingAfterBreak="0">
    <w:nsid w:val="5192093C"/>
    <w:multiLevelType w:val="hybridMultilevel"/>
    <w:tmpl w:val="CFFED95C"/>
    <w:lvl w:ilvl="0" w:tplc="DF405B7A">
      <w:numFmt w:val="bullet"/>
      <w:lvlText w:val="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B3D469AA">
      <w:numFmt w:val="bullet"/>
      <w:lvlText w:val="•"/>
      <w:lvlJc w:val="left"/>
      <w:pPr>
        <w:ind w:left="1106" w:hanging="286"/>
      </w:pPr>
      <w:rPr>
        <w:rFonts w:hint="default"/>
      </w:rPr>
    </w:lvl>
    <w:lvl w:ilvl="2" w:tplc="37DC5C56">
      <w:numFmt w:val="bullet"/>
      <w:lvlText w:val="•"/>
      <w:lvlJc w:val="left"/>
      <w:pPr>
        <w:ind w:left="2093" w:hanging="286"/>
      </w:pPr>
      <w:rPr>
        <w:rFonts w:hint="default"/>
      </w:rPr>
    </w:lvl>
    <w:lvl w:ilvl="3" w:tplc="A3B6FD6E">
      <w:numFmt w:val="bullet"/>
      <w:lvlText w:val="•"/>
      <w:lvlJc w:val="left"/>
      <w:pPr>
        <w:ind w:left="3079" w:hanging="286"/>
      </w:pPr>
      <w:rPr>
        <w:rFonts w:hint="default"/>
      </w:rPr>
    </w:lvl>
    <w:lvl w:ilvl="4" w:tplc="0E1A7828">
      <w:numFmt w:val="bullet"/>
      <w:lvlText w:val="•"/>
      <w:lvlJc w:val="left"/>
      <w:pPr>
        <w:ind w:left="4066" w:hanging="286"/>
      </w:pPr>
      <w:rPr>
        <w:rFonts w:hint="default"/>
      </w:rPr>
    </w:lvl>
    <w:lvl w:ilvl="5" w:tplc="18DE3A98">
      <w:numFmt w:val="bullet"/>
      <w:lvlText w:val="•"/>
      <w:lvlJc w:val="left"/>
      <w:pPr>
        <w:ind w:left="5053" w:hanging="286"/>
      </w:pPr>
      <w:rPr>
        <w:rFonts w:hint="default"/>
      </w:rPr>
    </w:lvl>
    <w:lvl w:ilvl="6" w:tplc="397214EA">
      <w:numFmt w:val="bullet"/>
      <w:lvlText w:val="•"/>
      <w:lvlJc w:val="left"/>
      <w:pPr>
        <w:ind w:left="6039" w:hanging="286"/>
      </w:pPr>
      <w:rPr>
        <w:rFonts w:hint="default"/>
      </w:rPr>
    </w:lvl>
    <w:lvl w:ilvl="7" w:tplc="C1BE1D72">
      <w:numFmt w:val="bullet"/>
      <w:lvlText w:val="•"/>
      <w:lvlJc w:val="left"/>
      <w:pPr>
        <w:ind w:left="7026" w:hanging="286"/>
      </w:pPr>
      <w:rPr>
        <w:rFonts w:hint="default"/>
      </w:rPr>
    </w:lvl>
    <w:lvl w:ilvl="8" w:tplc="0FD6D900">
      <w:numFmt w:val="bullet"/>
      <w:lvlText w:val="•"/>
      <w:lvlJc w:val="left"/>
      <w:pPr>
        <w:ind w:left="8013" w:hanging="286"/>
      </w:pPr>
      <w:rPr>
        <w:rFonts w:hint="default"/>
      </w:rPr>
    </w:lvl>
  </w:abstractNum>
  <w:abstractNum w:abstractNumId="19" w15:restartNumberingAfterBreak="0">
    <w:nsid w:val="57634784"/>
    <w:multiLevelType w:val="multilevel"/>
    <w:tmpl w:val="B7DAB74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72" w:hanging="2160"/>
      </w:pPr>
      <w:rPr>
        <w:rFonts w:hint="default"/>
      </w:rPr>
    </w:lvl>
  </w:abstractNum>
  <w:abstractNum w:abstractNumId="20" w15:restartNumberingAfterBreak="0">
    <w:nsid w:val="5A5F3747"/>
    <w:multiLevelType w:val="hybridMultilevel"/>
    <w:tmpl w:val="44C48DA2"/>
    <w:lvl w:ilvl="0" w:tplc="0419000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69CA2E95"/>
    <w:multiLevelType w:val="hybridMultilevel"/>
    <w:tmpl w:val="A5344346"/>
    <w:lvl w:ilvl="0" w:tplc="6394B92C">
      <w:numFmt w:val="bullet"/>
      <w:lvlText w:val="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7D941908">
      <w:numFmt w:val="bullet"/>
      <w:lvlText w:val="•"/>
      <w:lvlJc w:val="left"/>
      <w:pPr>
        <w:ind w:left="1106" w:hanging="286"/>
      </w:pPr>
      <w:rPr>
        <w:rFonts w:hint="default"/>
      </w:rPr>
    </w:lvl>
    <w:lvl w:ilvl="2" w:tplc="B8FE65EA">
      <w:numFmt w:val="bullet"/>
      <w:lvlText w:val="•"/>
      <w:lvlJc w:val="left"/>
      <w:pPr>
        <w:ind w:left="2093" w:hanging="286"/>
      </w:pPr>
      <w:rPr>
        <w:rFonts w:hint="default"/>
      </w:rPr>
    </w:lvl>
    <w:lvl w:ilvl="3" w:tplc="5726B598">
      <w:numFmt w:val="bullet"/>
      <w:lvlText w:val="•"/>
      <w:lvlJc w:val="left"/>
      <w:pPr>
        <w:ind w:left="3079" w:hanging="286"/>
      </w:pPr>
      <w:rPr>
        <w:rFonts w:hint="default"/>
      </w:rPr>
    </w:lvl>
    <w:lvl w:ilvl="4" w:tplc="0A3CFDFA">
      <w:numFmt w:val="bullet"/>
      <w:lvlText w:val="•"/>
      <w:lvlJc w:val="left"/>
      <w:pPr>
        <w:ind w:left="4066" w:hanging="286"/>
      </w:pPr>
      <w:rPr>
        <w:rFonts w:hint="default"/>
      </w:rPr>
    </w:lvl>
    <w:lvl w:ilvl="5" w:tplc="F31AEB88">
      <w:numFmt w:val="bullet"/>
      <w:lvlText w:val="•"/>
      <w:lvlJc w:val="left"/>
      <w:pPr>
        <w:ind w:left="5053" w:hanging="286"/>
      </w:pPr>
      <w:rPr>
        <w:rFonts w:hint="default"/>
      </w:rPr>
    </w:lvl>
    <w:lvl w:ilvl="6" w:tplc="5CF47C22">
      <w:numFmt w:val="bullet"/>
      <w:lvlText w:val="•"/>
      <w:lvlJc w:val="left"/>
      <w:pPr>
        <w:ind w:left="6039" w:hanging="286"/>
      </w:pPr>
      <w:rPr>
        <w:rFonts w:hint="default"/>
      </w:rPr>
    </w:lvl>
    <w:lvl w:ilvl="7" w:tplc="92E24BBA">
      <w:numFmt w:val="bullet"/>
      <w:lvlText w:val="•"/>
      <w:lvlJc w:val="left"/>
      <w:pPr>
        <w:ind w:left="7026" w:hanging="286"/>
      </w:pPr>
      <w:rPr>
        <w:rFonts w:hint="default"/>
      </w:rPr>
    </w:lvl>
    <w:lvl w:ilvl="8" w:tplc="82AA462E">
      <w:numFmt w:val="bullet"/>
      <w:lvlText w:val="•"/>
      <w:lvlJc w:val="left"/>
      <w:pPr>
        <w:ind w:left="8013" w:hanging="286"/>
      </w:pPr>
      <w:rPr>
        <w:rFonts w:hint="default"/>
      </w:rPr>
    </w:lvl>
  </w:abstractNum>
  <w:abstractNum w:abstractNumId="22" w15:restartNumberingAfterBreak="0">
    <w:nsid w:val="6FCD4EB2"/>
    <w:multiLevelType w:val="hybridMultilevel"/>
    <w:tmpl w:val="9C284E14"/>
    <w:lvl w:ilvl="0" w:tplc="B99C03B6">
      <w:numFmt w:val="bullet"/>
      <w:lvlText w:val="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DB3055D8">
      <w:numFmt w:val="bullet"/>
      <w:lvlText w:val="•"/>
      <w:lvlJc w:val="left"/>
      <w:pPr>
        <w:ind w:left="1106" w:hanging="286"/>
      </w:pPr>
      <w:rPr>
        <w:rFonts w:hint="default"/>
      </w:rPr>
    </w:lvl>
    <w:lvl w:ilvl="2" w:tplc="C9F43FCE">
      <w:numFmt w:val="bullet"/>
      <w:lvlText w:val="•"/>
      <w:lvlJc w:val="left"/>
      <w:pPr>
        <w:ind w:left="2093" w:hanging="286"/>
      </w:pPr>
      <w:rPr>
        <w:rFonts w:hint="default"/>
      </w:rPr>
    </w:lvl>
    <w:lvl w:ilvl="3" w:tplc="0D28F726">
      <w:numFmt w:val="bullet"/>
      <w:lvlText w:val="•"/>
      <w:lvlJc w:val="left"/>
      <w:pPr>
        <w:ind w:left="3079" w:hanging="286"/>
      </w:pPr>
      <w:rPr>
        <w:rFonts w:hint="default"/>
      </w:rPr>
    </w:lvl>
    <w:lvl w:ilvl="4" w:tplc="F6F004E6">
      <w:numFmt w:val="bullet"/>
      <w:lvlText w:val="•"/>
      <w:lvlJc w:val="left"/>
      <w:pPr>
        <w:ind w:left="4066" w:hanging="286"/>
      </w:pPr>
      <w:rPr>
        <w:rFonts w:hint="default"/>
      </w:rPr>
    </w:lvl>
    <w:lvl w:ilvl="5" w:tplc="3A58C212">
      <w:numFmt w:val="bullet"/>
      <w:lvlText w:val="•"/>
      <w:lvlJc w:val="left"/>
      <w:pPr>
        <w:ind w:left="5053" w:hanging="286"/>
      </w:pPr>
      <w:rPr>
        <w:rFonts w:hint="default"/>
      </w:rPr>
    </w:lvl>
    <w:lvl w:ilvl="6" w:tplc="B36A7686">
      <w:numFmt w:val="bullet"/>
      <w:lvlText w:val="•"/>
      <w:lvlJc w:val="left"/>
      <w:pPr>
        <w:ind w:left="6039" w:hanging="286"/>
      </w:pPr>
      <w:rPr>
        <w:rFonts w:hint="default"/>
      </w:rPr>
    </w:lvl>
    <w:lvl w:ilvl="7" w:tplc="8626C136">
      <w:numFmt w:val="bullet"/>
      <w:lvlText w:val="•"/>
      <w:lvlJc w:val="left"/>
      <w:pPr>
        <w:ind w:left="7026" w:hanging="286"/>
      </w:pPr>
      <w:rPr>
        <w:rFonts w:hint="default"/>
      </w:rPr>
    </w:lvl>
    <w:lvl w:ilvl="8" w:tplc="E8CEB020">
      <w:numFmt w:val="bullet"/>
      <w:lvlText w:val="•"/>
      <w:lvlJc w:val="left"/>
      <w:pPr>
        <w:ind w:left="8013" w:hanging="286"/>
      </w:pPr>
      <w:rPr>
        <w:rFonts w:hint="default"/>
      </w:rPr>
    </w:lvl>
  </w:abstractNum>
  <w:abstractNum w:abstractNumId="23" w15:restartNumberingAfterBreak="0">
    <w:nsid w:val="728059F3"/>
    <w:multiLevelType w:val="hybridMultilevel"/>
    <w:tmpl w:val="07524218"/>
    <w:lvl w:ilvl="0" w:tplc="F7F631C6">
      <w:numFmt w:val="bullet"/>
      <w:lvlText w:val="-"/>
      <w:lvlJc w:val="left"/>
      <w:pPr>
        <w:ind w:left="118" w:hanging="2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D354C3C4">
      <w:numFmt w:val="bullet"/>
      <w:lvlText w:val=""/>
      <w:lvlJc w:val="left"/>
      <w:pPr>
        <w:ind w:left="16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D2C20198"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8D2C5000">
      <w:numFmt w:val="bullet"/>
      <w:lvlText w:val="•"/>
      <w:lvlJc w:val="left"/>
      <w:pPr>
        <w:ind w:left="3541" w:hanging="360"/>
      </w:pPr>
      <w:rPr>
        <w:rFonts w:hint="default"/>
      </w:rPr>
    </w:lvl>
    <w:lvl w:ilvl="4" w:tplc="6A163E4E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B8AE81B6">
      <w:numFmt w:val="bullet"/>
      <w:lvlText w:val="•"/>
      <w:lvlJc w:val="left"/>
      <w:pPr>
        <w:ind w:left="5382" w:hanging="360"/>
      </w:pPr>
      <w:rPr>
        <w:rFonts w:hint="default"/>
      </w:rPr>
    </w:lvl>
    <w:lvl w:ilvl="6" w:tplc="98F8C7F2">
      <w:numFmt w:val="bullet"/>
      <w:lvlText w:val="•"/>
      <w:lvlJc w:val="left"/>
      <w:pPr>
        <w:ind w:left="6303" w:hanging="360"/>
      </w:pPr>
      <w:rPr>
        <w:rFonts w:hint="default"/>
      </w:rPr>
    </w:lvl>
    <w:lvl w:ilvl="7" w:tplc="3B4C4F30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341C8C3E">
      <w:numFmt w:val="bullet"/>
      <w:lvlText w:val="•"/>
      <w:lvlJc w:val="left"/>
      <w:pPr>
        <w:ind w:left="8144" w:hanging="360"/>
      </w:pPr>
      <w:rPr>
        <w:rFonts w:hint="default"/>
      </w:rPr>
    </w:lvl>
  </w:abstractNum>
  <w:abstractNum w:abstractNumId="24" w15:restartNumberingAfterBreak="0">
    <w:nsid w:val="734743CB"/>
    <w:multiLevelType w:val="multilevel"/>
    <w:tmpl w:val="249CCBE2"/>
    <w:lvl w:ilvl="0">
      <w:start w:val="9"/>
      <w:numFmt w:val="decimal"/>
      <w:lvlText w:val="%1"/>
      <w:lvlJc w:val="left"/>
      <w:pPr>
        <w:ind w:left="118" w:hanging="627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8" w:hanging="62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2">
      <w:numFmt w:val="bullet"/>
      <w:lvlText w:val=""/>
      <w:lvlJc w:val="left"/>
      <w:pPr>
        <w:ind w:left="118" w:hanging="2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079" w:hanging="248"/>
      </w:pPr>
      <w:rPr>
        <w:rFonts w:hint="default"/>
      </w:rPr>
    </w:lvl>
    <w:lvl w:ilvl="4">
      <w:numFmt w:val="bullet"/>
      <w:lvlText w:val="•"/>
      <w:lvlJc w:val="left"/>
      <w:pPr>
        <w:ind w:left="4066" w:hanging="248"/>
      </w:pPr>
      <w:rPr>
        <w:rFonts w:hint="default"/>
      </w:rPr>
    </w:lvl>
    <w:lvl w:ilvl="5">
      <w:numFmt w:val="bullet"/>
      <w:lvlText w:val="•"/>
      <w:lvlJc w:val="left"/>
      <w:pPr>
        <w:ind w:left="5053" w:hanging="248"/>
      </w:pPr>
      <w:rPr>
        <w:rFonts w:hint="default"/>
      </w:rPr>
    </w:lvl>
    <w:lvl w:ilvl="6">
      <w:numFmt w:val="bullet"/>
      <w:lvlText w:val="•"/>
      <w:lvlJc w:val="left"/>
      <w:pPr>
        <w:ind w:left="6039" w:hanging="248"/>
      </w:pPr>
      <w:rPr>
        <w:rFonts w:hint="default"/>
      </w:rPr>
    </w:lvl>
    <w:lvl w:ilvl="7">
      <w:numFmt w:val="bullet"/>
      <w:lvlText w:val="•"/>
      <w:lvlJc w:val="left"/>
      <w:pPr>
        <w:ind w:left="7026" w:hanging="248"/>
      </w:pPr>
      <w:rPr>
        <w:rFonts w:hint="default"/>
      </w:rPr>
    </w:lvl>
    <w:lvl w:ilvl="8">
      <w:numFmt w:val="bullet"/>
      <w:lvlText w:val="•"/>
      <w:lvlJc w:val="left"/>
      <w:pPr>
        <w:ind w:left="8013" w:hanging="248"/>
      </w:pPr>
      <w:rPr>
        <w:rFonts w:hint="default"/>
      </w:rPr>
    </w:lvl>
  </w:abstractNum>
  <w:abstractNum w:abstractNumId="25" w15:restartNumberingAfterBreak="0">
    <w:nsid w:val="737470AA"/>
    <w:multiLevelType w:val="hybridMultilevel"/>
    <w:tmpl w:val="DDF249FC"/>
    <w:lvl w:ilvl="0" w:tplc="D96E0F4C">
      <w:numFmt w:val="bullet"/>
      <w:lvlText w:val=""/>
      <w:lvlJc w:val="left"/>
      <w:pPr>
        <w:ind w:left="172" w:hanging="2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31BC55B2">
      <w:numFmt w:val="bullet"/>
      <w:lvlText w:val="•"/>
      <w:lvlJc w:val="left"/>
      <w:pPr>
        <w:ind w:left="1160" w:hanging="209"/>
      </w:pPr>
      <w:rPr>
        <w:rFonts w:hint="default"/>
      </w:rPr>
    </w:lvl>
    <w:lvl w:ilvl="2" w:tplc="FE06DCE2">
      <w:numFmt w:val="bullet"/>
      <w:lvlText w:val="•"/>
      <w:lvlJc w:val="left"/>
      <w:pPr>
        <w:ind w:left="2147" w:hanging="209"/>
      </w:pPr>
      <w:rPr>
        <w:rFonts w:hint="default"/>
      </w:rPr>
    </w:lvl>
    <w:lvl w:ilvl="3" w:tplc="685C1BEE">
      <w:numFmt w:val="bullet"/>
      <w:lvlText w:val="•"/>
      <w:lvlJc w:val="left"/>
      <w:pPr>
        <w:ind w:left="3133" w:hanging="209"/>
      </w:pPr>
      <w:rPr>
        <w:rFonts w:hint="default"/>
      </w:rPr>
    </w:lvl>
    <w:lvl w:ilvl="4" w:tplc="E8B284D6">
      <w:numFmt w:val="bullet"/>
      <w:lvlText w:val="•"/>
      <w:lvlJc w:val="left"/>
      <w:pPr>
        <w:ind w:left="4120" w:hanging="209"/>
      </w:pPr>
      <w:rPr>
        <w:rFonts w:hint="default"/>
      </w:rPr>
    </w:lvl>
    <w:lvl w:ilvl="5" w:tplc="AF84F1CA">
      <w:numFmt w:val="bullet"/>
      <w:lvlText w:val="•"/>
      <w:lvlJc w:val="left"/>
      <w:pPr>
        <w:ind w:left="5107" w:hanging="209"/>
      </w:pPr>
      <w:rPr>
        <w:rFonts w:hint="default"/>
      </w:rPr>
    </w:lvl>
    <w:lvl w:ilvl="6" w:tplc="5CE07208">
      <w:numFmt w:val="bullet"/>
      <w:lvlText w:val="•"/>
      <w:lvlJc w:val="left"/>
      <w:pPr>
        <w:ind w:left="6093" w:hanging="209"/>
      </w:pPr>
      <w:rPr>
        <w:rFonts w:hint="default"/>
      </w:rPr>
    </w:lvl>
    <w:lvl w:ilvl="7" w:tplc="F9B426BE">
      <w:numFmt w:val="bullet"/>
      <w:lvlText w:val="•"/>
      <w:lvlJc w:val="left"/>
      <w:pPr>
        <w:ind w:left="7080" w:hanging="209"/>
      </w:pPr>
      <w:rPr>
        <w:rFonts w:hint="default"/>
      </w:rPr>
    </w:lvl>
    <w:lvl w:ilvl="8" w:tplc="9FE0C6E2">
      <w:numFmt w:val="bullet"/>
      <w:lvlText w:val="•"/>
      <w:lvlJc w:val="left"/>
      <w:pPr>
        <w:ind w:left="8067" w:hanging="209"/>
      </w:pPr>
      <w:rPr>
        <w:rFonts w:hint="default"/>
      </w:rPr>
    </w:lvl>
  </w:abstractNum>
  <w:abstractNum w:abstractNumId="26" w15:restartNumberingAfterBreak="0">
    <w:nsid w:val="7D993150"/>
    <w:multiLevelType w:val="hybridMultilevel"/>
    <w:tmpl w:val="16BA5440"/>
    <w:lvl w:ilvl="0" w:tplc="AE7A062C">
      <w:numFmt w:val="bullet"/>
      <w:lvlText w:val=""/>
      <w:lvlJc w:val="left"/>
      <w:pPr>
        <w:ind w:left="11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2EB09B66">
      <w:numFmt w:val="bullet"/>
      <w:lvlText w:val="•"/>
      <w:lvlJc w:val="left"/>
      <w:pPr>
        <w:ind w:left="1106" w:hanging="286"/>
      </w:pPr>
      <w:rPr>
        <w:rFonts w:hint="default"/>
      </w:rPr>
    </w:lvl>
    <w:lvl w:ilvl="2" w:tplc="1F2ADED2">
      <w:numFmt w:val="bullet"/>
      <w:lvlText w:val="•"/>
      <w:lvlJc w:val="left"/>
      <w:pPr>
        <w:ind w:left="2093" w:hanging="286"/>
      </w:pPr>
      <w:rPr>
        <w:rFonts w:hint="default"/>
      </w:rPr>
    </w:lvl>
    <w:lvl w:ilvl="3" w:tplc="A4B89EE4">
      <w:numFmt w:val="bullet"/>
      <w:lvlText w:val="•"/>
      <w:lvlJc w:val="left"/>
      <w:pPr>
        <w:ind w:left="3079" w:hanging="286"/>
      </w:pPr>
      <w:rPr>
        <w:rFonts w:hint="default"/>
      </w:rPr>
    </w:lvl>
    <w:lvl w:ilvl="4" w:tplc="191A3B20">
      <w:numFmt w:val="bullet"/>
      <w:lvlText w:val="•"/>
      <w:lvlJc w:val="left"/>
      <w:pPr>
        <w:ind w:left="4066" w:hanging="286"/>
      </w:pPr>
      <w:rPr>
        <w:rFonts w:hint="default"/>
      </w:rPr>
    </w:lvl>
    <w:lvl w:ilvl="5" w:tplc="95A2ED58">
      <w:numFmt w:val="bullet"/>
      <w:lvlText w:val="•"/>
      <w:lvlJc w:val="left"/>
      <w:pPr>
        <w:ind w:left="5053" w:hanging="286"/>
      </w:pPr>
      <w:rPr>
        <w:rFonts w:hint="default"/>
      </w:rPr>
    </w:lvl>
    <w:lvl w:ilvl="6" w:tplc="D374977A">
      <w:numFmt w:val="bullet"/>
      <w:lvlText w:val="•"/>
      <w:lvlJc w:val="left"/>
      <w:pPr>
        <w:ind w:left="6039" w:hanging="286"/>
      </w:pPr>
      <w:rPr>
        <w:rFonts w:hint="default"/>
      </w:rPr>
    </w:lvl>
    <w:lvl w:ilvl="7" w:tplc="951CF30E">
      <w:numFmt w:val="bullet"/>
      <w:lvlText w:val="•"/>
      <w:lvlJc w:val="left"/>
      <w:pPr>
        <w:ind w:left="7026" w:hanging="286"/>
      </w:pPr>
      <w:rPr>
        <w:rFonts w:hint="default"/>
      </w:rPr>
    </w:lvl>
    <w:lvl w:ilvl="8" w:tplc="1CBE1D0E">
      <w:numFmt w:val="bullet"/>
      <w:lvlText w:val="•"/>
      <w:lvlJc w:val="left"/>
      <w:pPr>
        <w:ind w:left="8013" w:hanging="286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26"/>
  </w:num>
  <w:num w:numId="4">
    <w:abstractNumId w:val="24"/>
  </w:num>
  <w:num w:numId="5">
    <w:abstractNumId w:val="10"/>
  </w:num>
  <w:num w:numId="6">
    <w:abstractNumId w:val="16"/>
  </w:num>
  <w:num w:numId="7">
    <w:abstractNumId w:val="22"/>
  </w:num>
  <w:num w:numId="8">
    <w:abstractNumId w:val="9"/>
  </w:num>
  <w:num w:numId="9">
    <w:abstractNumId w:val="21"/>
  </w:num>
  <w:num w:numId="10">
    <w:abstractNumId w:val="25"/>
  </w:num>
  <w:num w:numId="11">
    <w:abstractNumId w:val="13"/>
  </w:num>
  <w:num w:numId="12">
    <w:abstractNumId w:val="18"/>
  </w:num>
  <w:num w:numId="13">
    <w:abstractNumId w:val="12"/>
  </w:num>
  <w:num w:numId="14">
    <w:abstractNumId w:val="4"/>
  </w:num>
  <w:num w:numId="15">
    <w:abstractNumId w:val="6"/>
  </w:num>
  <w:num w:numId="16">
    <w:abstractNumId w:val="11"/>
  </w:num>
  <w:num w:numId="17">
    <w:abstractNumId w:val="0"/>
  </w:num>
  <w:num w:numId="18">
    <w:abstractNumId w:val="15"/>
  </w:num>
  <w:num w:numId="19">
    <w:abstractNumId w:val="7"/>
  </w:num>
  <w:num w:numId="20">
    <w:abstractNumId w:val="2"/>
  </w:num>
  <w:num w:numId="21">
    <w:abstractNumId w:val="20"/>
  </w:num>
  <w:num w:numId="22">
    <w:abstractNumId w:val="8"/>
  </w:num>
  <w:num w:numId="23">
    <w:abstractNumId w:val="5"/>
  </w:num>
  <w:num w:numId="24">
    <w:abstractNumId w:val="3"/>
  </w:num>
  <w:num w:numId="25">
    <w:abstractNumId w:val="1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50"/>
    <w:rsid w:val="00000C2B"/>
    <w:rsid w:val="0000131C"/>
    <w:rsid w:val="000240A7"/>
    <w:rsid w:val="0002729F"/>
    <w:rsid w:val="00032906"/>
    <w:rsid w:val="00044431"/>
    <w:rsid w:val="000503BF"/>
    <w:rsid w:val="00061016"/>
    <w:rsid w:val="00072CA8"/>
    <w:rsid w:val="00074893"/>
    <w:rsid w:val="000843DA"/>
    <w:rsid w:val="000850B3"/>
    <w:rsid w:val="00085964"/>
    <w:rsid w:val="000940CF"/>
    <w:rsid w:val="000A02CE"/>
    <w:rsid w:val="000A7F43"/>
    <w:rsid w:val="000B21CA"/>
    <w:rsid w:val="000C0497"/>
    <w:rsid w:val="000C0EF4"/>
    <w:rsid w:val="000D3B4E"/>
    <w:rsid w:val="000D4D40"/>
    <w:rsid w:val="000D5D0C"/>
    <w:rsid w:val="000E2408"/>
    <w:rsid w:val="000E4634"/>
    <w:rsid w:val="000E7484"/>
    <w:rsid w:val="000F1EBB"/>
    <w:rsid w:val="000F28A9"/>
    <w:rsid w:val="000F5BFB"/>
    <w:rsid w:val="001011A0"/>
    <w:rsid w:val="00102B46"/>
    <w:rsid w:val="00103312"/>
    <w:rsid w:val="001038D1"/>
    <w:rsid w:val="0011666E"/>
    <w:rsid w:val="00123882"/>
    <w:rsid w:val="0013023A"/>
    <w:rsid w:val="00130E49"/>
    <w:rsid w:val="001314B2"/>
    <w:rsid w:val="00134959"/>
    <w:rsid w:val="001356E1"/>
    <w:rsid w:val="00137652"/>
    <w:rsid w:val="001510A4"/>
    <w:rsid w:val="00151F60"/>
    <w:rsid w:val="001579D3"/>
    <w:rsid w:val="001615E1"/>
    <w:rsid w:val="00164975"/>
    <w:rsid w:val="00165261"/>
    <w:rsid w:val="00170A68"/>
    <w:rsid w:val="00174FF1"/>
    <w:rsid w:val="00175776"/>
    <w:rsid w:val="00177709"/>
    <w:rsid w:val="00184A39"/>
    <w:rsid w:val="001857D7"/>
    <w:rsid w:val="001934F5"/>
    <w:rsid w:val="001A1930"/>
    <w:rsid w:val="001A71A3"/>
    <w:rsid w:val="001B421A"/>
    <w:rsid w:val="001B5C70"/>
    <w:rsid w:val="001C7D37"/>
    <w:rsid w:val="001E4857"/>
    <w:rsid w:val="001E4A0D"/>
    <w:rsid w:val="001F02A5"/>
    <w:rsid w:val="001F592D"/>
    <w:rsid w:val="00210024"/>
    <w:rsid w:val="0022381E"/>
    <w:rsid w:val="00230CA8"/>
    <w:rsid w:val="00231682"/>
    <w:rsid w:val="002353DA"/>
    <w:rsid w:val="00240544"/>
    <w:rsid w:val="002434EB"/>
    <w:rsid w:val="00251FD0"/>
    <w:rsid w:val="0025713E"/>
    <w:rsid w:val="00257FDA"/>
    <w:rsid w:val="002745C3"/>
    <w:rsid w:val="00291F39"/>
    <w:rsid w:val="00294908"/>
    <w:rsid w:val="002B0F5E"/>
    <w:rsid w:val="002B29D8"/>
    <w:rsid w:val="002B5241"/>
    <w:rsid w:val="002C47EE"/>
    <w:rsid w:val="002C6A80"/>
    <w:rsid w:val="002E23DB"/>
    <w:rsid w:val="002E7006"/>
    <w:rsid w:val="002F3409"/>
    <w:rsid w:val="00314265"/>
    <w:rsid w:val="003147D8"/>
    <w:rsid w:val="003344CB"/>
    <w:rsid w:val="003358C8"/>
    <w:rsid w:val="00337320"/>
    <w:rsid w:val="00340A50"/>
    <w:rsid w:val="00342F75"/>
    <w:rsid w:val="00345064"/>
    <w:rsid w:val="00347BF6"/>
    <w:rsid w:val="00373F07"/>
    <w:rsid w:val="003763AF"/>
    <w:rsid w:val="00376A0C"/>
    <w:rsid w:val="00382739"/>
    <w:rsid w:val="0038318D"/>
    <w:rsid w:val="00390316"/>
    <w:rsid w:val="0039296A"/>
    <w:rsid w:val="003A376F"/>
    <w:rsid w:val="003A7FA8"/>
    <w:rsid w:val="003B094A"/>
    <w:rsid w:val="003B1B2A"/>
    <w:rsid w:val="003B36DA"/>
    <w:rsid w:val="003C33A1"/>
    <w:rsid w:val="003C6014"/>
    <w:rsid w:val="003E16FB"/>
    <w:rsid w:val="003E5352"/>
    <w:rsid w:val="003E5A51"/>
    <w:rsid w:val="003E7203"/>
    <w:rsid w:val="003E7793"/>
    <w:rsid w:val="003F3B3C"/>
    <w:rsid w:val="003F3C65"/>
    <w:rsid w:val="003F610F"/>
    <w:rsid w:val="003F7353"/>
    <w:rsid w:val="00405B10"/>
    <w:rsid w:val="00410AD7"/>
    <w:rsid w:val="00413CE5"/>
    <w:rsid w:val="00423692"/>
    <w:rsid w:val="0043638B"/>
    <w:rsid w:val="004458AC"/>
    <w:rsid w:val="00453AEB"/>
    <w:rsid w:val="004550E4"/>
    <w:rsid w:val="004563BC"/>
    <w:rsid w:val="004821CA"/>
    <w:rsid w:val="004A244B"/>
    <w:rsid w:val="004A519F"/>
    <w:rsid w:val="004A58B2"/>
    <w:rsid w:val="004B333A"/>
    <w:rsid w:val="004C0636"/>
    <w:rsid w:val="004C2755"/>
    <w:rsid w:val="004C4CCE"/>
    <w:rsid w:val="004D0087"/>
    <w:rsid w:val="004D600C"/>
    <w:rsid w:val="004E1252"/>
    <w:rsid w:val="004E5377"/>
    <w:rsid w:val="004F2031"/>
    <w:rsid w:val="004F6375"/>
    <w:rsid w:val="004F7A04"/>
    <w:rsid w:val="00502653"/>
    <w:rsid w:val="00517130"/>
    <w:rsid w:val="005333D6"/>
    <w:rsid w:val="005347FA"/>
    <w:rsid w:val="00537930"/>
    <w:rsid w:val="00543312"/>
    <w:rsid w:val="00543CB1"/>
    <w:rsid w:val="0054421E"/>
    <w:rsid w:val="00546390"/>
    <w:rsid w:val="00551D7C"/>
    <w:rsid w:val="00555844"/>
    <w:rsid w:val="00555956"/>
    <w:rsid w:val="0055763D"/>
    <w:rsid w:val="00565C74"/>
    <w:rsid w:val="00573D28"/>
    <w:rsid w:val="00590536"/>
    <w:rsid w:val="005910F1"/>
    <w:rsid w:val="005A68F5"/>
    <w:rsid w:val="005C15C7"/>
    <w:rsid w:val="005C3EF5"/>
    <w:rsid w:val="005D567D"/>
    <w:rsid w:val="005E57EE"/>
    <w:rsid w:val="005F0E90"/>
    <w:rsid w:val="005F37C5"/>
    <w:rsid w:val="00602DE3"/>
    <w:rsid w:val="00606863"/>
    <w:rsid w:val="00611728"/>
    <w:rsid w:val="00622D95"/>
    <w:rsid w:val="0062574F"/>
    <w:rsid w:val="0062636C"/>
    <w:rsid w:val="00634548"/>
    <w:rsid w:val="0063472E"/>
    <w:rsid w:val="00635C3E"/>
    <w:rsid w:val="00651028"/>
    <w:rsid w:val="0066233B"/>
    <w:rsid w:val="0068331A"/>
    <w:rsid w:val="00683ACF"/>
    <w:rsid w:val="00693E80"/>
    <w:rsid w:val="006A34CC"/>
    <w:rsid w:val="006B1DE4"/>
    <w:rsid w:val="006C2E68"/>
    <w:rsid w:val="006D06D7"/>
    <w:rsid w:val="006D49D6"/>
    <w:rsid w:val="006F0557"/>
    <w:rsid w:val="006F6889"/>
    <w:rsid w:val="0070726B"/>
    <w:rsid w:val="00722383"/>
    <w:rsid w:val="0073587F"/>
    <w:rsid w:val="00743085"/>
    <w:rsid w:val="007459A1"/>
    <w:rsid w:val="00747B10"/>
    <w:rsid w:val="0075067C"/>
    <w:rsid w:val="00753D11"/>
    <w:rsid w:val="00755908"/>
    <w:rsid w:val="00756FED"/>
    <w:rsid w:val="007603A4"/>
    <w:rsid w:val="00770FD8"/>
    <w:rsid w:val="0077183B"/>
    <w:rsid w:val="00772BE4"/>
    <w:rsid w:val="00781B02"/>
    <w:rsid w:val="00783BBC"/>
    <w:rsid w:val="0079797E"/>
    <w:rsid w:val="007A2562"/>
    <w:rsid w:val="007C0E24"/>
    <w:rsid w:val="007C328E"/>
    <w:rsid w:val="007D08A6"/>
    <w:rsid w:val="007D17ED"/>
    <w:rsid w:val="007D1A72"/>
    <w:rsid w:val="007D5D6D"/>
    <w:rsid w:val="007F1388"/>
    <w:rsid w:val="0080089C"/>
    <w:rsid w:val="00802662"/>
    <w:rsid w:val="00806BCF"/>
    <w:rsid w:val="00811567"/>
    <w:rsid w:val="00811A5F"/>
    <w:rsid w:val="00832E16"/>
    <w:rsid w:val="00835170"/>
    <w:rsid w:val="008365AC"/>
    <w:rsid w:val="00841F74"/>
    <w:rsid w:val="008449AB"/>
    <w:rsid w:val="00862805"/>
    <w:rsid w:val="00873B1E"/>
    <w:rsid w:val="008767A0"/>
    <w:rsid w:val="00883201"/>
    <w:rsid w:val="00883968"/>
    <w:rsid w:val="0088473E"/>
    <w:rsid w:val="00885908"/>
    <w:rsid w:val="00897E3D"/>
    <w:rsid w:val="008A4D57"/>
    <w:rsid w:val="008A6338"/>
    <w:rsid w:val="008B166B"/>
    <w:rsid w:val="008C09E9"/>
    <w:rsid w:val="008C7C69"/>
    <w:rsid w:val="008D2EB7"/>
    <w:rsid w:val="008E35CD"/>
    <w:rsid w:val="008E70F8"/>
    <w:rsid w:val="008E7C9C"/>
    <w:rsid w:val="008F1FB2"/>
    <w:rsid w:val="009003BB"/>
    <w:rsid w:val="009007EB"/>
    <w:rsid w:val="00912946"/>
    <w:rsid w:val="00913F32"/>
    <w:rsid w:val="009147FE"/>
    <w:rsid w:val="0092548D"/>
    <w:rsid w:val="009320FF"/>
    <w:rsid w:val="009348E5"/>
    <w:rsid w:val="00940DC4"/>
    <w:rsid w:val="00942F4E"/>
    <w:rsid w:val="009467C1"/>
    <w:rsid w:val="009519F7"/>
    <w:rsid w:val="00951E85"/>
    <w:rsid w:val="00974133"/>
    <w:rsid w:val="00995D60"/>
    <w:rsid w:val="009A5285"/>
    <w:rsid w:val="009B0DD1"/>
    <w:rsid w:val="009B3D38"/>
    <w:rsid w:val="009B5D95"/>
    <w:rsid w:val="009C2037"/>
    <w:rsid w:val="009C2218"/>
    <w:rsid w:val="009C5E60"/>
    <w:rsid w:val="009D1807"/>
    <w:rsid w:val="009E36DC"/>
    <w:rsid w:val="009F269E"/>
    <w:rsid w:val="009F3302"/>
    <w:rsid w:val="009F385C"/>
    <w:rsid w:val="00A01999"/>
    <w:rsid w:val="00A0765B"/>
    <w:rsid w:val="00A234FF"/>
    <w:rsid w:val="00A2755B"/>
    <w:rsid w:val="00A2762A"/>
    <w:rsid w:val="00A27D47"/>
    <w:rsid w:val="00A305F3"/>
    <w:rsid w:val="00A31B8E"/>
    <w:rsid w:val="00A44F7F"/>
    <w:rsid w:val="00A46CEB"/>
    <w:rsid w:val="00A66BF8"/>
    <w:rsid w:val="00A66C41"/>
    <w:rsid w:val="00A72D45"/>
    <w:rsid w:val="00A74688"/>
    <w:rsid w:val="00A81B6D"/>
    <w:rsid w:val="00A85C3A"/>
    <w:rsid w:val="00A8606C"/>
    <w:rsid w:val="00AA4F91"/>
    <w:rsid w:val="00AC37DD"/>
    <w:rsid w:val="00AC7634"/>
    <w:rsid w:val="00AD0DAE"/>
    <w:rsid w:val="00AE4720"/>
    <w:rsid w:val="00AE49F0"/>
    <w:rsid w:val="00AE4B39"/>
    <w:rsid w:val="00AF6033"/>
    <w:rsid w:val="00B11E97"/>
    <w:rsid w:val="00B15FF2"/>
    <w:rsid w:val="00B26A2E"/>
    <w:rsid w:val="00B325C6"/>
    <w:rsid w:val="00B35727"/>
    <w:rsid w:val="00B56573"/>
    <w:rsid w:val="00B70E0E"/>
    <w:rsid w:val="00B72F29"/>
    <w:rsid w:val="00B73ABC"/>
    <w:rsid w:val="00B86ACB"/>
    <w:rsid w:val="00B87C39"/>
    <w:rsid w:val="00BA12AA"/>
    <w:rsid w:val="00BC5E27"/>
    <w:rsid w:val="00BE08B7"/>
    <w:rsid w:val="00BE41EB"/>
    <w:rsid w:val="00C0395E"/>
    <w:rsid w:val="00C1015C"/>
    <w:rsid w:val="00C16345"/>
    <w:rsid w:val="00C16BEF"/>
    <w:rsid w:val="00C2040E"/>
    <w:rsid w:val="00C25F2D"/>
    <w:rsid w:val="00C3161D"/>
    <w:rsid w:val="00C4570F"/>
    <w:rsid w:val="00C5507E"/>
    <w:rsid w:val="00C679DB"/>
    <w:rsid w:val="00C7208A"/>
    <w:rsid w:val="00C85ED8"/>
    <w:rsid w:val="00C91854"/>
    <w:rsid w:val="00C91DD2"/>
    <w:rsid w:val="00C94504"/>
    <w:rsid w:val="00C961E1"/>
    <w:rsid w:val="00CA3B4E"/>
    <w:rsid w:val="00CA5B64"/>
    <w:rsid w:val="00CA6DA5"/>
    <w:rsid w:val="00CB0EA0"/>
    <w:rsid w:val="00CB7AE1"/>
    <w:rsid w:val="00CD1A73"/>
    <w:rsid w:val="00CD3CE8"/>
    <w:rsid w:val="00CD728D"/>
    <w:rsid w:val="00CD73BF"/>
    <w:rsid w:val="00CE5806"/>
    <w:rsid w:val="00CF6B8D"/>
    <w:rsid w:val="00CF6F7F"/>
    <w:rsid w:val="00CF73B7"/>
    <w:rsid w:val="00CF758B"/>
    <w:rsid w:val="00CF7617"/>
    <w:rsid w:val="00D03CC9"/>
    <w:rsid w:val="00D14B6E"/>
    <w:rsid w:val="00D15D3A"/>
    <w:rsid w:val="00D238C5"/>
    <w:rsid w:val="00D3029D"/>
    <w:rsid w:val="00D3091E"/>
    <w:rsid w:val="00D30B44"/>
    <w:rsid w:val="00D372FE"/>
    <w:rsid w:val="00D41EB5"/>
    <w:rsid w:val="00D4792F"/>
    <w:rsid w:val="00D611ED"/>
    <w:rsid w:val="00D62585"/>
    <w:rsid w:val="00D672EF"/>
    <w:rsid w:val="00D73999"/>
    <w:rsid w:val="00D759D8"/>
    <w:rsid w:val="00D8305D"/>
    <w:rsid w:val="00DA165B"/>
    <w:rsid w:val="00DB1F3D"/>
    <w:rsid w:val="00DB46AC"/>
    <w:rsid w:val="00DB57A0"/>
    <w:rsid w:val="00DD5D64"/>
    <w:rsid w:val="00DD6A0B"/>
    <w:rsid w:val="00DE060D"/>
    <w:rsid w:val="00DE293F"/>
    <w:rsid w:val="00DE2FA8"/>
    <w:rsid w:val="00DE4992"/>
    <w:rsid w:val="00DE7038"/>
    <w:rsid w:val="00DE76AF"/>
    <w:rsid w:val="00DE7A18"/>
    <w:rsid w:val="00DF487D"/>
    <w:rsid w:val="00E0236E"/>
    <w:rsid w:val="00E02769"/>
    <w:rsid w:val="00E079DE"/>
    <w:rsid w:val="00E11F96"/>
    <w:rsid w:val="00E16634"/>
    <w:rsid w:val="00E201FF"/>
    <w:rsid w:val="00E2456E"/>
    <w:rsid w:val="00E2479E"/>
    <w:rsid w:val="00E33B79"/>
    <w:rsid w:val="00E355E5"/>
    <w:rsid w:val="00E3696D"/>
    <w:rsid w:val="00E404DF"/>
    <w:rsid w:val="00E4395B"/>
    <w:rsid w:val="00E44C30"/>
    <w:rsid w:val="00E55DAD"/>
    <w:rsid w:val="00E55E6F"/>
    <w:rsid w:val="00E67267"/>
    <w:rsid w:val="00E75335"/>
    <w:rsid w:val="00E8066E"/>
    <w:rsid w:val="00E8496C"/>
    <w:rsid w:val="00E8658E"/>
    <w:rsid w:val="00E95BB5"/>
    <w:rsid w:val="00E96F82"/>
    <w:rsid w:val="00EA136C"/>
    <w:rsid w:val="00EA335A"/>
    <w:rsid w:val="00EA5030"/>
    <w:rsid w:val="00EB1A4F"/>
    <w:rsid w:val="00EB27B2"/>
    <w:rsid w:val="00EB5479"/>
    <w:rsid w:val="00EB697B"/>
    <w:rsid w:val="00EC7498"/>
    <w:rsid w:val="00ED5644"/>
    <w:rsid w:val="00EE6BEF"/>
    <w:rsid w:val="00EF13CD"/>
    <w:rsid w:val="00EF2074"/>
    <w:rsid w:val="00F00FDE"/>
    <w:rsid w:val="00F03928"/>
    <w:rsid w:val="00F05C23"/>
    <w:rsid w:val="00F12530"/>
    <w:rsid w:val="00F1423E"/>
    <w:rsid w:val="00F14AFD"/>
    <w:rsid w:val="00F16CE3"/>
    <w:rsid w:val="00F2715F"/>
    <w:rsid w:val="00F3317C"/>
    <w:rsid w:val="00F36548"/>
    <w:rsid w:val="00F4054A"/>
    <w:rsid w:val="00F45E63"/>
    <w:rsid w:val="00F47CF3"/>
    <w:rsid w:val="00F521BD"/>
    <w:rsid w:val="00F522D3"/>
    <w:rsid w:val="00F57977"/>
    <w:rsid w:val="00F63517"/>
    <w:rsid w:val="00F74BDF"/>
    <w:rsid w:val="00F84A22"/>
    <w:rsid w:val="00F854E6"/>
    <w:rsid w:val="00F8558C"/>
    <w:rsid w:val="00F87403"/>
    <w:rsid w:val="00F90B22"/>
    <w:rsid w:val="00FA64DB"/>
    <w:rsid w:val="00FA661A"/>
    <w:rsid w:val="00FB37C4"/>
    <w:rsid w:val="00FB5FE6"/>
    <w:rsid w:val="00FD7203"/>
    <w:rsid w:val="00FE2AA1"/>
    <w:rsid w:val="00FE2AA3"/>
    <w:rsid w:val="00FF2F97"/>
    <w:rsid w:val="00FF6E1D"/>
    <w:rsid w:val="00FF74B4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95A8483"/>
  <w15:docId w15:val="{1BFAEF93-DD3F-4F30-A8DA-EBA69A12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pPr>
      <w:ind w:left="478" w:hanging="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8"/>
      <w:ind w:left="118" w:firstLine="85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95"/>
      <w:ind w:left="545" w:hanging="428"/>
    </w:pPr>
    <w:rPr>
      <w:b/>
      <w:bCs/>
    </w:rPr>
  </w:style>
  <w:style w:type="paragraph" w:styleId="20">
    <w:name w:val="toc 2"/>
    <w:basedOn w:val="a"/>
    <w:uiPriority w:val="1"/>
    <w:qFormat/>
    <w:pPr>
      <w:spacing w:before="194"/>
      <w:ind w:left="118"/>
    </w:pPr>
  </w:style>
  <w:style w:type="paragraph" w:styleId="a3">
    <w:name w:val="Body Text"/>
    <w:basedOn w:val="a"/>
    <w:link w:val="a4"/>
    <w:uiPriority w:val="1"/>
    <w:qFormat/>
    <w:pPr>
      <w:ind w:left="118" w:firstLine="708"/>
      <w:jc w:val="both"/>
    </w:pPr>
    <w:rPr>
      <w:sz w:val="24"/>
      <w:szCs w:val="24"/>
    </w:rPr>
  </w:style>
  <w:style w:type="paragraph" w:styleId="a5">
    <w:name w:val="List Paragraph"/>
    <w:aliases w:val="Список точки"/>
    <w:basedOn w:val="a"/>
    <w:link w:val="a6"/>
    <w:uiPriority w:val="34"/>
    <w:qFormat/>
    <w:pPr>
      <w:ind w:left="118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08"/>
    </w:pPr>
    <w:rPr>
      <w:rFonts w:ascii="Arial Narrow" w:eastAsia="Arial Narrow" w:hAnsi="Arial Narrow" w:cs="Arial Narrow"/>
    </w:rPr>
  </w:style>
  <w:style w:type="paragraph" w:styleId="a7">
    <w:name w:val="Balloon Text"/>
    <w:basedOn w:val="a"/>
    <w:link w:val="a8"/>
    <w:uiPriority w:val="99"/>
    <w:semiHidden/>
    <w:unhideWhenUsed/>
    <w:rsid w:val="00EF20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2074"/>
    <w:rPr>
      <w:rFonts w:ascii="Segoe UI" w:eastAsia="Arial" w:hAnsi="Segoe UI" w:cs="Segoe UI"/>
      <w:sz w:val="18"/>
      <w:szCs w:val="18"/>
    </w:rPr>
  </w:style>
  <w:style w:type="paragraph" w:customStyle="1" w:styleId="ConsPlusNormal">
    <w:name w:val="ConsPlusNormal"/>
    <w:rsid w:val="00151F60"/>
    <w:pPr>
      <w:widowControl/>
      <w:adjustRightInd w:val="0"/>
    </w:pPr>
    <w:rPr>
      <w:rFonts w:ascii="Arial" w:hAnsi="Arial" w:cs="Arial"/>
      <w:sz w:val="24"/>
      <w:szCs w:val="24"/>
      <w:lang w:val="ru-RU"/>
    </w:rPr>
  </w:style>
  <w:style w:type="character" w:customStyle="1" w:styleId="a6">
    <w:name w:val="Абзац списка Знак"/>
    <w:aliases w:val="Список точки Знак"/>
    <w:link w:val="a5"/>
    <w:uiPriority w:val="34"/>
    <w:locked/>
    <w:rsid w:val="009467C1"/>
    <w:rPr>
      <w:rFonts w:ascii="Arial" w:eastAsia="Arial" w:hAnsi="Arial" w:cs="Arial"/>
    </w:rPr>
  </w:style>
  <w:style w:type="character" w:customStyle="1" w:styleId="10">
    <w:name w:val="Заголовок 1 Знак"/>
    <w:basedOn w:val="a0"/>
    <w:link w:val="1"/>
    <w:uiPriority w:val="1"/>
    <w:rsid w:val="002434EB"/>
    <w:rPr>
      <w:rFonts w:ascii="Arial" w:eastAsia="Arial" w:hAnsi="Arial" w:cs="Arial"/>
      <w:b/>
      <w:bCs/>
      <w:sz w:val="28"/>
      <w:szCs w:val="28"/>
    </w:rPr>
  </w:style>
  <w:style w:type="paragraph" w:styleId="a9">
    <w:name w:val="footnote text"/>
    <w:basedOn w:val="a"/>
    <w:link w:val="aa"/>
    <w:unhideWhenUsed/>
    <w:rsid w:val="00913F32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913F32"/>
    <w:rPr>
      <w:rFonts w:ascii="Arial" w:eastAsia="Arial" w:hAnsi="Arial" w:cs="Arial"/>
      <w:sz w:val="20"/>
      <w:szCs w:val="20"/>
    </w:rPr>
  </w:style>
  <w:style w:type="character" w:styleId="ab">
    <w:name w:val="footnote reference"/>
    <w:basedOn w:val="a0"/>
    <w:unhideWhenUsed/>
    <w:rsid w:val="00913F32"/>
    <w:rPr>
      <w:vertAlign w:val="superscript"/>
    </w:rPr>
  </w:style>
  <w:style w:type="character" w:customStyle="1" w:styleId="a4">
    <w:name w:val="Основной текст Знак"/>
    <w:basedOn w:val="a0"/>
    <w:link w:val="a3"/>
    <w:uiPriority w:val="1"/>
    <w:rsid w:val="001C7D37"/>
    <w:rPr>
      <w:rFonts w:ascii="Arial" w:eastAsia="Arial" w:hAnsi="Arial" w:cs="Arial"/>
      <w:sz w:val="24"/>
      <w:szCs w:val="24"/>
    </w:rPr>
  </w:style>
  <w:style w:type="character" w:styleId="ac">
    <w:name w:val="Hyperlink"/>
    <w:basedOn w:val="a0"/>
    <w:uiPriority w:val="99"/>
    <w:unhideWhenUsed/>
    <w:rsid w:val="00832E16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32E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conomy.gov.ru/material/directions/nacionalnyy_proekt_proizvoditelnost_truda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9947-BC4F-4751-9A03-1A7E2720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3602</Words>
  <Characters>20534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финансирования по программе Повышение производительности труда</vt:lpstr>
    </vt:vector>
  </TitlesOfParts>
  <Company/>
  <LinksUpToDate>false</LinksUpToDate>
  <CharactersWithSpaces>24088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финансирования по программе Повышение производительности труда</dc:title>
  <dc:creator>Смирнова Елена Владимировна</dc:creator>
  <cp:lastModifiedBy>Смирнова Елена Владимировна</cp:lastModifiedBy>
  <cp:revision>2</cp:revision>
  <cp:lastPrinted>2024-03-11T14:52:00Z</cp:lastPrinted>
  <dcterms:created xsi:type="dcterms:W3CDTF">2024-04-12T10:05:00Z</dcterms:created>
  <dcterms:modified xsi:type="dcterms:W3CDTF">2024-04-12T10:05:00Z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2021-07-06T00:00:00Z</vt:filetime>
  </property>
</Properties>
</file>