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C23" w:rsidRDefault="003D7C23">
      <w:pPr>
        <w:pStyle w:val="ConsPlusTitlePage"/>
      </w:pPr>
      <w:r>
        <w:t xml:space="preserve">Документ предоставлен </w:t>
      </w:r>
      <w:hyperlink r:id="rId4">
        <w:r>
          <w:rPr>
            <w:color w:val="0000FF"/>
          </w:rPr>
          <w:t>КонсультантПлюс</w:t>
        </w:r>
      </w:hyperlink>
      <w:r>
        <w:br/>
      </w:r>
    </w:p>
    <w:p w:rsidR="003D7C23" w:rsidRDefault="003D7C23">
      <w:pPr>
        <w:pStyle w:val="ConsPlusNormal"/>
        <w:outlineLvl w:val="0"/>
      </w:pPr>
    </w:p>
    <w:p w:rsidR="003D7C23" w:rsidRDefault="003D7C23">
      <w:pPr>
        <w:pStyle w:val="ConsPlusTitle"/>
        <w:jc w:val="center"/>
        <w:outlineLvl w:val="0"/>
      </w:pPr>
      <w:r>
        <w:t>АДМИНИСТРАЦИЯ ГОРОДА ЮЖНО-САХАЛИНСКА</w:t>
      </w:r>
    </w:p>
    <w:p w:rsidR="003D7C23" w:rsidRDefault="003D7C23">
      <w:pPr>
        <w:pStyle w:val="ConsPlusTitle"/>
        <w:jc w:val="center"/>
      </w:pPr>
    </w:p>
    <w:p w:rsidR="003D7C23" w:rsidRDefault="003D7C23">
      <w:pPr>
        <w:pStyle w:val="ConsPlusTitle"/>
        <w:jc w:val="center"/>
      </w:pPr>
      <w:r>
        <w:t>ПОСТАНОВЛЕНИЕ</w:t>
      </w:r>
    </w:p>
    <w:p w:rsidR="003D7C23" w:rsidRDefault="003D7C23">
      <w:pPr>
        <w:pStyle w:val="ConsPlusTitle"/>
        <w:jc w:val="center"/>
      </w:pPr>
      <w:r>
        <w:t>от 8 апреля 2021 г. N 1018-па</w:t>
      </w:r>
    </w:p>
    <w:p w:rsidR="003D7C23" w:rsidRDefault="003D7C23">
      <w:pPr>
        <w:pStyle w:val="ConsPlusTitle"/>
        <w:jc w:val="center"/>
      </w:pPr>
    </w:p>
    <w:p w:rsidR="003D7C23" w:rsidRDefault="003D7C23">
      <w:pPr>
        <w:pStyle w:val="ConsPlusTitle"/>
        <w:jc w:val="center"/>
      </w:pPr>
      <w:r>
        <w:t>ОБ УТВЕРЖДЕНИИ ПОРЯДКА ПРЕДОСТАВЛЕНИЯ ИМУЩЕСТВЕННОЙ</w:t>
      </w:r>
    </w:p>
    <w:p w:rsidR="003D7C23" w:rsidRDefault="003D7C23">
      <w:pPr>
        <w:pStyle w:val="ConsPlusTitle"/>
        <w:jc w:val="center"/>
      </w:pPr>
      <w:r>
        <w:t>ПОДДЕРЖКИ СУБЪЕКТАМ МАЛОГО И СРЕДНЕГО ПРЕДПРИНИМАТЕЛЬСТВА,</w:t>
      </w:r>
    </w:p>
    <w:p w:rsidR="003D7C23" w:rsidRDefault="003D7C23">
      <w:pPr>
        <w:pStyle w:val="ConsPlusTitle"/>
        <w:jc w:val="center"/>
      </w:pPr>
      <w:r>
        <w:t>ОРГАНИЗАЦИЯМ, ОБРАЗУЮЩИМ ИНФРАСТРУКТУРУ ПОДДЕРЖКИ СУБЪЕКТОВ</w:t>
      </w:r>
    </w:p>
    <w:p w:rsidR="003D7C23" w:rsidRDefault="003D7C23">
      <w:pPr>
        <w:pStyle w:val="ConsPlusTitle"/>
        <w:jc w:val="center"/>
      </w:pPr>
      <w:r>
        <w:t>МАЛОГО И СРЕДНЕГО ПРЕДПРИНИМАТЕЛЬСТВА ГОРОДСКОГО ОКРУГА</w:t>
      </w:r>
    </w:p>
    <w:p w:rsidR="003D7C23" w:rsidRDefault="003D7C23">
      <w:pPr>
        <w:pStyle w:val="ConsPlusTitle"/>
        <w:jc w:val="center"/>
      </w:pPr>
      <w:r>
        <w:t>"ГОРОД ЮЖНО-САХАЛИНСК", И ФИЗИЧЕСКИМ ЛИЦАМ, НЕ ЯВЛЯЮЩИМСЯ</w:t>
      </w:r>
    </w:p>
    <w:p w:rsidR="003D7C23" w:rsidRDefault="003D7C23">
      <w:pPr>
        <w:pStyle w:val="ConsPlusTitle"/>
        <w:jc w:val="center"/>
      </w:pPr>
      <w:r>
        <w:t>ИНДИВИДУАЛЬНЫМИ ПРЕДПРИНИМАТЕЛЯМИ И ПРИМЕНЯЮЩИМ СПЕЦИАЛЬНЫЙ</w:t>
      </w:r>
    </w:p>
    <w:p w:rsidR="003D7C23" w:rsidRDefault="003D7C23">
      <w:pPr>
        <w:pStyle w:val="ConsPlusTitle"/>
        <w:jc w:val="center"/>
      </w:pPr>
      <w:r>
        <w:t>НАЛОГОВЫЙ РЕЖИМ "НАЛОГ НА ПРОФЕССИОНАЛЬНЫЙ ДОХОД"</w:t>
      </w:r>
    </w:p>
    <w:p w:rsidR="003D7C23" w:rsidRDefault="003D7C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592"/>
        <w:gridCol w:w="113"/>
      </w:tblGrid>
      <w:tr w:rsidR="003D7C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7C23" w:rsidRDefault="003D7C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7C23" w:rsidRDefault="003D7C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7C23" w:rsidRDefault="003D7C23">
            <w:pPr>
              <w:pStyle w:val="ConsPlusNormal"/>
              <w:jc w:val="center"/>
            </w:pPr>
            <w:r>
              <w:rPr>
                <w:color w:val="392C69"/>
              </w:rPr>
              <w:t>Список изменяющих документов</w:t>
            </w:r>
          </w:p>
          <w:p w:rsidR="003D7C23" w:rsidRDefault="003D7C23">
            <w:pPr>
              <w:pStyle w:val="ConsPlusNormal"/>
              <w:jc w:val="center"/>
            </w:pPr>
            <w:r>
              <w:rPr>
                <w:color w:val="392C69"/>
              </w:rPr>
              <w:t>(в ред. Постановлений Администрации города Южно-Сахалинска</w:t>
            </w:r>
          </w:p>
          <w:p w:rsidR="003D7C23" w:rsidRDefault="003D7C23">
            <w:pPr>
              <w:pStyle w:val="ConsPlusNormal"/>
              <w:jc w:val="center"/>
            </w:pPr>
            <w:r>
              <w:rPr>
                <w:color w:val="392C69"/>
              </w:rPr>
              <w:t xml:space="preserve">от 28.04.2022 </w:t>
            </w:r>
            <w:hyperlink r:id="rId5">
              <w:r>
                <w:rPr>
                  <w:color w:val="0000FF"/>
                </w:rPr>
                <w:t>N 964-па</w:t>
              </w:r>
            </w:hyperlink>
            <w:r>
              <w:rPr>
                <w:color w:val="392C69"/>
              </w:rPr>
              <w:t xml:space="preserve">, от 19.09.2022 </w:t>
            </w:r>
            <w:hyperlink r:id="rId6">
              <w:r>
                <w:rPr>
                  <w:color w:val="0000FF"/>
                </w:rPr>
                <w:t>N 2280-па</w:t>
              </w:r>
            </w:hyperlink>
            <w:r>
              <w:rPr>
                <w:color w:val="392C69"/>
              </w:rPr>
              <w:t xml:space="preserve">, от 03.03.2023 </w:t>
            </w:r>
            <w:hyperlink r:id="rId7">
              <w:r>
                <w:rPr>
                  <w:color w:val="0000FF"/>
                </w:rPr>
                <w:t>N 543-па</w:t>
              </w:r>
            </w:hyperlink>
            <w:r>
              <w:rPr>
                <w:color w:val="392C69"/>
              </w:rPr>
              <w:t>,</w:t>
            </w:r>
          </w:p>
          <w:p w:rsidR="003D7C23" w:rsidRDefault="003D7C23">
            <w:pPr>
              <w:pStyle w:val="ConsPlusNormal"/>
              <w:jc w:val="center"/>
            </w:pPr>
            <w:r>
              <w:rPr>
                <w:color w:val="392C69"/>
              </w:rPr>
              <w:t xml:space="preserve">от 09.08.2023 </w:t>
            </w:r>
            <w:hyperlink r:id="rId8">
              <w:r>
                <w:rPr>
                  <w:color w:val="0000FF"/>
                </w:rPr>
                <w:t>N 2335-па</w:t>
              </w:r>
            </w:hyperlink>
            <w:r>
              <w:rPr>
                <w:color w:val="392C69"/>
              </w:rPr>
              <w:t xml:space="preserve">, от 01.04.2024 </w:t>
            </w:r>
            <w:hyperlink r:id="rId9">
              <w:r>
                <w:rPr>
                  <w:color w:val="0000FF"/>
                </w:rPr>
                <w:t>N 859-па</w:t>
              </w:r>
            </w:hyperlink>
            <w:r>
              <w:rPr>
                <w:color w:val="392C69"/>
              </w:rPr>
              <w:t xml:space="preserve">, от 09.07.2024 </w:t>
            </w:r>
            <w:hyperlink r:id="rId10">
              <w:r>
                <w:rPr>
                  <w:color w:val="0000FF"/>
                </w:rPr>
                <w:t>N 2210-па</w:t>
              </w:r>
            </w:hyperlink>
            <w:r>
              <w:rPr>
                <w:color w:val="392C69"/>
              </w:rPr>
              <w:t>,</w:t>
            </w:r>
          </w:p>
          <w:p w:rsidR="003D7C23" w:rsidRDefault="003D7C23">
            <w:pPr>
              <w:pStyle w:val="ConsPlusNormal"/>
              <w:jc w:val="center"/>
            </w:pPr>
            <w:r>
              <w:rPr>
                <w:color w:val="392C69"/>
              </w:rPr>
              <w:t xml:space="preserve">от 12.11.2024 </w:t>
            </w:r>
            <w:hyperlink r:id="rId11">
              <w:r>
                <w:rPr>
                  <w:color w:val="0000FF"/>
                </w:rPr>
                <w:t>N 3799-па</w:t>
              </w:r>
            </w:hyperlink>
            <w:r>
              <w:rPr>
                <w:color w:val="392C69"/>
              </w:rPr>
              <w:t xml:space="preserve">, от 21.02.2025 </w:t>
            </w:r>
            <w:hyperlink r:id="rId12">
              <w:r>
                <w:rPr>
                  <w:color w:val="0000FF"/>
                </w:rPr>
                <w:t>N 553-па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7C23" w:rsidRDefault="003D7C23">
            <w:pPr>
              <w:pStyle w:val="ConsPlusNormal"/>
            </w:pPr>
          </w:p>
        </w:tc>
      </w:tr>
    </w:tbl>
    <w:p w:rsidR="003D7C23" w:rsidRDefault="003D7C23">
      <w:pPr>
        <w:pStyle w:val="ConsPlusNormal"/>
        <w:jc w:val="center"/>
      </w:pPr>
    </w:p>
    <w:p w:rsidR="003D7C23" w:rsidRDefault="003D7C23">
      <w:pPr>
        <w:pStyle w:val="ConsPlusNormal"/>
        <w:ind w:firstLine="540"/>
        <w:jc w:val="both"/>
      </w:pPr>
      <w:r>
        <w:t xml:space="preserve">В соответствии со </w:t>
      </w:r>
      <w:hyperlink r:id="rId13">
        <w:r>
          <w:rPr>
            <w:color w:val="0000FF"/>
          </w:rPr>
          <w:t>статьей 16</w:t>
        </w:r>
      </w:hyperlink>
      <w:r>
        <w:t xml:space="preserve"> Федерального закона от 06.10.2003 N 131-ФЗ "Об общих принципах организации местного самоуправления в Российской Федерации", </w:t>
      </w:r>
      <w:hyperlink r:id="rId14">
        <w:r>
          <w:rPr>
            <w:color w:val="0000FF"/>
          </w:rPr>
          <w:t>статьями 14.1</w:t>
        </w:r>
      </w:hyperlink>
      <w:r>
        <w:t xml:space="preserve">, </w:t>
      </w:r>
      <w:hyperlink r:id="rId15">
        <w:r>
          <w:rPr>
            <w:color w:val="0000FF"/>
          </w:rPr>
          <w:t>18</w:t>
        </w:r>
      </w:hyperlink>
      <w:r>
        <w:t xml:space="preserve"> Федерального закона от 24.07.2007 N 209-ФЗ "О развитии малого и среднего предпринимательства в Российской Федерации", </w:t>
      </w:r>
      <w:hyperlink r:id="rId16">
        <w:r>
          <w:rPr>
            <w:color w:val="0000FF"/>
          </w:rPr>
          <w:t>статьей 37</w:t>
        </w:r>
      </w:hyperlink>
      <w:r>
        <w:t xml:space="preserve"> Устава городского округа "Город Южно-Сахалинск", </w:t>
      </w:r>
      <w:hyperlink r:id="rId17">
        <w:r>
          <w:rPr>
            <w:color w:val="0000FF"/>
          </w:rPr>
          <w:t>постановлением</w:t>
        </w:r>
      </w:hyperlink>
      <w:r>
        <w:t xml:space="preserve"> администрации города Южно-Сахалинска от 08.10.2024 N 3284-па "Об утверждении муниципальной программы "Экономическое развитие городского округа "Город Южно-Сахалинск" администрация города Южно-Сахалинска постановляет:</w:t>
      </w:r>
    </w:p>
    <w:p w:rsidR="003D7C23" w:rsidRDefault="003D7C23">
      <w:pPr>
        <w:pStyle w:val="ConsPlusNormal"/>
        <w:jc w:val="both"/>
      </w:pPr>
      <w:r>
        <w:t xml:space="preserve">(в ред. Постановлений Администрации города Южно-Сахалинска от 01.04.2024 </w:t>
      </w:r>
      <w:hyperlink r:id="rId18">
        <w:r>
          <w:rPr>
            <w:color w:val="0000FF"/>
          </w:rPr>
          <w:t>N 859-па</w:t>
        </w:r>
      </w:hyperlink>
      <w:r>
        <w:t xml:space="preserve">, от 12.11.2024 </w:t>
      </w:r>
      <w:hyperlink r:id="rId19">
        <w:r>
          <w:rPr>
            <w:color w:val="0000FF"/>
          </w:rPr>
          <w:t>N 3799-па</w:t>
        </w:r>
      </w:hyperlink>
      <w:r>
        <w:t>)</w:t>
      </w:r>
    </w:p>
    <w:p w:rsidR="003D7C23" w:rsidRDefault="003D7C23">
      <w:pPr>
        <w:pStyle w:val="ConsPlusNormal"/>
        <w:ind w:firstLine="540"/>
        <w:jc w:val="both"/>
      </w:pPr>
    </w:p>
    <w:p w:rsidR="003D7C23" w:rsidRDefault="003D7C23">
      <w:pPr>
        <w:pStyle w:val="ConsPlusNormal"/>
        <w:ind w:firstLine="540"/>
        <w:jc w:val="both"/>
      </w:pPr>
      <w:r>
        <w:t xml:space="preserve">1. Утвердить </w:t>
      </w:r>
      <w:hyperlink w:anchor="P47">
        <w:r>
          <w:rPr>
            <w:color w:val="0000FF"/>
          </w:rPr>
          <w:t>Порядок</w:t>
        </w:r>
      </w:hyperlink>
      <w:r>
        <w:t xml:space="preserve"> предоставления имущественной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городского округа "Город Южно-Сахалинск", и физическим лицам, не являющимся индивидуальными предпринимателями и применяющим специальный налоговый режим "Налог на профессиональный доход" (приложение).</w:t>
      </w:r>
    </w:p>
    <w:p w:rsidR="003D7C23" w:rsidRDefault="003D7C23">
      <w:pPr>
        <w:pStyle w:val="ConsPlusNormal"/>
        <w:spacing w:before="220"/>
        <w:ind w:firstLine="540"/>
        <w:jc w:val="both"/>
      </w:pPr>
      <w:r>
        <w:t>2. Признать утратившими силу следующие постановления администрации города Южно-Сахалинска:</w:t>
      </w:r>
    </w:p>
    <w:p w:rsidR="003D7C23" w:rsidRDefault="003D7C23">
      <w:pPr>
        <w:pStyle w:val="ConsPlusNormal"/>
        <w:spacing w:before="220"/>
        <w:ind w:firstLine="540"/>
        <w:jc w:val="both"/>
      </w:pPr>
      <w:r>
        <w:t xml:space="preserve">- от 28.05.2015 </w:t>
      </w:r>
      <w:hyperlink r:id="rId20">
        <w:r>
          <w:rPr>
            <w:color w:val="0000FF"/>
          </w:rPr>
          <w:t>N 1292-па</w:t>
        </w:r>
      </w:hyperlink>
      <w:r>
        <w:t xml:space="preserve"> "Об утверждении Порядка предоставления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городского округа "Город Южно-Сахалинск";</w:t>
      </w:r>
    </w:p>
    <w:p w:rsidR="003D7C23" w:rsidRDefault="003D7C23">
      <w:pPr>
        <w:pStyle w:val="ConsPlusNormal"/>
        <w:spacing w:before="220"/>
        <w:ind w:firstLine="540"/>
        <w:jc w:val="both"/>
      </w:pPr>
      <w:r>
        <w:t xml:space="preserve">- от 29.09.2015 </w:t>
      </w:r>
      <w:hyperlink r:id="rId21">
        <w:r>
          <w:rPr>
            <w:color w:val="0000FF"/>
          </w:rPr>
          <w:t>N 2620-па</w:t>
        </w:r>
      </w:hyperlink>
      <w:r>
        <w:t xml:space="preserve"> "О внесении изменений в Порядок предоставления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городского округа "Город Южно-Сахалинск", утвержденный постановлением администрации города Южно-Сахалинска от 28.05.2015 N 1292-па";</w:t>
      </w:r>
    </w:p>
    <w:p w:rsidR="003D7C23" w:rsidRDefault="003D7C23">
      <w:pPr>
        <w:pStyle w:val="ConsPlusNormal"/>
        <w:spacing w:before="220"/>
        <w:ind w:firstLine="540"/>
        <w:jc w:val="both"/>
      </w:pPr>
      <w:r>
        <w:t xml:space="preserve">- от 11.01.2019 </w:t>
      </w:r>
      <w:hyperlink r:id="rId22">
        <w:r>
          <w:rPr>
            <w:color w:val="0000FF"/>
          </w:rPr>
          <w:t>N 149-па</w:t>
        </w:r>
      </w:hyperlink>
      <w:r>
        <w:t xml:space="preserve"> "О внесении изменений в постановление администрации города Южно-Сахалинска от 28.05.2015 N 1292-па "Об утверждении Порядка предоставления имущественной поддержки субъектам малого и среднего предпринимательства и организациям, образующим </w:t>
      </w:r>
      <w:r>
        <w:lastRenderedPageBreak/>
        <w:t>инфраструктуру поддержки субъектов малого и среднего предпринимательства городского округа "Город Южно-Сахалинск";</w:t>
      </w:r>
    </w:p>
    <w:p w:rsidR="003D7C23" w:rsidRDefault="003D7C23">
      <w:pPr>
        <w:pStyle w:val="ConsPlusNormal"/>
        <w:spacing w:before="220"/>
        <w:ind w:firstLine="540"/>
        <w:jc w:val="both"/>
      </w:pPr>
      <w:r>
        <w:t xml:space="preserve">- от 27.04.2020 </w:t>
      </w:r>
      <w:hyperlink r:id="rId23">
        <w:r>
          <w:rPr>
            <w:color w:val="0000FF"/>
          </w:rPr>
          <w:t>N 1244-па</w:t>
        </w:r>
      </w:hyperlink>
      <w:r>
        <w:t xml:space="preserve"> "О внесении изменений в постановление администрации города Южно-Сахалинска от 28.05.2015 N 1292-па "Об утверждении Порядка предоставления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городского округа "Город Южно-Сахалинск";</w:t>
      </w:r>
    </w:p>
    <w:p w:rsidR="003D7C23" w:rsidRDefault="003D7C23">
      <w:pPr>
        <w:pStyle w:val="ConsPlusNormal"/>
        <w:spacing w:before="220"/>
        <w:ind w:firstLine="540"/>
        <w:jc w:val="both"/>
      </w:pPr>
      <w:r>
        <w:t xml:space="preserve">- от 04.08.2020 </w:t>
      </w:r>
      <w:hyperlink r:id="rId24">
        <w:r>
          <w:rPr>
            <w:color w:val="0000FF"/>
          </w:rPr>
          <w:t>N 2317-па</w:t>
        </w:r>
      </w:hyperlink>
      <w:r>
        <w:t xml:space="preserve"> "О внесении изменений в Порядок предоставления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городского округа "Город Южно-Сахалинск", утвержденный постановлением администрации города Южно-Сахалинска от 28.05.2015 N 1292-па".</w:t>
      </w:r>
    </w:p>
    <w:p w:rsidR="003D7C23" w:rsidRDefault="003D7C23">
      <w:pPr>
        <w:pStyle w:val="ConsPlusNormal"/>
        <w:spacing w:before="220"/>
        <w:ind w:firstLine="540"/>
        <w:jc w:val="both"/>
      </w:pPr>
      <w:r>
        <w:t>3. Опубликовать настоящее постановление администрации города в газете "Южно-Сахалинск сегодня" и разместить на официальном сайте администрации города Южно-Сахалинска.</w:t>
      </w:r>
    </w:p>
    <w:p w:rsidR="003D7C23" w:rsidRDefault="003D7C23">
      <w:pPr>
        <w:pStyle w:val="ConsPlusNormal"/>
        <w:spacing w:before="220"/>
        <w:ind w:firstLine="540"/>
        <w:jc w:val="both"/>
      </w:pPr>
      <w:r>
        <w:t>4. Контроль исполнения постановления администрации города возложить на вице-мэра города Южно-Сахалинска (Данилов В.В.).</w:t>
      </w:r>
    </w:p>
    <w:p w:rsidR="003D7C23" w:rsidRDefault="003D7C23">
      <w:pPr>
        <w:pStyle w:val="ConsPlusNormal"/>
        <w:ind w:firstLine="540"/>
        <w:jc w:val="both"/>
      </w:pPr>
    </w:p>
    <w:p w:rsidR="003D7C23" w:rsidRDefault="003D7C23">
      <w:pPr>
        <w:pStyle w:val="ConsPlusNormal"/>
        <w:jc w:val="right"/>
      </w:pPr>
      <w:r>
        <w:t>Исполняющий обязанности</w:t>
      </w:r>
    </w:p>
    <w:p w:rsidR="003D7C23" w:rsidRDefault="003D7C23">
      <w:pPr>
        <w:pStyle w:val="ConsPlusNormal"/>
        <w:jc w:val="right"/>
      </w:pPr>
      <w:r>
        <w:t>мэра г. Южно-Сахалинска</w:t>
      </w:r>
    </w:p>
    <w:p w:rsidR="003D7C23" w:rsidRDefault="003D7C23">
      <w:pPr>
        <w:pStyle w:val="ConsPlusNormal"/>
        <w:jc w:val="right"/>
      </w:pPr>
      <w:r>
        <w:t>А.В.Ковальчук</w:t>
      </w:r>
    </w:p>
    <w:p w:rsidR="003D7C23" w:rsidRDefault="003D7C23">
      <w:pPr>
        <w:pStyle w:val="ConsPlusNormal"/>
      </w:pPr>
    </w:p>
    <w:p w:rsidR="003D7C23" w:rsidRDefault="003D7C23">
      <w:pPr>
        <w:pStyle w:val="ConsPlusNormal"/>
      </w:pPr>
    </w:p>
    <w:p w:rsidR="003D7C23" w:rsidRDefault="003D7C23">
      <w:pPr>
        <w:pStyle w:val="ConsPlusNormal"/>
      </w:pPr>
    </w:p>
    <w:p w:rsidR="003D7C23" w:rsidRDefault="003D7C23">
      <w:pPr>
        <w:pStyle w:val="ConsPlusNormal"/>
      </w:pPr>
    </w:p>
    <w:p w:rsidR="003D7C23" w:rsidRDefault="003D7C23">
      <w:pPr>
        <w:pStyle w:val="ConsPlusNormal"/>
      </w:pPr>
    </w:p>
    <w:p w:rsidR="003D7C23" w:rsidRDefault="003D7C23">
      <w:pPr>
        <w:pStyle w:val="ConsPlusNormal"/>
        <w:jc w:val="right"/>
        <w:outlineLvl w:val="0"/>
      </w:pPr>
      <w:r>
        <w:t>Приложение</w:t>
      </w:r>
    </w:p>
    <w:p w:rsidR="003D7C23" w:rsidRDefault="003D7C23">
      <w:pPr>
        <w:pStyle w:val="ConsPlusNormal"/>
        <w:jc w:val="right"/>
      </w:pPr>
    </w:p>
    <w:p w:rsidR="003D7C23" w:rsidRDefault="003D7C23">
      <w:pPr>
        <w:pStyle w:val="ConsPlusNormal"/>
        <w:jc w:val="right"/>
      </w:pPr>
      <w:r>
        <w:t>Утвержден</w:t>
      </w:r>
    </w:p>
    <w:p w:rsidR="003D7C23" w:rsidRDefault="003D7C23">
      <w:pPr>
        <w:pStyle w:val="ConsPlusNormal"/>
        <w:jc w:val="right"/>
      </w:pPr>
      <w:r>
        <w:t>постановлением</w:t>
      </w:r>
    </w:p>
    <w:p w:rsidR="003D7C23" w:rsidRDefault="003D7C23">
      <w:pPr>
        <w:pStyle w:val="ConsPlusNormal"/>
        <w:jc w:val="right"/>
      </w:pPr>
      <w:r>
        <w:t>администрации г. Южно-Сахалинска</w:t>
      </w:r>
    </w:p>
    <w:p w:rsidR="003D7C23" w:rsidRDefault="003D7C23">
      <w:pPr>
        <w:pStyle w:val="ConsPlusNormal"/>
        <w:jc w:val="right"/>
      </w:pPr>
      <w:r>
        <w:t>от 08.04.2021 N 1018-па</w:t>
      </w:r>
    </w:p>
    <w:p w:rsidR="003D7C23" w:rsidRDefault="003D7C23">
      <w:pPr>
        <w:pStyle w:val="ConsPlusNormal"/>
      </w:pPr>
    </w:p>
    <w:p w:rsidR="003D7C23" w:rsidRDefault="003D7C23">
      <w:pPr>
        <w:pStyle w:val="ConsPlusTitle"/>
        <w:jc w:val="center"/>
      </w:pPr>
      <w:bookmarkStart w:id="0" w:name="P47"/>
      <w:bookmarkEnd w:id="0"/>
      <w:r>
        <w:t>ПОРЯДОК</w:t>
      </w:r>
    </w:p>
    <w:p w:rsidR="003D7C23" w:rsidRDefault="003D7C23">
      <w:pPr>
        <w:pStyle w:val="ConsPlusTitle"/>
        <w:jc w:val="center"/>
      </w:pPr>
      <w:r>
        <w:t>ПРЕДОСТАВЛЕНИЯ ИМУЩЕСТВЕННОЙ ПОДДЕРЖКИ СУБЪЕКТАМ МАЛОГО</w:t>
      </w:r>
    </w:p>
    <w:p w:rsidR="003D7C23" w:rsidRDefault="003D7C23">
      <w:pPr>
        <w:pStyle w:val="ConsPlusTitle"/>
        <w:jc w:val="center"/>
      </w:pPr>
      <w:r>
        <w:t>И СРЕДНЕГО ПРЕДПРИНИМАТЕЛЬСТВА, ОРГАНИЗАЦИЯМ, ОБРАЗУЮЩИМ</w:t>
      </w:r>
    </w:p>
    <w:p w:rsidR="003D7C23" w:rsidRDefault="003D7C23">
      <w:pPr>
        <w:pStyle w:val="ConsPlusTitle"/>
        <w:jc w:val="center"/>
      </w:pPr>
      <w:r>
        <w:t>ИНФРАСТРУКТУРУ ПОДДЕРЖКИ СУБЪЕКТОВ МАЛОГО И СРЕДНЕГО</w:t>
      </w:r>
    </w:p>
    <w:p w:rsidR="003D7C23" w:rsidRDefault="003D7C23">
      <w:pPr>
        <w:pStyle w:val="ConsPlusTitle"/>
        <w:jc w:val="center"/>
      </w:pPr>
      <w:r>
        <w:t>ПРЕДПРИНИМАТЕЛЬСТВА ГОРОДСКОГО ОКРУГА "ГОРОД</w:t>
      </w:r>
    </w:p>
    <w:p w:rsidR="003D7C23" w:rsidRDefault="003D7C23">
      <w:pPr>
        <w:pStyle w:val="ConsPlusTitle"/>
        <w:jc w:val="center"/>
      </w:pPr>
      <w:r>
        <w:t>ЮЖНО-САХАЛИНСК", И ФИЗИЧЕСКИМ ЛИЦАМ, НЕ ЯВЛЯЮЩИМСЯ</w:t>
      </w:r>
    </w:p>
    <w:p w:rsidR="003D7C23" w:rsidRDefault="003D7C23">
      <w:pPr>
        <w:pStyle w:val="ConsPlusTitle"/>
        <w:jc w:val="center"/>
      </w:pPr>
      <w:r>
        <w:t>ИНДИВИДУАЛЬНЫМИ ПРЕДПРИНИМАТЕЛЯМИ И ПРИМЕНЯЮЩИМ СПЕЦИАЛЬНЫЙ</w:t>
      </w:r>
    </w:p>
    <w:p w:rsidR="003D7C23" w:rsidRDefault="003D7C23">
      <w:pPr>
        <w:pStyle w:val="ConsPlusTitle"/>
        <w:jc w:val="center"/>
      </w:pPr>
      <w:r>
        <w:t>НАЛОГОВЫЙ РЕЖИМ "НАЛОГ НА ПРОФЕССИОНАЛЬНЫЙ ДОХОД"</w:t>
      </w:r>
    </w:p>
    <w:p w:rsidR="003D7C23" w:rsidRDefault="003D7C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592"/>
        <w:gridCol w:w="113"/>
      </w:tblGrid>
      <w:tr w:rsidR="003D7C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7C23" w:rsidRDefault="003D7C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7C23" w:rsidRDefault="003D7C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7C23" w:rsidRDefault="003D7C23">
            <w:pPr>
              <w:pStyle w:val="ConsPlusNormal"/>
              <w:jc w:val="center"/>
            </w:pPr>
            <w:r>
              <w:rPr>
                <w:color w:val="392C69"/>
              </w:rPr>
              <w:t>Список изменяющих документов</w:t>
            </w:r>
          </w:p>
          <w:p w:rsidR="003D7C23" w:rsidRDefault="003D7C23">
            <w:pPr>
              <w:pStyle w:val="ConsPlusNormal"/>
              <w:jc w:val="center"/>
            </w:pPr>
            <w:r>
              <w:rPr>
                <w:color w:val="392C69"/>
              </w:rPr>
              <w:t>(в ред. Постановлений Администрации города Южно-Сахалинска</w:t>
            </w:r>
          </w:p>
          <w:p w:rsidR="003D7C23" w:rsidRDefault="003D7C23">
            <w:pPr>
              <w:pStyle w:val="ConsPlusNormal"/>
              <w:jc w:val="center"/>
            </w:pPr>
            <w:r>
              <w:rPr>
                <w:color w:val="392C69"/>
              </w:rPr>
              <w:t xml:space="preserve">от 28.04.2022 </w:t>
            </w:r>
            <w:hyperlink r:id="rId25">
              <w:r>
                <w:rPr>
                  <w:color w:val="0000FF"/>
                </w:rPr>
                <w:t>N 964-па</w:t>
              </w:r>
            </w:hyperlink>
            <w:r>
              <w:rPr>
                <w:color w:val="392C69"/>
              </w:rPr>
              <w:t xml:space="preserve">, от 19.09.2022 </w:t>
            </w:r>
            <w:hyperlink r:id="rId26">
              <w:r>
                <w:rPr>
                  <w:color w:val="0000FF"/>
                </w:rPr>
                <w:t>N 2280-па</w:t>
              </w:r>
            </w:hyperlink>
            <w:r>
              <w:rPr>
                <w:color w:val="392C69"/>
              </w:rPr>
              <w:t xml:space="preserve">, от 03.03.2023 </w:t>
            </w:r>
            <w:hyperlink r:id="rId27">
              <w:r>
                <w:rPr>
                  <w:color w:val="0000FF"/>
                </w:rPr>
                <w:t>N 543-па</w:t>
              </w:r>
            </w:hyperlink>
            <w:r>
              <w:rPr>
                <w:color w:val="392C69"/>
              </w:rPr>
              <w:t>,</w:t>
            </w:r>
          </w:p>
          <w:p w:rsidR="003D7C23" w:rsidRDefault="003D7C23">
            <w:pPr>
              <w:pStyle w:val="ConsPlusNormal"/>
              <w:jc w:val="center"/>
            </w:pPr>
            <w:r>
              <w:rPr>
                <w:color w:val="392C69"/>
              </w:rPr>
              <w:t xml:space="preserve">от 09.08.2023 </w:t>
            </w:r>
            <w:hyperlink r:id="rId28">
              <w:r>
                <w:rPr>
                  <w:color w:val="0000FF"/>
                </w:rPr>
                <w:t>N 2335-па</w:t>
              </w:r>
            </w:hyperlink>
            <w:r>
              <w:rPr>
                <w:color w:val="392C69"/>
              </w:rPr>
              <w:t xml:space="preserve">, от 01.04.2024 </w:t>
            </w:r>
            <w:hyperlink r:id="rId29">
              <w:r>
                <w:rPr>
                  <w:color w:val="0000FF"/>
                </w:rPr>
                <w:t>N 859-па</w:t>
              </w:r>
            </w:hyperlink>
            <w:r>
              <w:rPr>
                <w:color w:val="392C69"/>
              </w:rPr>
              <w:t xml:space="preserve">, от 09.07.2024 </w:t>
            </w:r>
            <w:hyperlink r:id="rId30">
              <w:r>
                <w:rPr>
                  <w:color w:val="0000FF"/>
                </w:rPr>
                <w:t>N 2210-па</w:t>
              </w:r>
            </w:hyperlink>
            <w:r>
              <w:rPr>
                <w:color w:val="392C69"/>
              </w:rPr>
              <w:t>,</w:t>
            </w:r>
          </w:p>
          <w:p w:rsidR="003D7C23" w:rsidRDefault="003D7C23">
            <w:pPr>
              <w:pStyle w:val="ConsPlusNormal"/>
              <w:jc w:val="center"/>
            </w:pPr>
            <w:r>
              <w:rPr>
                <w:color w:val="392C69"/>
              </w:rPr>
              <w:t xml:space="preserve">от 12.11.2024 </w:t>
            </w:r>
            <w:hyperlink r:id="rId31">
              <w:r>
                <w:rPr>
                  <w:color w:val="0000FF"/>
                </w:rPr>
                <w:t>N 3799-па</w:t>
              </w:r>
            </w:hyperlink>
            <w:r>
              <w:rPr>
                <w:color w:val="392C69"/>
              </w:rPr>
              <w:t xml:space="preserve">, от 21.02.2025 </w:t>
            </w:r>
            <w:hyperlink r:id="rId32">
              <w:r>
                <w:rPr>
                  <w:color w:val="0000FF"/>
                </w:rPr>
                <w:t>N 553-па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7C23" w:rsidRDefault="003D7C23">
            <w:pPr>
              <w:pStyle w:val="ConsPlusNormal"/>
            </w:pPr>
          </w:p>
        </w:tc>
      </w:tr>
    </w:tbl>
    <w:p w:rsidR="003D7C23" w:rsidRDefault="003D7C23">
      <w:pPr>
        <w:pStyle w:val="ConsPlusNormal"/>
      </w:pPr>
    </w:p>
    <w:p w:rsidR="003D7C23" w:rsidRDefault="003D7C23">
      <w:pPr>
        <w:pStyle w:val="ConsPlusTitle"/>
        <w:jc w:val="center"/>
        <w:outlineLvl w:val="1"/>
      </w:pPr>
      <w:r>
        <w:t>1. Общие положения</w:t>
      </w:r>
    </w:p>
    <w:p w:rsidR="003D7C23" w:rsidRDefault="003D7C23">
      <w:pPr>
        <w:pStyle w:val="ConsPlusNormal"/>
        <w:jc w:val="right"/>
      </w:pPr>
    </w:p>
    <w:p w:rsidR="003D7C23" w:rsidRDefault="003D7C23">
      <w:pPr>
        <w:pStyle w:val="ConsPlusNormal"/>
        <w:ind w:firstLine="540"/>
        <w:jc w:val="both"/>
      </w:pPr>
      <w:r>
        <w:t xml:space="preserve">1.1. Порядок предоставления имущественной поддержки субъектам малого и среднего предпринимательства, организациям, образующим инфраструктуру поддержки субъектов малого и </w:t>
      </w:r>
      <w:r>
        <w:lastRenderedPageBreak/>
        <w:t>среднего предпринимательства городского округа "Город Южно-Сахалинск", и физическим лицам, не являющимся индивидуальными предпринимателями и применяющим специальный налоговый режим "Налог на профессиональный доход" (далее - Порядок), определяет общие положения, порядок и условия предоставления имущественной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городского округа "Город Южно-Сахалинск", и физическим лицам, не являющимся индивидуальными предпринимателями и применяющим специальный налоговый режим "Налог на профессиональный доход" (далее - имущественная поддержка), а также порядок формирования и ведения Перечня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городского округа "Город Южно-Сахалинск".</w:t>
      </w:r>
    </w:p>
    <w:p w:rsidR="003D7C23" w:rsidRDefault="003D7C23">
      <w:pPr>
        <w:pStyle w:val="ConsPlusNormal"/>
        <w:spacing w:before="220"/>
        <w:ind w:firstLine="540"/>
        <w:jc w:val="both"/>
      </w:pPr>
      <w:r>
        <w:t>1.2. Понятия, используемые для целей Порядка:</w:t>
      </w:r>
    </w:p>
    <w:p w:rsidR="003D7C23" w:rsidRDefault="003D7C23">
      <w:pPr>
        <w:pStyle w:val="ConsPlusNormal"/>
        <w:spacing w:before="220"/>
        <w:ind w:firstLine="540"/>
        <w:jc w:val="both"/>
      </w:pPr>
      <w:bookmarkStart w:id="1" w:name="P65"/>
      <w:bookmarkEnd w:id="1"/>
      <w:r>
        <w:t>1.2.1. "Заявитель" - хозяйствующий субъект, обратившийся за предоставлением имущественной поддержки в соответствии с требованиями Порядка:</w:t>
      </w:r>
    </w:p>
    <w:p w:rsidR="003D7C23" w:rsidRDefault="003D7C23">
      <w:pPr>
        <w:pStyle w:val="ConsPlusNormal"/>
        <w:jc w:val="both"/>
      </w:pPr>
      <w:r>
        <w:t xml:space="preserve">(в ред. </w:t>
      </w:r>
      <w:hyperlink r:id="rId33">
        <w:r>
          <w:rPr>
            <w:color w:val="0000FF"/>
          </w:rPr>
          <w:t>Постановления</w:t>
        </w:r>
      </w:hyperlink>
      <w:r>
        <w:t xml:space="preserve"> Администрации города Южно-Сахалинска от 28.04.2022 N 964-па)</w:t>
      </w:r>
    </w:p>
    <w:p w:rsidR="003D7C23" w:rsidRDefault="003D7C23">
      <w:pPr>
        <w:pStyle w:val="ConsPlusNormal"/>
        <w:spacing w:before="220"/>
        <w:ind w:firstLine="540"/>
        <w:jc w:val="both"/>
      </w:pPr>
      <w:r>
        <w:t xml:space="preserve">- субъект малого или среднего предпринимательства - хозяйствующий субъект (юридическое лицо или индивидуальный предприниматель), отнесенный в соответствии с условиями, установленными Федеральным </w:t>
      </w:r>
      <w:hyperlink r:id="rId34">
        <w:r>
          <w:rPr>
            <w:color w:val="0000FF"/>
          </w:rPr>
          <w:t>законом</w:t>
        </w:r>
      </w:hyperlink>
      <w:r>
        <w:t xml:space="preserve"> от 24.07.2007 N 209-ФЗ "О развитии малого и среднего предпринимательства в Российской Федерации" (далее - Федеральный закон от 24.07.2007 N 209-ФЗ), к малому предприятию, в том числе к микропредприятию, или среднему предприятию, сведения о котором внесены в единый реестр субъектов малого и среднего предпринимательства;</w:t>
      </w:r>
    </w:p>
    <w:p w:rsidR="003D7C23" w:rsidRDefault="003D7C23">
      <w:pPr>
        <w:pStyle w:val="ConsPlusNormal"/>
        <w:jc w:val="both"/>
      </w:pPr>
      <w:r>
        <w:t xml:space="preserve">(в ред. </w:t>
      </w:r>
      <w:hyperlink r:id="rId35">
        <w:r>
          <w:rPr>
            <w:color w:val="0000FF"/>
          </w:rPr>
          <w:t>Постановления</w:t>
        </w:r>
      </w:hyperlink>
      <w:r>
        <w:t xml:space="preserve"> Администрации города Южно-Сахалинска от 28.04.2022 N 964-па)</w:t>
      </w:r>
    </w:p>
    <w:p w:rsidR="003D7C23" w:rsidRDefault="003D7C23">
      <w:pPr>
        <w:pStyle w:val="ConsPlusNormal"/>
        <w:spacing w:before="220"/>
        <w:ind w:firstLine="540"/>
        <w:jc w:val="both"/>
      </w:pPr>
      <w:r>
        <w:t xml:space="preserve">- организация, образующая инфраструктуру поддержки субъектов малого и среднего предпринимательства городского округа "Город Южно-Сахалинск", - коммерческая или некоммерческая организация, включенная в Перечень организаций инфраструктуры поддержки субъектов малого и среднего предпринимательства городского округа "Город Южно-Сахалинск", утвержденный муниципальным правовым актом, которая создана, осуществляет свою деятельность или привлекается в качестве поставщиков (исполнителей, подрядчиков) для осуществления закупок товаров, работ, услуг для обеспечения муниципальных нужд при реализации Программы, обеспечивающая условия для создания субъектов малого и среднего предпринимательства, и для оказания им поддержки (за исключением указанных в </w:t>
      </w:r>
      <w:hyperlink r:id="rId36">
        <w:r>
          <w:rPr>
            <w:color w:val="0000FF"/>
          </w:rPr>
          <w:t>статье 15</w:t>
        </w:r>
      </w:hyperlink>
      <w:r>
        <w:t xml:space="preserve"> Федерального закона от 24.07.2007 N 209-ФЗ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w:t>
      </w:r>
    </w:p>
    <w:p w:rsidR="003D7C23" w:rsidRDefault="003D7C23">
      <w:pPr>
        <w:pStyle w:val="ConsPlusNormal"/>
        <w:spacing w:before="220"/>
        <w:ind w:firstLine="540"/>
        <w:jc w:val="both"/>
      </w:pPr>
      <w:r>
        <w:t>- физическое лицо, не являющееся индивидуальным предпринимателем и применяющее специальный налоговый режим "Налог на профессиональный доход", - гражданин Российской Федерации, зарегистрированный по месту жительства и постоянно проживающий на территории городского округа "Город Южно-Сахалинск", не являющийся индивидуальным предпринимателем, зарегистрированный в порядке, установленном законодательством Российской Федерации, в качестве налогоплательщика, применяющего специальный налоговый режим "Налог на профессиональный доход".</w:t>
      </w:r>
    </w:p>
    <w:p w:rsidR="003D7C23" w:rsidRDefault="003D7C23">
      <w:pPr>
        <w:pStyle w:val="ConsPlusNormal"/>
        <w:spacing w:before="220"/>
        <w:ind w:firstLine="540"/>
        <w:jc w:val="both"/>
      </w:pPr>
      <w:r>
        <w:t>1.2.2. "Приоритетная целевая группа получателей имущественной поддержки":</w:t>
      </w:r>
    </w:p>
    <w:p w:rsidR="003D7C23" w:rsidRDefault="003D7C23">
      <w:pPr>
        <w:pStyle w:val="ConsPlusNormal"/>
        <w:spacing w:before="220"/>
        <w:ind w:firstLine="540"/>
        <w:jc w:val="both"/>
      </w:pPr>
      <w:r>
        <w:t>1.2.2.1. Для заявителей - субъектов малого и среднего предпринимательства и организаций, образующих инфраструктуру поддержки субъектов малого и среднего предпринимательства городского округа "Город Южно-Сахалинск":</w:t>
      </w:r>
    </w:p>
    <w:p w:rsidR="003D7C23" w:rsidRDefault="003D7C23">
      <w:pPr>
        <w:pStyle w:val="ConsPlusNormal"/>
        <w:spacing w:before="220"/>
        <w:ind w:firstLine="540"/>
        <w:jc w:val="both"/>
      </w:pPr>
      <w:r>
        <w:t>- заявители, имеющие опыт благотворительной и (или) меценатской деятельности в течение года оказания имущественной поддержки и (или) предшествующего года;</w:t>
      </w:r>
    </w:p>
    <w:p w:rsidR="003D7C23" w:rsidRDefault="003D7C23">
      <w:pPr>
        <w:pStyle w:val="ConsPlusNormal"/>
        <w:jc w:val="both"/>
      </w:pPr>
      <w:r>
        <w:t xml:space="preserve">(в ред. </w:t>
      </w:r>
      <w:hyperlink r:id="rId37">
        <w:r>
          <w:rPr>
            <w:color w:val="0000FF"/>
          </w:rPr>
          <w:t>Постановления</w:t>
        </w:r>
      </w:hyperlink>
      <w:r>
        <w:t xml:space="preserve"> Администрации города Южно-Сахалинска от 28.04.2022 N 964-па)</w:t>
      </w:r>
    </w:p>
    <w:p w:rsidR="003D7C23" w:rsidRDefault="003D7C23">
      <w:pPr>
        <w:pStyle w:val="ConsPlusNormal"/>
        <w:spacing w:before="220"/>
        <w:ind w:firstLine="540"/>
        <w:jc w:val="both"/>
      </w:pPr>
      <w:r>
        <w:lastRenderedPageBreak/>
        <w:t xml:space="preserve">- заявители, обеспечивающие занятость граждан с ограниченными физическими возможностями и (или) ветеранов боевых действий в соответствии с Федеральным </w:t>
      </w:r>
      <w:hyperlink r:id="rId38">
        <w:r>
          <w:rPr>
            <w:color w:val="0000FF"/>
          </w:rPr>
          <w:t>законом</w:t>
        </w:r>
      </w:hyperlink>
      <w:r>
        <w:t xml:space="preserve"> от 12.01.1995 N 5-ФЗ "О ветеранах", в том числе индивидуальные предприниматели, относящиеся к указанным категориям граждан;</w:t>
      </w:r>
    </w:p>
    <w:p w:rsidR="003D7C23" w:rsidRDefault="003D7C23">
      <w:pPr>
        <w:pStyle w:val="ConsPlusNormal"/>
        <w:jc w:val="both"/>
      </w:pPr>
      <w:r>
        <w:t xml:space="preserve">(в ред. </w:t>
      </w:r>
      <w:hyperlink r:id="rId39">
        <w:r>
          <w:rPr>
            <w:color w:val="0000FF"/>
          </w:rPr>
          <w:t>Постановления</w:t>
        </w:r>
      </w:hyperlink>
      <w:r>
        <w:t xml:space="preserve"> Администрации города Южно-Сахалинска от 09.07.2024 N 2210-па)</w:t>
      </w:r>
    </w:p>
    <w:p w:rsidR="003D7C23" w:rsidRDefault="003D7C23">
      <w:pPr>
        <w:pStyle w:val="ConsPlusNormal"/>
        <w:spacing w:before="220"/>
        <w:ind w:firstLine="540"/>
        <w:jc w:val="both"/>
      </w:pPr>
      <w:r>
        <w:t xml:space="preserve">- субъекты социального предпринимательства, являющиеся в соответствии с требованиями Федерального </w:t>
      </w:r>
      <w:hyperlink r:id="rId40">
        <w:r>
          <w:rPr>
            <w:color w:val="0000FF"/>
          </w:rPr>
          <w:t>закона</w:t>
        </w:r>
      </w:hyperlink>
      <w:r>
        <w:t xml:space="preserve"> от 24.07.2007 N 209-ФЗ социальным предприятием и имеющие соответствующую отметку в едином реестре субъектов малого и среднего предпринимательства; субъекты предпринимательства, осуществляющие в качестве основного вида экономической деятельности торговлю розничную книгами в специализированных магазинах (</w:t>
      </w:r>
      <w:hyperlink r:id="rId41">
        <w:r>
          <w:rPr>
            <w:color w:val="0000FF"/>
          </w:rPr>
          <w:t>группа 47.61 кода 47</w:t>
        </w:r>
      </w:hyperlink>
      <w:r>
        <w:t xml:space="preserve"> Общероссийского классификатора видов экономической деятельности ОК 029-2014 (КДЕС Ред. 2)); участники проектов "Региональный продукт "Доступная рыба", "Региональный продукт" в соответствии с нормативными правовыми актами Правительства Сахалинской области, а также объекты потребительского рынка, имеющие статус "социальный" в соответствии с постановлениями администрации города Южно-Сахалинска.</w:t>
      </w:r>
    </w:p>
    <w:p w:rsidR="003D7C23" w:rsidRDefault="003D7C23">
      <w:pPr>
        <w:pStyle w:val="ConsPlusNormal"/>
        <w:jc w:val="both"/>
      </w:pPr>
      <w:r>
        <w:t xml:space="preserve">(в ред. </w:t>
      </w:r>
      <w:hyperlink r:id="rId42">
        <w:r>
          <w:rPr>
            <w:color w:val="0000FF"/>
          </w:rPr>
          <w:t>Постановления</w:t>
        </w:r>
      </w:hyperlink>
      <w:r>
        <w:t xml:space="preserve"> Администрации города Южно-Сахалинска от 28.04.2022 N 964-па)</w:t>
      </w:r>
    </w:p>
    <w:p w:rsidR="003D7C23" w:rsidRDefault="003D7C23">
      <w:pPr>
        <w:pStyle w:val="ConsPlusNormal"/>
        <w:spacing w:before="220"/>
        <w:ind w:firstLine="540"/>
        <w:jc w:val="both"/>
      </w:pPr>
      <w:r>
        <w:t>1.2.2.2. Для заявителей - физических лиц, не являющихся индивидуальными предпринимателями и применяющих специальный налоговый режим "Налог на профессиональный доход":</w:t>
      </w:r>
    </w:p>
    <w:p w:rsidR="003D7C23" w:rsidRDefault="003D7C23">
      <w:pPr>
        <w:pStyle w:val="ConsPlusNormal"/>
        <w:spacing w:before="220"/>
        <w:ind w:firstLine="540"/>
        <w:jc w:val="both"/>
      </w:pPr>
      <w:r>
        <w:t>- граждане, официально зарегистрированные в качестве безработных в течение шести месяцев, предшествующих дате обращения в Уполномоченный орган за предоставлением имущественной поддержки, работники, находящиеся под угрозой массового увольнения (в отношении которых в соответствии с трудовым законодательством по инициативе работодателя был введен неполный рабочий день (неделя), временная приостановка работ, предоставлен отпуск без сохранения заработной платы, а также получившие письменное уведомление работодателя о предстоящем сокращении), а также военнослужащие, уволенные в запас в связи с сокращением Вооруженных Сил Российской Федерации;</w:t>
      </w:r>
    </w:p>
    <w:p w:rsidR="003D7C23" w:rsidRDefault="003D7C23">
      <w:pPr>
        <w:pStyle w:val="ConsPlusNormal"/>
        <w:spacing w:before="220"/>
        <w:ind w:firstLine="540"/>
        <w:jc w:val="both"/>
      </w:pPr>
      <w:r>
        <w:t>- граждане с ограниченными физическими возможностями;</w:t>
      </w:r>
    </w:p>
    <w:p w:rsidR="003D7C23" w:rsidRDefault="003D7C23">
      <w:pPr>
        <w:pStyle w:val="ConsPlusNormal"/>
        <w:spacing w:before="220"/>
        <w:ind w:firstLine="540"/>
        <w:jc w:val="both"/>
      </w:pPr>
      <w:r>
        <w:t xml:space="preserve">- граждане, отнесенные к категории ветеранов в соответствии с Федеральным </w:t>
      </w:r>
      <w:hyperlink r:id="rId43">
        <w:r>
          <w:rPr>
            <w:color w:val="0000FF"/>
          </w:rPr>
          <w:t>законом</w:t>
        </w:r>
      </w:hyperlink>
      <w:r>
        <w:t xml:space="preserve"> от 12.01.1995 N 5-ФЗ "О ветеранах".</w:t>
      </w:r>
    </w:p>
    <w:p w:rsidR="003D7C23" w:rsidRDefault="003D7C23">
      <w:pPr>
        <w:pStyle w:val="ConsPlusNormal"/>
        <w:spacing w:before="220"/>
        <w:ind w:firstLine="540"/>
        <w:jc w:val="both"/>
      </w:pPr>
      <w:r>
        <w:t>1.2.3. "Уполномоченный орган" - Департамент экономического развития аппарата администрации города Южно-Сахалинска - орган, уполномоченный на реализацию Порядка.</w:t>
      </w:r>
    </w:p>
    <w:p w:rsidR="003D7C23" w:rsidRDefault="003D7C23">
      <w:pPr>
        <w:pStyle w:val="ConsPlusNormal"/>
        <w:spacing w:before="220"/>
        <w:ind w:firstLine="540"/>
        <w:jc w:val="both"/>
      </w:pPr>
      <w:r>
        <w:t xml:space="preserve">1.2.4. "Консультативный совет при администрации города Южно-Сахалинска по вопросам развития и поддержки малого и среднего предпринимательства" (далее - консультативный Совет) - постоянно действующий совещательный орган, созданный в соответствии со </w:t>
      </w:r>
      <w:hyperlink r:id="rId44">
        <w:r>
          <w:rPr>
            <w:color w:val="0000FF"/>
          </w:rPr>
          <w:t>статьей 13</w:t>
        </w:r>
      </w:hyperlink>
      <w:r>
        <w:t xml:space="preserve"> Федерального закона от 24.07.2007 N 209-ФЗ, осуществляющий деятельность в соответствии с Положением, утвержденным постановлением администрации города Южно-Сахалинска, участвующий в решении вопросов передачи прав владения и (или) пользования муниципальным имуществом в рамках реализации имущественной поддержки в пределах полномочий, определенных Порядком.</w:t>
      </w:r>
    </w:p>
    <w:p w:rsidR="003D7C23" w:rsidRDefault="003D7C23">
      <w:pPr>
        <w:pStyle w:val="ConsPlusNormal"/>
        <w:spacing w:before="220"/>
        <w:ind w:firstLine="540"/>
        <w:jc w:val="both"/>
      </w:pPr>
      <w:r>
        <w:t>1.2.5. "Департамент по управлению муниципальным имуществом" (далее - ДУМИ) - структурное подразделение аппарата администрации города Южно-Сахалинска, уполномоченное от имени администрации города Южно-Сахалинска осуществлять на территории городского округа "Город Южно-Сахалинск" управление и распоряжение муниципальным имуществом в пределах своей компетенции.</w:t>
      </w:r>
    </w:p>
    <w:p w:rsidR="003D7C23" w:rsidRDefault="003D7C23">
      <w:pPr>
        <w:pStyle w:val="ConsPlusNormal"/>
        <w:spacing w:before="220"/>
        <w:ind w:firstLine="540"/>
        <w:jc w:val="both"/>
      </w:pPr>
      <w:r>
        <w:t>1.2.6. "Муниципальное имущество" - имущество, свободное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сведения о котором содержатся в Перечне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городского округа "Город Южно-Сахалинск".</w:t>
      </w:r>
    </w:p>
    <w:p w:rsidR="003D7C23" w:rsidRDefault="003D7C23">
      <w:pPr>
        <w:pStyle w:val="ConsPlusNormal"/>
        <w:spacing w:before="220"/>
        <w:ind w:firstLine="540"/>
        <w:jc w:val="both"/>
      </w:pPr>
      <w:r>
        <w:lastRenderedPageBreak/>
        <w:t xml:space="preserve">1.2.7. "Перечень" -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городского округа "Город Южно-Сахалинск", и физическим лицам, не являющимся индивидуальными предпринимателями и применяющим специальный налоговый режим "Налог на профессиональный доход", утвержденный постановлением администрации города Южно-Сахалинска в соответствии с </w:t>
      </w:r>
      <w:hyperlink r:id="rId45">
        <w:r>
          <w:rPr>
            <w:color w:val="0000FF"/>
          </w:rPr>
          <w:t>частью 4 статьи 18</w:t>
        </w:r>
      </w:hyperlink>
      <w:r>
        <w:t xml:space="preserve"> Федерального закона от 24.07.2007 N 209-ФЗ.</w:t>
      </w:r>
    </w:p>
    <w:p w:rsidR="003D7C23" w:rsidRDefault="003D7C23">
      <w:pPr>
        <w:pStyle w:val="ConsPlusNormal"/>
        <w:spacing w:before="220"/>
        <w:ind w:firstLine="540"/>
        <w:jc w:val="both"/>
      </w:pPr>
      <w:r>
        <w:t>1.2.8. "Получатель поддержки" - заявитель, в отношении которого принято положительное решение о предоставлении имущественной поддержки, заключивший договор аренды муниципального имущества.</w:t>
      </w:r>
    </w:p>
    <w:p w:rsidR="003D7C23" w:rsidRDefault="003D7C23">
      <w:pPr>
        <w:pStyle w:val="ConsPlusNormal"/>
        <w:spacing w:before="220"/>
        <w:ind w:firstLine="540"/>
        <w:jc w:val="both"/>
      </w:pPr>
      <w:r>
        <w:t>1.2.9. "Отчетные периоды" - промежуток времени хозяйственной деятельности заявителя, используемый Уполномоченным органом для проведения оценки документов заявителя:</w:t>
      </w:r>
    </w:p>
    <w:p w:rsidR="003D7C23" w:rsidRDefault="003D7C23">
      <w:pPr>
        <w:pStyle w:val="ConsPlusNormal"/>
        <w:spacing w:before="220"/>
        <w:ind w:firstLine="540"/>
        <w:jc w:val="both"/>
      </w:pPr>
      <w:r>
        <w:t>- для заявителей, осуществляющих деятельность более двух календарных лет, - два последних отчетных года;</w:t>
      </w:r>
    </w:p>
    <w:p w:rsidR="003D7C23" w:rsidRDefault="003D7C23">
      <w:pPr>
        <w:pStyle w:val="ConsPlusNormal"/>
        <w:spacing w:before="220"/>
        <w:ind w:firstLine="540"/>
        <w:jc w:val="both"/>
      </w:pPr>
      <w:r>
        <w:t>- для заявителей, осуществляющих деятельность менее двух календарных лет, но более года, - два аналогичных отчетных квартала, а в случае их отсутствия - два последних отчетных квартала;</w:t>
      </w:r>
    </w:p>
    <w:p w:rsidR="003D7C23" w:rsidRDefault="003D7C23">
      <w:pPr>
        <w:pStyle w:val="ConsPlusNormal"/>
        <w:spacing w:before="220"/>
        <w:ind w:firstLine="540"/>
        <w:jc w:val="both"/>
      </w:pPr>
      <w:r>
        <w:t>- для заявителей, осуществляющих деятельность менее календарного года, - два последних отчетных квартала, а в случае их отсутствия - два последних отчетных месяца.</w:t>
      </w:r>
    </w:p>
    <w:p w:rsidR="003D7C23" w:rsidRDefault="003D7C23">
      <w:pPr>
        <w:pStyle w:val="ConsPlusNormal"/>
        <w:spacing w:before="220"/>
        <w:ind w:firstLine="540"/>
        <w:jc w:val="both"/>
      </w:pPr>
      <w:r>
        <w:t>1.2.10. "Предоставление муниципального имущества во владение и (или) в пользование" - заключение договора аренды в отношении муниципального имущества, включенного в Перечень.</w:t>
      </w:r>
    </w:p>
    <w:p w:rsidR="003D7C23" w:rsidRDefault="003D7C23">
      <w:pPr>
        <w:pStyle w:val="ConsPlusNormal"/>
        <w:spacing w:before="220"/>
        <w:ind w:firstLine="540"/>
        <w:jc w:val="both"/>
      </w:pPr>
      <w:r>
        <w:t>1.2.11. "Департамент землепользования города Южно-Сахалинска" (далее - ДЗП) - отраслевой (функциональный) орган администрации города Южно-Сахалинска, осуществляющий работу по реализации полномочий в области земельных отношений в пределах своей компетенции.</w:t>
      </w:r>
    </w:p>
    <w:p w:rsidR="003D7C23" w:rsidRDefault="003D7C23">
      <w:pPr>
        <w:pStyle w:val="ConsPlusNormal"/>
        <w:jc w:val="both"/>
      </w:pPr>
      <w:r>
        <w:t xml:space="preserve">(пп. 1.2.11 введен </w:t>
      </w:r>
      <w:hyperlink r:id="rId46">
        <w:r>
          <w:rPr>
            <w:color w:val="0000FF"/>
          </w:rPr>
          <w:t>Постановлением</w:t>
        </w:r>
      </w:hyperlink>
      <w:r>
        <w:t xml:space="preserve"> Администрации города Южно-Сахалинска от 03.03.2023 N 543-па)</w:t>
      </w:r>
    </w:p>
    <w:p w:rsidR="003D7C23" w:rsidRDefault="003D7C23">
      <w:pPr>
        <w:pStyle w:val="ConsPlusNormal"/>
        <w:spacing w:before="220"/>
        <w:ind w:firstLine="540"/>
        <w:jc w:val="both"/>
      </w:pPr>
      <w:bookmarkStart w:id="2" w:name="P96"/>
      <w:bookmarkEnd w:id="2"/>
      <w:r>
        <w:t>1.3. Критериями конкурсного отбора заявителей являются:</w:t>
      </w:r>
    </w:p>
    <w:p w:rsidR="003D7C23" w:rsidRDefault="003D7C23">
      <w:pPr>
        <w:pStyle w:val="ConsPlusNormal"/>
        <w:spacing w:before="220"/>
        <w:ind w:firstLine="540"/>
        <w:jc w:val="both"/>
      </w:pPr>
      <w:r>
        <w:t>1.3.1. Для заявителей - субъектов малого и среднего предпринимательства и организаций, образующих инфраструктуру поддержки субъектов малого и среднего предпринимательства городского округа "Город Южно-Сахалинск" (</w:t>
      </w:r>
      <w:hyperlink w:anchor="P466">
        <w:r>
          <w:rPr>
            <w:color w:val="0000FF"/>
          </w:rPr>
          <w:t>приложение N 1</w:t>
        </w:r>
      </w:hyperlink>
      <w:r>
        <w:t xml:space="preserve"> к Порядку):</w:t>
      </w:r>
    </w:p>
    <w:p w:rsidR="003D7C23" w:rsidRDefault="003D7C23">
      <w:pPr>
        <w:pStyle w:val="ConsPlusNormal"/>
        <w:spacing w:before="220"/>
        <w:ind w:firstLine="540"/>
        <w:jc w:val="both"/>
      </w:pPr>
      <w:r>
        <w:t>- темп роста объема выручки (для индивидуальных предпринимателей - дохода) от реализации товаров, работ, услуг (без учета налога на добавленную стоимость) за два аналогичных отчетных периода (тысяч рублей);</w:t>
      </w:r>
    </w:p>
    <w:p w:rsidR="003D7C23" w:rsidRDefault="003D7C23">
      <w:pPr>
        <w:pStyle w:val="ConsPlusNormal"/>
        <w:spacing w:before="220"/>
        <w:ind w:firstLine="540"/>
        <w:jc w:val="both"/>
      </w:pPr>
      <w:r>
        <w:t>- увеличение (сохранение) среднесписочной численности работников за два аналогичных отчетных периода (человек);</w:t>
      </w:r>
    </w:p>
    <w:p w:rsidR="003D7C23" w:rsidRDefault="003D7C23">
      <w:pPr>
        <w:pStyle w:val="ConsPlusNormal"/>
        <w:spacing w:before="220"/>
        <w:ind w:firstLine="540"/>
        <w:jc w:val="both"/>
      </w:pPr>
      <w:r>
        <w:t>- принадлежность к приоритетной целевой группе получателей имущественной поддержки;</w:t>
      </w:r>
    </w:p>
    <w:p w:rsidR="003D7C23" w:rsidRDefault="003D7C23">
      <w:pPr>
        <w:pStyle w:val="ConsPlusNormal"/>
        <w:spacing w:before="220"/>
        <w:ind w:firstLine="540"/>
        <w:jc w:val="both"/>
      </w:pPr>
      <w:r>
        <w:t>- срок осуществления деятельности (год).</w:t>
      </w:r>
    </w:p>
    <w:p w:rsidR="003D7C23" w:rsidRDefault="003D7C23">
      <w:pPr>
        <w:pStyle w:val="ConsPlusNormal"/>
        <w:spacing w:before="220"/>
        <w:ind w:firstLine="540"/>
        <w:jc w:val="both"/>
      </w:pPr>
      <w:r>
        <w:t>1.3.2. Для заявителей - физических лиц, не являющихся индивидуальными предпринимателями и применяющих специальный налоговый режим "Налог на профессиональный доход" (</w:t>
      </w:r>
      <w:hyperlink w:anchor="P573">
        <w:r>
          <w:rPr>
            <w:color w:val="0000FF"/>
          </w:rPr>
          <w:t>приложение N 2</w:t>
        </w:r>
      </w:hyperlink>
      <w:r>
        <w:t xml:space="preserve"> к Порядку):</w:t>
      </w:r>
    </w:p>
    <w:p w:rsidR="003D7C23" w:rsidRDefault="003D7C23">
      <w:pPr>
        <w:pStyle w:val="ConsPlusNormal"/>
        <w:spacing w:before="220"/>
        <w:ind w:firstLine="540"/>
        <w:jc w:val="both"/>
      </w:pPr>
      <w:r>
        <w:t>- темп роста объема дохода от реализации товаров (работ, услуг, имущественных прав) за два аналогичных отчетных периода (тысяч рублей);</w:t>
      </w:r>
    </w:p>
    <w:p w:rsidR="003D7C23" w:rsidRDefault="003D7C23">
      <w:pPr>
        <w:pStyle w:val="ConsPlusNormal"/>
        <w:spacing w:before="220"/>
        <w:ind w:firstLine="540"/>
        <w:jc w:val="both"/>
      </w:pPr>
      <w:r>
        <w:t xml:space="preserve">- среднемесячный доход от реализации товаров (работ, услуг, имущественных прав) за период с начала года оказания имущественной поддержки на первое число месяца подачи документов в </w:t>
      </w:r>
      <w:r>
        <w:lastRenderedPageBreak/>
        <w:t>Уполномоченный орган (тысяч рублей);</w:t>
      </w:r>
    </w:p>
    <w:p w:rsidR="003D7C23" w:rsidRDefault="003D7C23">
      <w:pPr>
        <w:pStyle w:val="ConsPlusNormal"/>
        <w:spacing w:before="220"/>
        <w:ind w:firstLine="540"/>
        <w:jc w:val="both"/>
      </w:pPr>
      <w:r>
        <w:t>- принадлежность к приоритетной целевой группе получателей имущественной поддержки;</w:t>
      </w:r>
    </w:p>
    <w:p w:rsidR="003D7C23" w:rsidRDefault="003D7C23">
      <w:pPr>
        <w:pStyle w:val="ConsPlusNormal"/>
        <w:spacing w:before="220"/>
        <w:ind w:firstLine="540"/>
        <w:jc w:val="both"/>
      </w:pPr>
      <w:r>
        <w:t>- срок осуществления деятельности (год).</w:t>
      </w:r>
    </w:p>
    <w:p w:rsidR="003D7C23" w:rsidRDefault="003D7C23">
      <w:pPr>
        <w:pStyle w:val="ConsPlusNormal"/>
        <w:spacing w:before="220"/>
        <w:ind w:firstLine="540"/>
        <w:jc w:val="both"/>
      </w:pPr>
      <w:r>
        <w:t>1.4. Порядок и условия предоставления в аренду земельных участков, включенных в Перечень, устанавливаются в соответствии с гражданским и земельным законодательством Российской Федерации.</w:t>
      </w:r>
    </w:p>
    <w:p w:rsidR="003D7C23" w:rsidRDefault="003D7C23">
      <w:pPr>
        <w:pStyle w:val="ConsPlusNormal"/>
        <w:spacing w:before="220"/>
        <w:ind w:firstLine="540"/>
        <w:jc w:val="both"/>
      </w:pPr>
      <w:r>
        <w:t xml:space="preserve">1.5. Имущественная поддержка в соответствии с Федеральным </w:t>
      </w:r>
      <w:hyperlink r:id="rId47">
        <w:r>
          <w:rPr>
            <w:color w:val="0000FF"/>
          </w:rPr>
          <w:t>законом</w:t>
        </w:r>
      </w:hyperlink>
      <w:r>
        <w:t xml:space="preserve"> от 26.07.2006 N 135-ФЗ "О защите конкуренции" является муниципальной преференцией и предоставляется в рамках муниципального проекта "Адресная имущественная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 городского округа "Город Южно-Сахалинск", и физических лиц, не являющихся индивидуальными предпринимателями и применяющих специальный налоговый режим "Налог на профессиональный доход" муниципальной </w:t>
      </w:r>
      <w:hyperlink r:id="rId48">
        <w:r>
          <w:rPr>
            <w:color w:val="0000FF"/>
          </w:rPr>
          <w:t>программы</w:t>
        </w:r>
      </w:hyperlink>
      <w:r>
        <w:t xml:space="preserve"> "Экономическое развитие городского округа "Город Южно-Сахалинск", утвержденной постановлением администрации города Южно-Сахалинска от 08.10.2024 N 3284-па, для достижения целей, показателей и результатов национального проекта "Малое и среднее предпринимательство и поддержка индивидуальной предпринимательской инициативы" через передачу во владение и (или) в пользование заявителю муниципального имущества, включенного в Перечень.</w:t>
      </w:r>
    </w:p>
    <w:p w:rsidR="003D7C23" w:rsidRDefault="003D7C23">
      <w:pPr>
        <w:pStyle w:val="ConsPlusNormal"/>
        <w:jc w:val="both"/>
      </w:pPr>
      <w:r>
        <w:t xml:space="preserve">(п. 1.5 в ред. </w:t>
      </w:r>
      <w:hyperlink r:id="rId49">
        <w:r>
          <w:rPr>
            <w:color w:val="0000FF"/>
          </w:rPr>
          <w:t>Постановления</w:t>
        </w:r>
      </w:hyperlink>
      <w:r>
        <w:t xml:space="preserve"> Администрации города Южно-Сахалинска от 12.11.2024 N 3799-па)</w:t>
      </w:r>
    </w:p>
    <w:p w:rsidR="003D7C23" w:rsidRDefault="003D7C23">
      <w:pPr>
        <w:pStyle w:val="ConsPlusNormal"/>
        <w:ind w:firstLine="540"/>
        <w:jc w:val="both"/>
      </w:pPr>
    </w:p>
    <w:p w:rsidR="003D7C23" w:rsidRDefault="003D7C23">
      <w:pPr>
        <w:pStyle w:val="ConsPlusTitle"/>
        <w:jc w:val="center"/>
        <w:outlineLvl w:val="1"/>
      </w:pPr>
      <w:r>
        <w:t>2. Категория получателей имущественной поддержки</w:t>
      </w:r>
    </w:p>
    <w:p w:rsidR="003D7C23" w:rsidRDefault="003D7C23">
      <w:pPr>
        <w:pStyle w:val="ConsPlusNormal"/>
        <w:ind w:firstLine="540"/>
        <w:jc w:val="both"/>
      </w:pPr>
    </w:p>
    <w:p w:rsidR="003D7C23" w:rsidRDefault="003D7C23">
      <w:pPr>
        <w:pStyle w:val="ConsPlusNormal"/>
        <w:ind w:firstLine="540"/>
        <w:jc w:val="both"/>
      </w:pPr>
      <w:bookmarkStart w:id="3" w:name="P113"/>
      <w:bookmarkEnd w:id="3"/>
      <w:r>
        <w:t>2.1. Категорию получателей имущественной поддержки составляют заявители, соответствующие одновременно следующим критериям:</w:t>
      </w:r>
    </w:p>
    <w:p w:rsidR="003D7C23" w:rsidRDefault="003D7C23">
      <w:pPr>
        <w:pStyle w:val="ConsPlusNormal"/>
        <w:spacing w:before="220"/>
        <w:ind w:firstLine="540"/>
        <w:jc w:val="both"/>
      </w:pPr>
      <w:r>
        <w:t>2.1.1. Состоящие в едином реестре субъектов малого и среднего предпринимательства, размещенном на официальном сайте Федеральной налоговой службы в информационно-телекоммуникационной сети "Интернет" (</w:t>
      </w:r>
      <w:hyperlink r:id="rId50">
        <w:r>
          <w:rPr>
            <w:color w:val="0000FF"/>
          </w:rPr>
          <w:t>https://rmsp.nalog.ru/</w:t>
        </w:r>
      </w:hyperlink>
      <w:r>
        <w:t>) - для заявителей - субъектов малого и среднего предпринимательства;</w:t>
      </w:r>
    </w:p>
    <w:p w:rsidR="003D7C23" w:rsidRDefault="003D7C23">
      <w:pPr>
        <w:pStyle w:val="ConsPlusNormal"/>
        <w:spacing w:before="220"/>
        <w:ind w:firstLine="540"/>
        <w:jc w:val="both"/>
      </w:pPr>
      <w:r>
        <w:t>2.1.2. Имеющие статус налогоплательщика налога на профессиональный доход (самозанятого), подтвержденный сведениями в разделе "Проверить статус налогоплательщика налога на профессиональный доход" официального сайта Федеральной налоговой службы в информационно-телекоммуникационной сети "Интернет" (</w:t>
      </w:r>
      <w:hyperlink r:id="rId51">
        <w:r>
          <w:rPr>
            <w:color w:val="0000FF"/>
          </w:rPr>
          <w:t>https://npd.nalog.ru/check-status/</w:t>
        </w:r>
      </w:hyperlink>
      <w:r>
        <w:t>) - для заявителей - физических лиц, не являющихся индивидуальными предпринимателями и применяющих специальный налоговый режим "Налог на профессиональный доход";</w:t>
      </w:r>
    </w:p>
    <w:p w:rsidR="003D7C23" w:rsidRDefault="003D7C23">
      <w:pPr>
        <w:pStyle w:val="ConsPlusNormal"/>
        <w:spacing w:before="220"/>
        <w:ind w:firstLine="540"/>
        <w:jc w:val="both"/>
      </w:pPr>
      <w:r>
        <w:t>2.1.3. Зарегистрированные в городском округе "Город Южно-Сахалинск" (или зарегистрированные в Сахалинской области и осуществляющие предпринимательскую деятельность на территории городского округа "Город Южно-Сахалинск" на основе патента);</w:t>
      </w:r>
    </w:p>
    <w:p w:rsidR="003D7C23" w:rsidRDefault="003D7C23">
      <w:pPr>
        <w:pStyle w:val="ConsPlusNormal"/>
        <w:spacing w:before="220"/>
        <w:ind w:firstLine="540"/>
        <w:jc w:val="both"/>
      </w:pPr>
      <w:r>
        <w:t>2.1.4. Имеющие среднесписочную численность работников за год, предшествующий году оказания имущественной поддержки, в количестве не менее одного человека (для заявителей - юридических лиц в случае наступления отчетного периода);</w:t>
      </w:r>
    </w:p>
    <w:p w:rsidR="003D7C23" w:rsidRDefault="003D7C23">
      <w:pPr>
        <w:pStyle w:val="ConsPlusNormal"/>
        <w:spacing w:before="220"/>
        <w:ind w:firstLine="540"/>
        <w:jc w:val="both"/>
      </w:pPr>
      <w:r>
        <w:t>2.1.5. Выплачивающие заработную плату работникам не ниже размера, установленного законодательством Российской Федерации (для заявителей, имеющих наемных работников);</w:t>
      </w:r>
    </w:p>
    <w:p w:rsidR="003D7C23" w:rsidRDefault="003D7C23">
      <w:pPr>
        <w:pStyle w:val="ConsPlusNormal"/>
        <w:spacing w:before="220"/>
        <w:ind w:firstLine="540"/>
        <w:jc w:val="both"/>
      </w:pPr>
      <w:r>
        <w:t>2.1.6. Предоставляющие отчетность в порядке и случаях, предусмотренных законодательством Российской Федерации;</w:t>
      </w:r>
    </w:p>
    <w:p w:rsidR="003D7C23" w:rsidRDefault="003D7C23">
      <w:pPr>
        <w:pStyle w:val="ConsPlusNormal"/>
        <w:spacing w:before="220"/>
        <w:ind w:firstLine="540"/>
        <w:jc w:val="both"/>
      </w:pPr>
      <w:r>
        <w:t>2.1.7. Не являющиеся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3D7C23" w:rsidRDefault="003D7C23">
      <w:pPr>
        <w:pStyle w:val="ConsPlusNormal"/>
        <w:spacing w:before="220"/>
        <w:ind w:firstLine="540"/>
        <w:jc w:val="both"/>
      </w:pPr>
      <w:r>
        <w:lastRenderedPageBreak/>
        <w:t>2.1.8. Не являющиеся участником соглашений о разделе продукции;</w:t>
      </w:r>
    </w:p>
    <w:p w:rsidR="003D7C23" w:rsidRDefault="003D7C23">
      <w:pPr>
        <w:pStyle w:val="ConsPlusNormal"/>
        <w:spacing w:before="220"/>
        <w:ind w:firstLine="540"/>
        <w:jc w:val="both"/>
      </w:pPr>
      <w:r>
        <w:t>2.1.9. Не являющиеся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3D7C23" w:rsidRDefault="003D7C23">
      <w:pPr>
        <w:pStyle w:val="ConsPlusNormal"/>
        <w:spacing w:before="220"/>
        <w:ind w:firstLine="540"/>
        <w:jc w:val="both"/>
      </w:pPr>
      <w:r>
        <w:t>2.1.10. Не осуществляющие предпринимательскую деятельность в сфере игорного бизнеса;</w:t>
      </w:r>
    </w:p>
    <w:p w:rsidR="003D7C23" w:rsidRDefault="003D7C23">
      <w:pPr>
        <w:pStyle w:val="ConsPlusNormal"/>
        <w:spacing w:before="220"/>
        <w:ind w:firstLine="540"/>
        <w:jc w:val="both"/>
      </w:pPr>
      <w:r>
        <w:t>2.1.11. Не являющиеся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D7C23" w:rsidRDefault="003D7C23">
      <w:pPr>
        <w:pStyle w:val="ConsPlusNormal"/>
        <w:spacing w:before="220"/>
        <w:ind w:firstLine="540"/>
        <w:jc w:val="both"/>
      </w:pPr>
      <w:r>
        <w:t>2.1.12. Не находящиеся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D7C23" w:rsidRDefault="003D7C23">
      <w:pPr>
        <w:pStyle w:val="ConsPlusNormal"/>
        <w:spacing w:before="220"/>
        <w:ind w:firstLine="540"/>
        <w:jc w:val="both"/>
      </w:pPr>
      <w:r>
        <w:t xml:space="preserve">2.1.13. Не находящиеся в составляемых в рамках реализации полномочий, предусмотренных </w:t>
      </w:r>
      <w:hyperlink r:id="rId52">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D7C23" w:rsidRDefault="003D7C23">
      <w:pPr>
        <w:pStyle w:val="ConsPlusNormal"/>
        <w:spacing w:before="220"/>
        <w:ind w:firstLine="540"/>
        <w:jc w:val="both"/>
      </w:pPr>
      <w:r>
        <w:t xml:space="preserve">2.1.14. Не являющиеся иностранным агентом в соответствии с Федеральным </w:t>
      </w:r>
      <w:hyperlink r:id="rId53">
        <w:r>
          <w:rPr>
            <w:color w:val="0000FF"/>
          </w:rPr>
          <w:t>законом</w:t>
        </w:r>
      </w:hyperlink>
      <w:r>
        <w:t xml:space="preserve"> "О контроле за деятельностью лиц, находящихся под иностранным влиянием";</w:t>
      </w:r>
    </w:p>
    <w:p w:rsidR="003D7C23" w:rsidRDefault="003D7C23">
      <w:pPr>
        <w:pStyle w:val="ConsPlusNormal"/>
        <w:spacing w:before="220"/>
        <w:ind w:firstLine="540"/>
        <w:jc w:val="both"/>
      </w:pPr>
      <w:r>
        <w:t xml:space="preserve">2.1.15. Не имеющие на едином налоговом счете задолженности по уплате налогов, сборов и страховых взносов в бюджеты бюджетной системы Российской Федерации, превышающей размер, определенный </w:t>
      </w:r>
      <w:hyperlink r:id="rId54">
        <w:r>
          <w:rPr>
            <w:color w:val="0000FF"/>
          </w:rPr>
          <w:t>пунктом 3 статьи 47</w:t>
        </w:r>
      </w:hyperlink>
      <w:r>
        <w:t xml:space="preserve"> Налогового кодекса Российской Федерации;</w:t>
      </w:r>
    </w:p>
    <w:p w:rsidR="003D7C23" w:rsidRDefault="003D7C23">
      <w:pPr>
        <w:pStyle w:val="ConsPlusNormal"/>
        <w:spacing w:before="220"/>
        <w:ind w:firstLine="540"/>
        <w:jc w:val="both"/>
      </w:pPr>
      <w:r>
        <w:t>2.1.16. Не имеющие просроченной задолженности по возврату в бюджет городского округа "Город Южно-Сахалинск" иных субсидий, бюджетных инвестиций, а также иной просроченной (неурегулированной) задолженности по денежным обязательствам перед городским округом "Город Южно-Сахалинск";</w:t>
      </w:r>
    </w:p>
    <w:p w:rsidR="003D7C23" w:rsidRDefault="003D7C23">
      <w:pPr>
        <w:pStyle w:val="ConsPlusNormal"/>
        <w:spacing w:before="220"/>
        <w:ind w:firstLine="540"/>
        <w:jc w:val="both"/>
      </w:pPr>
      <w:r>
        <w:t>2.1.17. Юридические лица не должны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них не введена процедура банкротства, деятельность заявителя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rsidR="003D7C23" w:rsidRDefault="003D7C23">
      <w:pPr>
        <w:pStyle w:val="ConsPlusNormal"/>
        <w:spacing w:before="220"/>
        <w:ind w:firstLine="540"/>
        <w:jc w:val="both"/>
      </w:pPr>
      <w:r>
        <w:t>2.1.18. Не имеющие нарушений исполнения обязательств по заключенным муниципальным контрактам и договорам аренды муниципального имущества;</w:t>
      </w:r>
    </w:p>
    <w:p w:rsidR="003D7C23" w:rsidRDefault="003D7C23">
      <w:pPr>
        <w:pStyle w:val="ConsPlusNormal"/>
        <w:spacing w:before="220"/>
        <w:ind w:firstLine="540"/>
        <w:jc w:val="both"/>
      </w:pPr>
      <w:r>
        <w:t>2.1.19. Не состоящие в реестре недобросовестных поставщиков (подрядчиков, исполнителей), ведение которого осуществляется федеральным органом исполнительной власти, уполномоченным на осуществление контроля в сфере закупок;</w:t>
      </w:r>
    </w:p>
    <w:p w:rsidR="003D7C23" w:rsidRDefault="003D7C23">
      <w:pPr>
        <w:pStyle w:val="ConsPlusNormal"/>
        <w:spacing w:before="220"/>
        <w:ind w:firstLine="540"/>
        <w:jc w:val="both"/>
      </w:pPr>
      <w:r>
        <w:t xml:space="preserve">2.1.20. Не являющиеся получателями аналогичной поддержки (поддержки, условия оказания которой совпадают, включая форму, вид поддержки и цели ее оказания), сроки оказания которой не </w:t>
      </w:r>
      <w:r>
        <w:lastRenderedPageBreak/>
        <w:t>истекли;</w:t>
      </w:r>
    </w:p>
    <w:p w:rsidR="003D7C23" w:rsidRDefault="003D7C23">
      <w:pPr>
        <w:pStyle w:val="ConsPlusNormal"/>
        <w:spacing w:before="220"/>
        <w:ind w:firstLine="540"/>
        <w:jc w:val="both"/>
      </w:pPr>
      <w:r>
        <w:t xml:space="preserve">2.1.21. В отношении заявителя в едином реестре субъектов малого и среднего предпринимательства - получателей поддержки, ведение которого осуществляется в соответствии со </w:t>
      </w:r>
      <w:hyperlink r:id="rId55">
        <w:r>
          <w:rPr>
            <w:color w:val="0000FF"/>
          </w:rPr>
          <w:t>статьей 8</w:t>
        </w:r>
      </w:hyperlink>
      <w:r>
        <w:t xml:space="preserve"> Федерального закона от 24.07.2007 N 209-ФЗ, отсутствует информация о совершенном нарушении порядка и условий оказания поддержки, предоставленной администрацией города Южно-Сахалинска. Указанное требование не распространяется на нарушения, устраненные заявителем, а также с даты совершения которых прошло более одного года.</w:t>
      </w:r>
    </w:p>
    <w:p w:rsidR="003D7C23" w:rsidRDefault="003D7C23">
      <w:pPr>
        <w:pStyle w:val="ConsPlusNormal"/>
        <w:jc w:val="both"/>
      </w:pPr>
      <w:r>
        <w:t xml:space="preserve">(п. 2.1 в ред. </w:t>
      </w:r>
      <w:hyperlink r:id="rId56">
        <w:r>
          <w:rPr>
            <w:color w:val="0000FF"/>
          </w:rPr>
          <w:t>Постановления</w:t>
        </w:r>
      </w:hyperlink>
      <w:r>
        <w:t xml:space="preserve"> Администрации города Южно-Сахалинска от 09.07.2024 N 2210-па)</w:t>
      </w:r>
    </w:p>
    <w:p w:rsidR="003D7C23" w:rsidRDefault="003D7C23">
      <w:pPr>
        <w:pStyle w:val="ConsPlusNormal"/>
        <w:ind w:firstLine="540"/>
        <w:jc w:val="both"/>
      </w:pPr>
    </w:p>
    <w:p w:rsidR="003D7C23" w:rsidRDefault="003D7C23">
      <w:pPr>
        <w:pStyle w:val="ConsPlusTitle"/>
        <w:jc w:val="center"/>
        <w:outlineLvl w:val="1"/>
      </w:pPr>
      <w:bookmarkStart w:id="4" w:name="P137"/>
      <w:bookmarkEnd w:id="4"/>
      <w:r>
        <w:t>3. Перечень документов, необходимых</w:t>
      </w:r>
    </w:p>
    <w:p w:rsidR="003D7C23" w:rsidRDefault="003D7C23">
      <w:pPr>
        <w:pStyle w:val="ConsPlusTitle"/>
        <w:jc w:val="center"/>
      </w:pPr>
      <w:r>
        <w:t>для предоставления имущественной поддержки</w:t>
      </w:r>
    </w:p>
    <w:p w:rsidR="003D7C23" w:rsidRDefault="003D7C23">
      <w:pPr>
        <w:pStyle w:val="ConsPlusNormal"/>
        <w:ind w:firstLine="540"/>
        <w:jc w:val="both"/>
      </w:pPr>
    </w:p>
    <w:p w:rsidR="003D7C23" w:rsidRDefault="003D7C23">
      <w:pPr>
        <w:pStyle w:val="ConsPlusNormal"/>
        <w:ind w:firstLine="540"/>
        <w:jc w:val="both"/>
      </w:pPr>
      <w:bookmarkStart w:id="5" w:name="P140"/>
      <w:bookmarkEnd w:id="5"/>
      <w:r>
        <w:t>3.1. Для получения имущественной поддержки заявители - субъекты малого и среднего предпринимательства и организации, образующие инфраструктуру поддержки субъектов малого и среднего предпринимательства городского округа "Город Южно-Сахалинск", в обязательном порядке предоставляют в Уполномоченный орган следующие документы:</w:t>
      </w:r>
    </w:p>
    <w:p w:rsidR="003D7C23" w:rsidRDefault="003D7C23">
      <w:pPr>
        <w:pStyle w:val="ConsPlusNormal"/>
        <w:jc w:val="both"/>
      </w:pPr>
      <w:r>
        <w:t xml:space="preserve">(в ред. </w:t>
      </w:r>
      <w:hyperlink r:id="rId57">
        <w:r>
          <w:rPr>
            <w:color w:val="0000FF"/>
          </w:rPr>
          <w:t>Постановления</w:t>
        </w:r>
      </w:hyperlink>
      <w:r>
        <w:t xml:space="preserve"> Администрации города Южно-Сахалинска от 28.04.2022 N 964-па)</w:t>
      </w:r>
    </w:p>
    <w:p w:rsidR="003D7C23" w:rsidRDefault="003D7C23">
      <w:pPr>
        <w:pStyle w:val="ConsPlusNormal"/>
        <w:spacing w:before="220"/>
        <w:ind w:firstLine="540"/>
        <w:jc w:val="both"/>
      </w:pPr>
      <w:r>
        <w:t xml:space="preserve">3.1.1. </w:t>
      </w:r>
      <w:hyperlink w:anchor="P682">
        <w:r>
          <w:rPr>
            <w:color w:val="0000FF"/>
          </w:rPr>
          <w:t>Заявка</w:t>
        </w:r>
      </w:hyperlink>
      <w:r>
        <w:t xml:space="preserve"> по форме согласно приложению N 3 к Порядку;</w:t>
      </w:r>
    </w:p>
    <w:p w:rsidR="003D7C23" w:rsidRDefault="003D7C23">
      <w:pPr>
        <w:pStyle w:val="ConsPlusNormal"/>
        <w:spacing w:before="220"/>
        <w:ind w:firstLine="540"/>
        <w:jc w:val="both"/>
      </w:pPr>
      <w:r>
        <w:t xml:space="preserve">3.1.2. </w:t>
      </w:r>
      <w:hyperlink r:id="rId58">
        <w:r>
          <w:rPr>
            <w:color w:val="0000FF"/>
          </w:rPr>
          <w:t>Заявление</w:t>
        </w:r>
      </w:hyperlink>
      <w: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w:t>
      </w:r>
      <w:hyperlink r:id="rId59">
        <w:r>
          <w:rPr>
            <w:color w:val="0000FF"/>
          </w:rPr>
          <w:t>законом</w:t>
        </w:r>
      </w:hyperlink>
      <w:r>
        <w:t xml:space="preserve"> от 24.07.2007 N 209-ФЗ, по форме, утвержденной приказом Минэкономразвития России от 10.03.2016 N 113 (для заявителей - субъектов малого и среднего предпринимательства - вновь созданных юридических лиц и вновь зарегистрированных индивидуальных предпринимателей);</w:t>
      </w:r>
    </w:p>
    <w:p w:rsidR="003D7C23" w:rsidRDefault="003D7C23">
      <w:pPr>
        <w:pStyle w:val="ConsPlusNormal"/>
        <w:spacing w:before="220"/>
        <w:ind w:firstLine="540"/>
        <w:jc w:val="both"/>
      </w:pPr>
      <w:r>
        <w:t>3.1.3. Документы, подтверждающие объем выручки юридического лица (дохода индивидуального предпринимателя) и численность работников отдельных категорий заявителей за отчетные периоды:</w:t>
      </w:r>
    </w:p>
    <w:p w:rsidR="003D7C23" w:rsidRDefault="003D7C23">
      <w:pPr>
        <w:pStyle w:val="ConsPlusNormal"/>
        <w:spacing w:before="220"/>
        <w:ind w:firstLine="540"/>
        <w:jc w:val="both"/>
      </w:pPr>
      <w:r>
        <w:t>- копии приказов (распоряжений) о приеме работников на работу, заверенные заявителем (для заявителей, осуществляющих деятельность менее девяти месяцев с даты государственной регистрации, имеющих наемных работников);</w:t>
      </w:r>
    </w:p>
    <w:p w:rsidR="003D7C23" w:rsidRDefault="003D7C23">
      <w:pPr>
        <w:pStyle w:val="ConsPlusNormal"/>
        <w:spacing w:before="220"/>
        <w:ind w:firstLine="540"/>
        <w:jc w:val="both"/>
      </w:pPr>
      <w:r>
        <w:t>- выписка из бухгалтерского баланса, выписка из книги учета доходов и расходов, выписка из книги учета доходов и расходов и хозяйственных операций, оформленные в соответствии с требованиями действующего законодательства (предоставляются в зависимости от организационно-правовой формы и применяемой(-ых) системы(-м) налогообложения заявителя), - для заявителей - индивидуальных предпринимателей, применяющих патентную систему налогообложения, и (или) заявителей, осуществляющих деятельность менее двух календарных лет с даты государственной регистрации;</w:t>
      </w:r>
    </w:p>
    <w:p w:rsidR="003D7C23" w:rsidRDefault="003D7C23">
      <w:pPr>
        <w:pStyle w:val="ConsPlusNormal"/>
        <w:jc w:val="both"/>
      </w:pPr>
      <w:r>
        <w:t xml:space="preserve">(в ред. </w:t>
      </w:r>
      <w:hyperlink r:id="rId60">
        <w:r>
          <w:rPr>
            <w:color w:val="0000FF"/>
          </w:rPr>
          <w:t>Постановления</w:t>
        </w:r>
      </w:hyperlink>
      <w:r>
        <w:t xml:space="preserve"> Администрации города Южно-Сахалинска от 09.08.2023 N 2335-па)</w:t>
      </w:r>
    </w:p>
    <w:p w:rsidR="003D7C23" w:rsidRDefault="003D7C23">
      <w:pPr>
        <w:pStyle w:val="ConsPlusNormal"/>
        <w:spacing w:before="220"/>
        <w:ind w:firstLine="540"/>
        <w:jc w:val="both"/>
      </w:pPr>
      <w:r>
        <w:t xml:space="preserve">- справка о состоянии расчетов (доходах) по налогу на профессиональный доход (КНД 1122036) за отчетные периоды, сформированная с использованием мобильного приложения "Мой налог" или в веб-кабинете "Мой налог", размещенном на сайте </w:t>
      </w:r>
      <w:hyperlink r:id="rId61">
        <w:r>
          <w:rPr>
            <w:color w:val="0000FF"/>
          </w:rPr>
          <w:t>http://npd.nalog.ru</w:t>
        </w:r>
      </w:hyperlink>
      <w:r>
        <w:t>, заверенная заявителем (для заявителей - индивидуальных предпринимателей, являющихся плательщиками налога на профессиональный доход).</w:t>
      </w:r>
    </w:p>
    <w:p w:rsidR="003D7C23" w:rsidRDefault="003D7C23">
      <w:pPr>
        <w:pStyle w:val="ConsPlusNormal"/>
        <w:jc w:val="both"/>
      </w:pPr>
      <w:r>
        <w:t xml:space="preserve">(пп. 3.1.3 в ред. </w:t>
      </w:r>
      <w:hyperlink r:id="rId62">
        <w:r>
          <w:rPr>
            <w:color w:val="0000FF"/>
          </w:rPr>
          <w:t>Постановления</w:t>
        </w:r>
      </w:hyperlink>
      <w:r>
        <w:t xml:space="preserve"> Администрации города Южно-Сахалинска от 03.03.2023 N 543-па)</w:t>
      </w:r>
    </w:p>
    <w:p w:rsidR="003D7C23" w:rsidRDefault="003D7C23">
      <w:pPr>
        <w:pStyle w:val="ConsPlusNormal"/>
        <w:spacing w:before="220"/>
        <w:ind w:firstLine="540"/>
        <w:jc w:val="both"/>
      </w:pPr>
      <w:r>
        <w:t>3.1.4. Копия штатного расписания, действующего на дату подачи документов в Уполномоченный орган, заверенная заявителем (для заявителей, имеющих наемных работников);</w:t>
      </w:r>
    </w:p>
    <w:p w:rsidR="003D7C23" w:rsidRDefault="003D7C23">
      <w:pPr>
        <w:pStyle w:val="ConsPlusNormal"/>
        <w:spacing w:before="220"/>
        <w:ind w:firstLine="540"/>
        <w:jc w:val="both"/>
      </w:pPr>
      <w:bookmarkStart w:id="6" w:name="P151"/>
      <w:bookmarkEnd w:id="6"/>
      <w:r>
        <w:t>3.1.5. Копия устава и (или) учредительного договора, заверенная заявителем (для заявителей - юридических лиц);</w:t>
      </w:r>
    </w:p>
    <w:p w:rsidR="003D7C23" w:rsidRDefault="003D7C23">
      <w:pPr>
        <w:pStyle w:val="ConsPlusNormal"/>
        <w:spacing w:before="220"/>
        <w:ind w:firstLine="540"/>
        <w:jc w:val="both"/>
      </w:pPr>
      <w:r>
        <w:t xml:space="preserve">3.1.6. Копии всех страниц паспорта гражданина Российской Федерации, заверенные заявителем </w:t>
      </w:r>
      <w:r>
        <w:lastRenderedPageBreak/>
        <w:t>(для заявителей - индивидуальных предпринимателей);</w:t>
      </w:r>
    </w:p>
    <w:p w:rsidR="003D7C23" w:rsidRDefault="003D7C23">
      <w:pPr>
        <w:pStyle w:val="ConsPlusNormal"/>
        <w:spacing w:before="220"/>
        <w:ind w:firstLine="540"/>
        <w:jc w:val="both"/>
      </w:pPr>
      <w:bookmarkStart w:id="7" w:name="P153"/>
      <w:bookmarkEnd w:id="7"/>
      <w:r>
        <w:t>3.1.7. Копия документа, подтверждающего полномочия руководителя юридического лица, заверенная заявителем (протокол об избрании, приказ о назначении на должность).</w:t>
      </w:r>
    </w:p>
    <w:p w:rsidR="003D7C23" w:rsidRDefault="003D7C23">
      <w:pPr>
        <w:pStyle w:val="ConsPlusNormal"/>
        <w:spacing w:before="220"/>
        <w:ind w:firstLine="540"/>
        <w:jc w:val="both"/>
      </w:pPr>
      <w:r>
        <w:t>3.1.8. Копии документов, подтверждающих принадлежность заявителя к приоритетной целевой группе получателей имущественной поддержки, заверенные заявителем (предоставляются при наличии).</w:t>
      </w:r>
    </w:p>
    <w:p w:rsidR="003D7C23" w:rsidRDefault="003D7C23">
      <w:pPr>
        <w:pStyle w:val="ConsPlusNormal"/>
        <w:spacing w:before="220"/>
        <w:ind w:firstLine="540"/>
        <w:jc w:val="both"/>
      </w:pPr>
      <w:r>
        <w:t>3.1.9. Доверенность, подтверждающая право представителя заявителя представлять его законные интересы в Уполномоченном органе для целей получения имущественной поддержки, с приложением копии всех страниц паспорта гражданина Российской Федерации - законного представителя заявителя, с предъявлением оригинала для сверки (предоставляются в случае обращения в Уполномоченный орган законного представителя заявителя).</w:t>
      </w:r>
    </w:p>
    <w:p w:rsidR="003D7C23" w:rsidRDefault="003D7C23">
      <w:pPr>
        <w:pStyle w:val="ConsPlusNormal"/>
        <w:spacing w:before="220"/>
        <w:ind w:firstLine="540"/>
        <w:jc w:val="both"/>
      </w:pPr>
      <w:bookmarkStart w:id="8" w:name="P156"/>
      <w:bookmarkEnd w:id="8"/>
      <w:r>
        <w:t>3.2. Заявители - субъекты малого и среднего предпринимательства и организации, образующие инфраструктуру поддержки субъектов малого и среднего предпринимательства городского округа "Город Южно-Сахалинск", вправе по собственной инициативе предоставить в Уполномоченный орган следующие документы:</w:t>
      </w:r>
    </w:p>
    <w:p w:rsidR="003D7C23" w:rsidRDefault="003D7C23">
      <w:pPr>
        <w:pStyle w:val="ConsPlusNormal"/>
        <w:spacing w:before="220"/>
        <w:ind w:firstLine="540"/>
        <w:jc w:val="both"/>
      </w:pPr>
      <w:r>
        <w:t>3.2.1. Копии документов, содержащих сведения об объеме выручки (для индивидуальных предпринимателей - дохода) за отчетные периоды, с отметкой налогового органа, заверенные заявителем:</w:t>
      </w:r>
    </w:p>
    <w:p w:rsidR="003D7C23" w:rsidRDefault="003D7C23">
      <w:pPr>
        <w:pStyle w:val="ConsPlusNormal"/>
        <w:spacing w:before="220"/>
        <w:ind w:firstLine="540"/>
        <w:jc w:val="both"/>
      </w:pPr>
      <w:r>
        <w:t>- копии бухгалтерских балансов (для заявителей - юридических лиц);</w:t>
      </w:r>
    </w:p>
    <w:p w:rsidR="003D7C23" w:rsidRDefault="003D7C23">
      <w:pPr>
        <w:pStyle w:val="ConsPlusNormal"/>
        <w:spacing w:before="220"/>
        <w:ind w:firstLine="540"/>
        <w:jc w:val="both"/>
      </w:pPr>
      <w:r>
        <w:t>- копии налоговых деклараций по всем применяемым системам налогообложения (для заявителей - индивидуальных предпринимателей).</w:t>
      </w:r>
    </w:p>
    <w:p w:rsidR="003D7C23" w:rsidRDefault="003D7C23">
      <w:pPr>
        <w:pStyle w:val="ConsPlusNormal"/>
        <w:spacing w:before="220"/>
        <w:ind w:firstLine="540"/>
        <w:jc w:val="both"/>
      </w:pPr>
      <w:r>
        <w:t>3.2.2. Копии документов, содержащих сведения о среднесписочной численности работников за отчетные периоды (титульный лист формы КНД 1151111), с отметкой налогового органа, заверенные заявителем.</w:t>
      </w:r>
    </w:p>
    <w:p w:rsidR="003D7C23" w:rsidRDefault="003D7C23">
      <w:pPr>
        <w:pStyle w:val="ConsPlusNormal"/>
        <w:jc w:val="both"/>
      </w:pPr>
      <w:r>
        <w:t xml:space="preserve">(пп. 3.2.2 в ред. </w:t>
      </w:r>
      <w:hyperlink r:id="rId63">
        <w:r>
          <w:rPr>
            <w:color w:val="0000FF"/>
          </w:rPr>
          <w:t>Постановления</w:t>
        </w:r>
      </w:hyperlink>
      <w:r>
        <w:t xml:space="preserve"> Администрации города Южно-Сахалинска от 03.03.2023 N 543-па)</w:t>
      </w:r>
    </w:p>
    <w:p w:rsidR="003D7C23" w:rsidRDefault="003D7C23">
      <w:pPr>
        <w:pStyle w:val="ConsPlusNormal"/>
        <w:spacing w:before="220"/>
        <w:ind w:firstLine="540"/>
        <w:jc w:val="both"/>
      </w:pPr>
      <w:r>
        <w:t xml:space="preserve">3.2.3. Документ, подтверждающий отсутствие на едином налоговом счете заявителя задолженности по уплате налогов, сборов и страховых взносов в бюджеты бюджетной системы Российской Федерации, превышающей размер, определенный </w:t>
      </w:r>
      <w:hyperlink r:id="rId64">
        <w:r>
          <w:rPr>
            <w:color w:val="0000FF"/>
          </w:rPr>
          <w:t>пунктом 3 статьи 47</w:t>
        </w:r>
      </w:hyperlink>
      <w:r>
        <w:t xml:space="preserve"> Налогового кодекса Российской Федерации, выданный налоговым органом (в том числе с использованием усиленной квалифицированной электронной подписи) по состоянию на дату, не превышающую 30 календарных дней до даты подачи заявки в Уполномоченный орган (по выбору заявителя):</w:t>
      </w:r>
    </w:p>
    <w:p w:rsidR="003D7C23" w:rsidRDefault="003D7C23">
      <w:pPr>
        <w:pStyle w:val="ConsPlusNormal"/>
        <w:spacing w:before="220"/>
        <w:ind w:firstLine="540"/>
        <w:jc w:val="both"/>
      </w:pPr>
      <w:r>
        <w:t>-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(форма по коду КНД 1120101);</w:t>
      </w:r>
    </w:p>
    <w:p w:rsidR="003D7C23" w:rsidRDefault="003D7C23">
      <w:pPr>
        <w:pStyle w:val="ConsPlusNormal"/>
        <w:spacing w:before="220"/>
        <w:ind w:firstLine="540"/>
        <w:jc w:val="both"/>
      </w:pPr>
      <w:r>
        <w:t>- сведения о наличии (отсутствии) задолженности в размере отрицательного сальдо ЕНС (форма по коду КНД 1120518);</w:t>
      </w:r>
    </w:p>
    <w:p w:rsidR="003D7C23" w:rsidRDefault="003D7C23">
      <w:pPr>
        <w:pStyle w:val="ConsPlusNormal"/>
        <w:spacing w:before="220"/>
        <w:ind w:firstLine="540"/>
        <w:jc w:val="both"/>
      </w:pPr>
      <w:r>
        <w:t>- справка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(форма по коду КНД 1160082).</w:t>
      </w:r>
    </w:p>
    <w:p w:rsidR="003D7C23" w:rsidRDefault="003D7C23">
      <w:pPr>
        <w:pStyle w:val="ConsPlusNormal"/>
        <w:spacing w:before="220"/>
        <w:ind w:firstLine="540"/>
        <w:jc w:val="both"/>
      </w:pPr>
      <w:r>
        <w:t>В случае, если один из вышеуказанных документов не представлен заявителем по собственной инициативе, Уполномоченный орган запрашивает сведения в налоговом органе в установленном законодательством порядке на дату подачи заявки в Уполномоченный орган.</w:t>
      </w:r>
    </w:p>
    <w:p w:rsidR="003D7C23" w:rsidRDefault="003D7C23">
      <w:pPr>
        <w:pStyle w:val="ConsPlusNormal"/>
        <w:jc w:val="both"/>
      </w:pPr>
      <w:r>
        <w:t xml:space="preserve">(пп. 3.2.3 в ред. </w:t>
      </w:r>
      <w:hyperlink r:id="rId65">
        <w:r>
          <w:rPr>
            <w:color w:val="0000FF"/>
          </w:rPr>
          <w:t>Постановления</w:t>
        </w:r>
      </w:hyperlink>
      <w:r>
        <w:t xml:space="preserve"> Администрации города Южно-Сахалинска от 09.07.2024 N 2210-па)</w:t>
      </w:r>
    </w:p>
    <w:p w:rsidR="003D7C23" w:rsidRDefault="003D7C23">
      <w:pPr>
        <w:pStyle w:val="ConsPlusNormal"/>
        <w:spacing w:before="220"/>
        <w:ind w:firstLine="540"/>
        <w:jc w:val="both"/>
      </w:pPr>
      <w:r>
        <w:t xml:space="preserve">3.2.4. Копии патентов (с приложениями) на право применения патентной системы </w:t>
      </w:r>
      <w:r>
        <w:lastRenderedPageBreak/>
        <w:t>налогообложения по месту осуществления предпринимательской деятельности на территории городского округа "Город Южно-Сахалинск" (для заявителей, зарегистрированных в Сахалинской области и осуществляющих предпринимательскую деятельность на основе патента на территории городского округа "Город Южно-Сахалинск", не по месту государственной регистрации).</w:t>
      </w:r>
    </w:p>
    <w:p w:rsidR="003D7C23" w:rsidRDefault="003D7C23">
      <w:pPr>
        <w:pStyle w:val="ConsPlusNormal"/>
        <w:jc w:val="both"/>
      </w:pPr>
      <w:r>
        <w:t xml:space="preserve">(пп. 3.2.4 в ред. </w:t>
      </w:r>
      <w:hyperlink r:id="rId66">
        <w:r>
          <w:rPr>
            <w:color w:val="0000FF"/>
          </w:rPr>
          <w:t>Постановления</w:t>
        </w:r>
      </w:hyperlink>
      <w:r>
        <w:t xml:space="preserve"> Администрации города Южно-Сахалинска от 09.07.2024 N 2210-па)</w:t>
      </w:r>
    </w:p>
    <w:p w:rsidR="003D7C23" w:rsidRDefault="003D7C23">
      <w:pPr>
        <w:pStyle w:val="ConsPlusNormal"/>
        <w:spacing w:before="220"/>
        <w:ind w:firstLine="540"/>
        <w:jc w:val="both"/>
      </w:pPr>
      <w:bookmarkStart w:id="9" w:name="P170"/>
      <w:bookmarkEnd w:id="9"/>
      <w:r>
        <w:t>3.2.5. Первичные статистические данные, содержащиеся в формах федерального статистического наблюдения, полученные в электронной форме с использованием системы сбора отчетности Федеральной службы государственной статистики (</w:t>
      </w:r>
      <w:hyperlink r:id="rId67">
        <w:r>
          <w:rPr>
            <w:color w:val="0000FF"/>
          </w:rPr>
          <w:t>https://websbor.gks.ru/online/info</w:t>
        </w:r>
      </w:hyperlink>
      <w:r>
        <w:t>), заверенные заявителем.</w:t>
      </w:r>
    </w:p>
    <w:p w:rsidR="003D7C23" w:rsidRDefault="003D7C23">
      <w:pPr>
        <w:pStyle w:val="ConsPlusNormal"/>
        <w:spacing w:before="220"/>
        <w:ind w:firstLine="540"/>
        <w:jc w:val="both"/>
      </w:pPr>
      <w:bookmarkStart w:id="10" w:name="P171"/>
      <w:bookmarkEnd w:id="10"/>
      <w:r>
        <w:t>3.3. Для получения имущественной поддержки заявители - физические лица, не являющиеся индивидуальными предпринимателями и применяющие специальный налоговый режим "Налог на профессиональный доход", в обязательном порядке предоставляют в Уполномоченный орган следующие документы:</w:t>
      </w:r>
    </w:p>
    <w:p w:rsidR="003D7C23" w:rsidRDefault="003D7C23">
      <w:pPr>
        <w:pStyle w:val="ConsPlusNormal"/>
        <w:jc w:val="both"/>
      </w:pPr>
      <w:r>
        <w:t xml:space="preserve">(в ред. </w:t>
      </w:r>
      <w:hyperlink r:id="rId68">
        <w:r>
          <w:rPr>
            <w:color w:val="0000FF"/>
          </w:rPr>
          <w:t>Постановления</w:t>
        </w:r>
      </w:hyperlink>
      <w:r>
        <w:t xml:space="preserve"> Администрации города Южно-Сахалинска от 28.04.2022 N 964-па)</w:t>
      </w:r>
    </w:p>
    <w:p w:rsidR="003D7C23" w:rsidRDefault="003D7C23">
      <w:pPr>
        <w:pStyle w:val="ConsPlusNormal"/>
        <w:spacing w:before="220"/>
        <w:ind w:firstLine="540"/>
        <w:jc w:val="both"/>
      </w:pPr>
      <w:r>
        <w:t xml:space="preserve">3.3.1. </w:t>
      </w:r>
      <w:hyperlink w:anchor="P984">
        <w:r>
          <w:rPr>
            <w:color w:val="0000FF"/>
          </w:rPr>
          <w:t>Заявка</w:t>
        </w:r>
      </w:hyperlink>
      <w:r>
        <w:t xml:space="preserve"> по форме согласно приложению N 4 к Порядку;</w:t>
      </w:r>
    </w:p>
    <w:p w:rsidR="003D7C23" w:rsidRDefault="003D7C23">
      <w:pPr>
        <w:pStyle w:val="ConsPlusNormal"/>
        <w:spacing w:before="220"/>
        <w:ind w:firstLine="540"/>
        <w:jc w:val="both"/>
      </w:pPr>
      <w:bookmarkStart w:id="11" w:name="P174"/>
      <w:bookmarkEnd w:id="11"/>
      <w:r>
        <w:t>3.3.2. Копии всех страниц паспорта гражданина Российской Федерации, заверенные заявителем.</w:t>
      </w:r>
    </w:p>
    <w:p w:rsidR="003D7C23" w:rsidRDefault="003D7C23">
      <w:pPr>
        <w:pStyle w:val="ConsPlusNormal"/>
        <w:spacing w:before="220"/>
        <w:ind w:firstLine="540"/>
        <w:jc w:val="both"/>
      </w:pPr>
      <w:r>
        <w:t xml:space="preserve">3.3.3. Справка о постановке на учет физического лица в качестве налогоплательщика налога на профессиональный доход (КНД 1122035), сформированная с использованием мобильного приложения "Мой налог" или в веб-кабинете "Мой налог", размещенном на сайте </w:t>
      </w:r>
      <w:hyperlink r:id="rId69">
        <w:r>
          <w:rPr>
            <w:color w:val="0000FF"/>
          </w:rPr>
          <w:t>http://npd.nalog.ru</w:t>
        </w:r>
      </w:hyperlink>
      <w:r>
        <w:t>, заверенная заявителем.</w:t>
      </w:r>
    </w:p>
    <w:p w:rsidR="003D7C23" w:rsidRDefault="003D7C23">
      <w:pPr>
        <w:pStyle w:val="ConsPlusNormal"/>
        <w:spacing w:before="220"/>
        <w:ind w:firstLine="540"/>
        <w:jc w:val="both"/>
      </w:pPr>
      <w:r>
        <w:t xml:space="preserve">3.3.4. Справка о состоянии расчетов (доходах) по налогу на профессиональный доход (КНД 1122036) за отчетные периоды и за период с 1 января года текущего года на первое число месяца подачи документов на получение имущественной поддержки в Уполномоченный орган, сформированная с использованием мобильного приложения "Мой налог" или в веб-кабинете "Мой налог", размещенном на сайте </w:t>
      </w:r>
      <w:hyperlink r:id="rId70">
        <w:r>
          <w:rPr>
            <w:color w:val="0000FF"/>
          </w:rPr>
          <w:t>http://npd.nalog.ru</w:t>
        </w:r>
      </w:hyperlink>
      <w:r>
        <w:t>, заверенная заявителем.</w:t>
      </w:r>
    </w:p>
    <w:p w:rsidR="003D7C23" w:rsidRDefault="003D7C23">
      <w:pPr>
        <w:pStyle w:val="ConsPlusNormal"/>
        <w:spacing w:before="220"/>
        <w:ind w:firstLine="540"/>
        <w:jc w:val="both"/>
      </w:pPr>
      <w:r>
        <w:t xml:space="preserve">3.3.5. Исключен. - </w:t>
      </w:r>
      <w:hyperlink r:id="rId71">
        <w:r>
          <w:rPr>
            <w:color w:val="0000FF"/>
          </w:rPr>
          <w:t>Постановление</w:t>
        </w:r>
      </w:hyperlink>
      <w:r>
        <w:t xml:space="preserve"> Администрации города Южно-Сахалинска от 21.02.2025 N 553-па.</w:t>
      </w:r>
    </w:p>
    <w:p w:rsidR="003D7C23" w:rsidRDefault="003D7C23">
      <w:pPr>
        <w:pStyle w:val="ConsPlusNormal"/>
        <w:spacing w:before="220"/>
        <w:ind w:firstLine="540"/>
        <w:jc w:val="both"/>
      </w:pPr>
      <w:hyperlink r:id="rId72">
        <w:r>
          <w:rPr>
            <w:color w:val="0000FF"/>
          </w:rPr>
          <w:t>3.3.5</w:t>
        </w:r>
      </w:hyperlink>
      <w:r>
        <w:t>. Копия страхового свидетельства государственного пенсионного страхования (СНИЛС), заверенная заявителем.</w:t>
      </w:r>
    </w:p>
    <w:p w:rsidR="003D7C23" w:rsidRDefault="003D7C23">
      <w:pPr>
        <w:pStyle w:val="ConsPlusNormal"/>
        <w:spacing w:before="220"/>
        <w:ind w:firstLine="540"/>
        <w:jc w:val="both"/>
      </w:pPr>
      <w:hyperlink r:id="rId73">
        <w:r>
          <w:rPr>
            <w:color w:val="0000FF"/>
          </w:rPr>
          <w:t>3.3.6</w:t>
        </w:r>
      </w:hyperlink>
      <w:r>
        <w:t>. Копии документов, подтверждающих принадлежность заявителя к приоритетной целевой группе получателей имущественной поддержки, заверенные заявителем (предоставляются при наличии).</w:t>
      </w:r>
    </w:p>
    <w:p w:rsidR="003D7C23" w:rsidRDefault="003D7C23">
      <w:pPr>
        <w:pStyle w:val="ConsPlusNormal"/>
        <w:spacing w:before="220"/>
        <w:ind w:firstLine="540"/>
        <w:jc w:val="both"/>
      </w:pPr>
      <w:hyperlink r:id="rId74">
        <w:r>
          <w:rPr>
            <w:color w:val="0000FF"/>
          </w:rPr>
          <w:t>3.3.7</w:t>
        </w:r>
      </w:hyperlink>
      <w:r>
        <w:t>. Копия нотариально заверенной доверенности, подтверждающей право представителя заявителя представлять его законные интересы в Уполномоченном органе для целей получения имущественной поддержки, с приложением копии всех страниц паспорта гражданина Российской Федерации - законного представителя заявителя, с предъявлением оригиналов документов для сверки (предоставляются в случае обращения в Уполномоченный орган законного представителя заявителя).</w:t>
      </w:r>
    </w:p>
    <w:p w:rsidR="003D7C23" w:rsidRDefault="003D7C23">
      <w:pPr>
        <w:pStyle w:val="ConsPlusNormal"/>
        <w:spacing w:before="220"/>
        <w:ind w:firstLine="540"/>
        <w:jc w:val="both"/>
      </w:pPr>
      <w:bookmarkStart w:id="12" w:name="P181"/>
      <w:bookmarkEnd w:id="12"/>
      <w:r>
        <w:t xml:space="preserve">3.4. Заявители - физические лица, не являющиеся индивидуальными предпринимателями и применяющие специальный налоговый режим "Налог на профессиональный доход", вправе по собственной инициативе предоставить в Уполномоченный орган документ, подтверждающий отсутствие на едином налоговом счете заявителя задолженности по уплате налогов, сборов и страховых взносов в бюджеты бюджетной системы Российской Федерации, превышающей размер, определенный </w:t>
      </w:r>
      <w:hyperlink r:id="rId75">
        <w:r>
          <w:rPr>
            <w:color w:val="0000FF"/>
          </w:rPr>
          <w:t>пунктом 3 статьи 47</w:t>
        </w:r>
      </w:hyperlink>
      <w:r>
        <w:t xml:space="preserve"> Налогового кодекса Российской Федерации, выданный налоговым органом (в том числе с использованием усиленной квалифицированной электронной подписи) по состоянию на дату, не превышающую 30 календарных дней до даты подачи заявки в Уполномоченный орган (по выбору заявителя):</w:t>
      </w:r>
    </w:p>
    <w:p w:rsidR="003D7C23" w:rsidRDefault="003D7C23">
      <w:pPr>
        <w:pStyle w:val="ConsPlusNormal"/>
        <w:spacing w:before="220"/>
        <w:ind w:firstLine="540"/>
        <w:jc w:val="both"/>
      </w:pPr>
      <w:r>
        <w:lastRenderedPageBreak/>
        <w:t>-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(форма по коду КНД 1120101);</w:t>
      </w:r>
    </w:p>
    <w:p w:rsidR="003D7C23" w:rsidRDefault="003D7C23">
      <w:pPr>
        <w:pStyle w:val="ConsPlusNormal"/>
        <w:spacing w:before="220"/>
        <w:ind w:firstLine="540"/>
        <w:jc w:val="both"/>
      </w:pPr>
      <w:r>
        <w:t>- сведения о наличии (отсутствии) задолженности в размере отрицательного сальдо ЕНС (форма по коду КНД 1120518);</w:t>
      </w:r>
    </w:p>
    <w:p w:rsidR="003D7C23" w:rsidRDefault="003D7C23">
      <w:pPr>
        <w:pStyle w:val="ConsPlusNormal"/>
        <w:spacing w:before="220"/>
        <w:ind w:firstLine="540"/>
        <w:jc w:val="both"/>
      </w:pPr>
      <w:r>
        <w:t>- справка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(форма по коду КНД 1160082).</w:t>
      </w:r>
    </w:p>
    <w:p w:rsidR="003D7C23" w:rsidRDefault="003D7C23">
      <w:pPr>
        <w:pStyle w:val="ConsPlusNormal"/>
        <w:spacing w:before="220"/>
        <w:ind w:firstLine="540"/>
        <w:jc w:val="both"/>
      </w:pPr>
      <w:r>
        <w:t>В случае, если один из вышеуказанных документов не представлен заявителем по собственной инициативе, Уполномоченный орган запрашивает сведения в налоговом органе в установленном законодательством порядке на дату подачи заявки в Уполномоченный орган.</w:t>
      </w:r>
    </w:p>
    <w:p w:rsidR="003D7C23" w:rsidRDefault="003D7C23">
      <w:pPr>
        <w:pStyle w:val="ConsPlusNormal"/>
        <w:jc w:val="both"/>
      </w:pPr>
      <w:r>
        <w:t xml:space="preserve">(п. 3.4 в ред. </w:t>
      </w:r>
      <w:hyperlink r:id="rId76">
        <w:r>
          <w:rPr>
            <w:color w:val="0000FF"/>
          </w:rPr>
          <w:t>Постановления</w:t>
        </w:r>
      </w:hyperlink>
      <w:r>
        <w:t xml:space="preserve"> Администрации города Южно-Сахалинска от 09.07.2024 N 2210-па)</w:t>
      </w:r>
    </w:p>
    <w:p w:rsidR="003D7C23" w:rsidRDefault="003D7C23">
      <w:pPr>
        <w:pStyle w:val="ConsPlusNormal"/>
        <w:spacing w:before="220"/>
        <w:ind w:firstLine="540"/>
        <w:jc w:val="both"/>
      </w:pPr>
      <w:r>
        <w:t>3.5. Копии документов должны быть заверены подписью заявителя (руководителя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или законного представителя заявителя с расшифровкой должности (при наличии), фамилией и инициалами, а также скреплены печатью (при наличии).</w:t>
      </w:r>
    </w:p>
    <w:p w:rsidR="003D7C23" w:rsidRDefault="003D7C23">
      <w:pPr>
        <w:pStyle w:val="ConsPlusNormal"/>
        <w:spacing w:before="220"/>
        <w:ind w:firstLine="540"/>
        <w:jc w:val="both"/>
      </w:pPr>
      <w:r>
        <w:t>Заявитель несет полную ответственность за полноту и достоверность представляемой информации.</w:t>
      </w:r>
    </w:p>
    <w:p w:rsidR="003D7C23" w:rsidRDefault="003D7C23">
      <w:pPr>
        <w:pStyle w:val="ConsPlusNormal"/>
        <w:spacing w:before="220"/>
        <w:ind w:firstLine="540"/>
        <w:jc w:val="both"/>
      </w:pPr>
      <w:r>
        <w:t xml:space="preserve">Документы, представленные заявителем в Уполномоченный орган, возврату не подлежат, за исключением случаев, предусмотренных </w:t>
      </w:r>
      <w:hyperlink w:anchor="P357">
        <w:r>
          <w:rPr>
            <w:color w:val="0000FF"/>
          </w:rPr>
          <w:t>подпунктами 6.1.2.2</w:t>
        </w:r>
      </w:hyperlink>
      <w:r>
        <w:t xml:space="preserve">, </w:t>
      </w:r>
      <w:hyperlink w:anchor="P386">
        <w:r>
          <w:rPr>
            <w:color w:val="0000FF"/>
          </w:rPr>
          <w:t>6.2.2</w:t>
        </w:r>
      </w:hyperlink>
      <w:r>
        <w:t xml:space="preserve">, </w:t>
      </w:r>
      <w:hyperlink w:anchor="P427">
        <w:r>
          <w:rPr>
            <w:color w:val="0000FF"/>
          </w:rPr>
          <w:t>7.2.2</w:t>
        </w:r>
      </w:hyperlink>
      <w:r>
        <w:t xml:space="preserve"> Порядка.</w:t>
      </w:r>
    </w:p>
    <w:p w:rsidR="003D7C23" w:rsidRDefault="003D7C23">
      <w:pPr>
        <w:pStyle w:val="ConsPlusNormal"/>
        <w:spacing w:before="220"/>
        <w:ind w:firstLine="540"/>
        <w:jc w:val="both"/>
      </w:pPr>
      <w:r>
        <w:t xml:space="preserve">3.6. Уполномоченный орган в целях принятия решения о предоставлении имущественной поддержки получает следующие документы (информацию, сведения) в зависимости от категории заявителя в соответствии с </w:t>
      </w:r>
      <w:hyperlink w:anchor="P65">
        <w:r>
          <w:rPr>
            <w:color w:val="0000FF"/>
          </w:rPr>
          <w:t>подпунктом 1.2.1</w:t>
        </w:r>
      </w:hyperlink>
      <w:r>
        <w:t xml:space="preserve"> Порядка:</w:t>
      </w:r>
    </w:p>
    <w:p w:rsidR="003D7C23" w:rsidRDefault="003D7C23">
      <w:pPr>
        <w:pStyle w:val="ConsPlusNormal"/>
        <w:spacing w:before="220"/>
        <w:ind w:firstLine="540"/>
        <w:jc w:val="both"/>
      </w:pPr>
      <w:r>
        <w:t xml:space="preserve">3.6.1. Документы, указанные в </w:t>
      </w:r>
      <w:hyperlink w:anchor="P156">
        <w:r>
          <w:rPr>
            <w:color w:val="0000FF"/>
          </w:rPr>
          <w:t>пунктах 3.2</w:t>
        </w:r>
      </w:hyperlink>
      <w:r>
        <w:t xml:space="preserve"> или </w:t>
      </w:r>
      <w:hyperlink w:anchor="P181">
        <w:r>
          <w:rPr>
            <w:color w:val="0000FF"/>
          </w:rPr>
          <w:t>3.4</w:t>
        </w:r>
      </w:hyperlink>
      <w:r>
        <w:t xml:space="preserve"> Порядка, в случае их непредоставления заявителем по собственной инициативе.</w:t>
      </w:r>
    </w:p>
    <w:p w:rsidR="003D7C23" w:rsidRDefault="003D7C23">
      <w:pPr>
        <w:pStyle w:val="ConsPlusNormal"/>
        <w:spacing w:before="220"/>
        <w:ind w:firstLine="540"/>
        <w:jc w:val="both"/>
      </w:pPr>
      <w:r>
        <w:t>3.6.2. Выписка из Единого государственного реестра юридических лиц или индивидуальных предпринимателей, сформированная с использованием электронного сервиса на официальном сайте Федеральной налоговой службы в информационно-телекоммуникационной сети "Интернет" (</w:t>
      </w:r>
      <w:hyperlink r:id="rId77">
        <w:r>
          <w:rPr>
            <w:color w:val="0000FF"/>
          </w:rPr>
          <w:t>https://egrul.nalog.ru</w:t>
        </w:r>
      </w:hyperlink>
      <w:r>
        <w:t>).</w:t>
      </w:r>
    </w:p>
    <w:p w:rsidR="003D7C23" w:rsidRDefault="003D7C23">
      <w:pPr>
        <w:pStyle w:val="ConsPlusNormal"/>
        <w:spacing w:before="220"/>
        <w:ind w:firstLine="540"/>
        <w:jc w:val="both"/>
      </w:pPr>
      <w:r>
        <w:t>3.6.3. Сведения из Единого реестра субъектов малого и среднего предпринимательства, размещенного на официальном сайте Федеральной налоговой службы в информационно-телекоммуникационной сети "Интернет" (</w:t>
      </w:r>
      <w:hyperlink r:id="rId78">
        <w:r>
          <w:rPr>
            <w:color w:val="0000FF"/>
          </w:rPr>
          <w:t>https://rmsp.nalog.ru</w:t>
        </w:r>
      </w:hyperlink>
      <w:r>
        <w:t>).</w:t>
      </w:r>
    </w:p>
    <w:p w:rsidR="003D7C23" w:rsidRDefault="003D7C23">
      <w:pPr>
        <w:pStyle w:val="ConsPlusNormal"/>
        <w:spacing w:before="220"/>
        <w:ind w:firstLine="540"/>
        <w:jc w:val="both"/>
      </w:pPr>
      <w:r>
        <w:t>3.6.4. Сведения о статусе налогоплательщика налога на профессиональный доход (самозанятого) в разделе "Проверить статус налогоплательщика налога на профессиональный доход" официального сайта Федеральной налоговой службы в информационно-телекоммуникационной сети "Интернет" (</w:t>
      </w:r>
      <w:hyperlink r:id="rId79">
        <w:r>
          <w:rPr>
            <w:color w:val="0000FF"/>
          </w:rPr>
          <w:t>https://npd.nalog.ru/check-status/</w:t>
        </w:r>
      </w:hyperlink>
      <w:r>
        <w:t>).</w:t>
      </w:r>
    </w:p>
    <w:p w:rsidR="003D7C23" w:rsidRDefault="003D7C23">
      <w:pPr>
        <w:pStyle w:val="ConsPlusNormal"/>
        <w:spacing w:before="220"/>
        <w:ind w:firstLine="540"/>
        <w:jc w:val="both"/>
      </w:pPr>
      <w:r>
        <w:t>3.6.5. Сведения из ДУМИ о наличии действующих договоров аренды муниципального имущества, заключенных с заявителем в рамках оказания имущественной поддержки.</w:t>
      </w:r>
    </w:p>
    <w:p w:rsidR="003D7C23" w:rsidRDefault="003D7C23">
      <w:pPr>
        <w:pStyle w:val="ConsPlusNormal"/>
        <w:spacing w:before="220"/>
        <w:ind w:firstLine="540"/>
        <w:jc w:val="both"/>
      </w:pPr>
      <w:r>
        <w:t>3.6.6. Сведения от заказчиков, осуществляющих закупки товаров, работ, услуг для обеспечения муниципальных нужд, перечень которых утвержден постановлением администрации города Южно-Сахалинска, о наличии (отсутствии) у заявителя нарушений исполнения обязательств по заключенным муниципальным контрактам.</w:t>
      </w:r>
    </w:p>
    <w:p w:rsidR="003D7C23" w:rsidRDefault="003D7C23">
      <w:pPr>
        <w:pStyle w:val="ConsPlusNormal"/>
        <w:spacing w:before="220"/>
        <w:ind w:firstLine="540"/>
        <w:jc w:val="both"/>
      </w:pPr>
      <w:r>
        <w:t>3.6.7. Сведения от главных распорядителей бюджетных средств городского округа "Город Южно-Сахалинск" о наличии (отсутствии) у заявителя:</w:t>
      </w:r>
    </w:p>
    <w:p w:rsidR="003D7C23" w:rsidRDefault="003D7C23">
      <w:pPr>
        <w:pStyle w:val="ConsPlusNormal"/>
        <w:spacing w:before="220"/>
        <w:ind w:firstLine="540"/>
        <w:jc w:val="both"/>
      </w:pPr>
      <w:r>
        <w:lastRenderedPageBreak/>
        <w:t>- просроченной задолженности по возврату в бюджет городского округа "Город Южно-Сахалинск"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городским округом "Город Южно-Сахалинск";</w:t>
      </w:r>
    </w:p>
    <w:p w:rsidR="003D7C23" w:rsidRDefault="003D7C23">
      <w:pPr>
        <w:pStyle w:val="ConsPlusNormal"/>
        <w:spacing w:before="220"/>
        <w:ind w:firstLine="540"/>
        <w:jc w:val="both"/>
      </w:pPr>
      <w:r>
        <w:t>- нарушений исполнения обязательств по заключенным договорам аренды муниципального имущества.</w:t>
      </w:r>
    </w:p>
    <w:p w:rsidR="003D7C23" w:rsidRDefault="003D7C23">
      <w:pPr>
        <w:pStyle w:val="ConsPlusNormal"/>
        <w:spacing w:before="220"/>
        <w:ind w:firstLine="540"/>
        <w:jc w:val="both"/>
      </w:pPr>
      <w:r>
        <w:t>3.6.8. Сведения в отношении заявителя из реестра недобросовестных поставщиков (подрядчиков, исполнителей), ведение которого осуществляется федеральным органом исполнительной власти, уполномоченным на осуществление контроля в сфере закупок.</w:t>
      </w:r>
    </w:p>
    <w:p w:rsidR="003D7C23" w:rsidRDefault="003D7C23">
      <w:pPr>
        <w:pStyle w:val="ConsPlusNormal"/>
        <w:spacing w:before="220"/>
        <w:ind w:firstLine="540"/>
        <w:jc w:val="both"/>
      </w:pPr>
      <w:r>
        <w:t xml:space="preserve">3.6.9. Сведения в отношении заявителя из перечня организаций и физических лиц, в отношении которых имеются сведения об их причастности к экстремистской деятельности или терроризму, и перечней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полномочий, предусмотренных </w:t>
      </w:r>
      <w:hyperlink r:id="rId80">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размещенных на официальном сайте Федеральной службы по финансовому мониторингу в сети "Интернет".</w:t>
      </w:r>
    </w:p>
    <w:p w:rsidR="003D7C23" w:rsidRDefault="003D7C23">
      <w:pPr>
        <w:pStyle w:val="ConsPlusNormal"/>
        <w:jc w:val="both"/>
      </w:pPr>
      <w:r>
        <w:t xml:space="preserve">(пп. 3.6.9 в ред. </w:t>
      </w:r>
      <w:hyperlink r:id="rId81">
        <w:r>
          <w:rPr>
            <w:color w:val="0000FF"/>
          </w:rPr>
          <w:t>Постановления</w:t>
        </w:r>
      </w:hyperlink>
      <w:r>
        <w:t xml:space="preserve"> Администрации города Южно-Сахалинска от 09.07.2024 N 2210-па)</w:t>
      </w:r>
    </w:p>
    <w:p w:rsidR="003D7C23" w:rsidRDefault="003D7C23">
      <w:pPr>
        <w:pStyle w:val="ConsPlusNormal"/>
        <w:spacing w:before="220"/>
        <w:ind w:firstLine="540"/>
        <w:jc w:val="both"/>
      </w:pPr>
      <w:r>
        <w:t>3.6.10. Сведения в отношении заявителя из реестра иностранных агентов, размещенного на официальном сайте Министерства юстиции Российской Федерации в сети "Интернет".</w:t>
      </w:r>
    </w:p>
    <w:p w:rsidR="003D7C23" w:rsidRDefault="003D7C23">
      <w:pPr>
        <w:pStyle w:val="ConsPlusNormal"/>
        <w:jc w:val="both"/>
      </w:pPr>
      <w:r>
        <w:t xml:space="preserve">(пп. 3.6.10 введен </w:t>
      </w:r>
      <w:hyperlink r:id="rId82">
        <w:r>
          <w:rPr>
            <w:color w:val="0000FF"/>
          </w:rPr>
          <w:t>Постановлением</w:t>
        </w:r>
      </w:hyperlink>
      <w:r>
        <w:t xml:space="preserve"> Администрации города Южно-Сахалинска от 09.07.2024 N 2210-па)</w:t>
      </w:r>
    </w:p>
    <w:p w:rsidR="003D7C23" w:rsidRDefault="003D7C23">
      <w:pPr>
        <w:pStyle w:val="ConsPlusNormal"/>
        <w:spacing w:before="220"/>
        <w:ind w:firstLine="540"/>
        <w:jc w:val="both"/>
      </w:pPr>
      <w:r>
        <w:t>3.7. Уполномоченный орган не вправе требовать от заявителя:</w:t>
      </w:r>
    </w:p>
    <w:p w:rsidR="003D7C23" w:rsidRDefault="003D7C23">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Порядком;</w:t>
      </w:r>
    </w:p>
    <w:p w:rsidR="003D7C23" w:rsidRDefault="003D7C23">
      <w:pPr>
        <w:pStyle w:val="ConsPlusNormal"/>
        <w:spacing w:before="220"/>
        <w:ind w:firstLine="540"/>
        <w:jc w:val="both"/>
      </w:pPr>
      <w:r>
        <w:t xml:space="preserve">- предоставления документов и информации, указанных в </w:t>
      </w:r>
      <w:hyperlink w:anchor="P156">
        <w:r>
          <w:rPr>
            <w:color w:val="0000FF"/>
          </w:rPr>
          <w:t>пунктах 3.2</w:t>
        </w:r>
      </w:hyperlink>
      <w:r>
        <w:t xml:space="preserve"> или </w:t>
      </w:r>
      <w:hyperlink w:anchor="P181">
        <w:r>
          <w:rPr>
            <w:color w:val="0000FF"/>
          </w:rPr>
          <w:t>3.4</w:t>
        </w:r>
      </w:hyperlink>
      <w:r>
        <w:t xml:space="preserve"> Порядка, которые в соответствии с нормативными правовыми актами Российской Федерации находятся в распоряжении государственных органов власти, органов местного самоуправления.</w:t>
      </w:r>
    </w:p>
    <w:p w:rsidR="003D7C23" w:rsidRDefault="003D7C23">
      <w:pPr>
        <w:pStyle w:val="ConsPlusNormal"/>
        <w:spacing w:before="220"/>
        <w:ind w:firstLine="540"/>
        <w:jc w:val="both"/>
      </w:pPr>
      <w:r>
        <w:t xml:space="preserve">В случае если документы, указанные в </w:t>
      </w:r>
      <w:hyperlink w:anchor="P156">
        <w:r>
          <w:rPr>
            <w:color w:val="0000FF"/>
          </w:rPr>
          <w:t>пунктах 3.2</w:t>
        </w:r>
      </w:hyperlink>
      <w:r>
        <w:t xml:space="preserve"> или </w:t>
      </w:r>
      <w:hyperlink w:anchor="P181">
        <w:r>
          <w:rPr>
            <w:color w:val="0000FF"/>
          </w:rPr>
          <w:t>3.4</w:t>
        </w:r>
      </w:hyperlink>
      <w:r>
        <w:t xml:space="preserve"> Порядка, не предоставлены заявителем, Уполномоченный орган запрашивает данные документы в государственных органах либо в органах местного самоуправления в установленном законодательством порядке, при этом заявитель вправе по собственной инициативе представить недостающие или уточняющие документы.</w:t>
      </w:r>
    </w:p>
    <w:p w:rsidR="003D7C23" w:rsidRDefault="003D7C23">
      <w:pPr>
        <w:pStyle w:val="ConsPlusNormal"/>
        <w:ind w:firstLine="540"/>
        <w:jc w:val="both"/>
      </w:pPr>
    </w:p>
    <w:p w:rsidR="003D7C23" w:rsidRDefault="003D7C23">
      <w:pPr>
        <w:pStyle w:val="ConsPlusTitle"/>
        <w:jc w:val="center"/>
        <w:outlineLvl w:val="1"/>
      </w:pPr>
      <w:r>
        <w:t>4. Условия предоставления имущественной поддержки</w:t>
      </w:r>
    </w:p>
    <w:p w:rsidR="003D7C23" w:rsidRDefault="003D7C23">
      <w:pPr>
        <w:pStyle w:val="ConsPlusNormal"/>
        <w:ind w:firstLine="540"/>
        <w:jc w:val="both"/>
      </w:pPr>
    </w:p>
    <w:p w:rsidR="003D7C23" w:rsidRDefault="003D7C23">
      <w:pPr>
        <w:pStyle w:val="ConsPlusNormal"/>
        <w:ind w:firstLine="540"/>
        <w:jc w:val="both"/>
      </w:pPr>
      <w:r>
        <w:t>4.1. Имущественная поддержка предоставляется в следующих видах:</w:t>
      </w:r>
    </w:p>
    <w:p w:rsidR="003D7C23" w:rsidRDefault="003D7C23">
      <w:pPr>
        <w:pStyle w:val="ConsPlusNormal"/>
        <w:spacing w:before="220"/>
        <w:ind w:firstLine="540"/>
        <w:jc w:val="both"/>
      </w:pPr>
      <w:r>
        <w:t>4.1.1. Передача муниципального имущества в аренду по итогам конкурсного отбора;</w:t>
      </w:r>
    </w:p>
    <w:p w:rsidR="003D7C23" w:rsidRDefault="003D7C23">
      <w:pPr>
        <w:pStyle w:val="ConsPlusNormal"/>
        <w:spacing w:before="220"/>
        <w:ind w:firstLine="540"/>
        <w:jc w:val="both"/>
      </w:pPr>
      <w:r>
        <w:t>4.1.2. Продление договоров аренды муниципального имущества без проведения конкурсного отбора.</w:t>
      </w:r>
    </w:p>
    <w:p w:rsidR="003D7C23" w:rsidRDefault="003D7C23">
      <w:pPr>
        <w:pStyle w:val="ConsPlusNormal"/>
        <w:spacing w:before="220"/>
        <w:ind w:firstLine="540"/>
        <w:jc w:val="both"/>
      </w:pPr>
      <w:r>
        <w:t>4.2. Предоставление имущественной поддержки по итогам конкурсного отбора осуществляется по мере высвобождения муниципального имущества от договорных обязательств.</w:t>
      </w:r>
    </w:p>
    <w:p w:rsidR="003D7C23" w:rsidRDefault="003D7C23">
      <w:pPr>
        <w:pStyle w:val="ConsPlusNormal"/>
        <w:spacing w:before="220"/>
        <w:ind w:firstLine="540"/>
        <w:jc w:val="both"/>
      </w:pPr>
      <w:r>
        <w:t>4.3. Муниципальное имущество предоставляется из Перечня по целевому назначению на срок не менее 5 лет. Срок аренды муниципального имущества может быть уменьшен на основании поданного до заключения договора аренды заявления заявителя.</w:t>
      </w:r>
    </w:p>
    <w:p w:rsidR="003D7C23" w:rsidRDefault="003D7C23">
      <w:pPr>
        <w:pStyle w:val="ConsPlusNormal"/>
        <w:spacing w:before="220"/>
        <w:ind w:firstLine="540"/>
        <w:jc w:val="both"/>
      </w:pPr>
      <w:r>
        <w:t xml:space="preserve">4.4. Целевое назначение (разрешенное использование) муниципального имущества может быть изменено по согласованию с консультативным Советом в соответствии с предложениями Городской Думы города Южно-Сахалинска, структурных подразделений аппарата, отраслевых (функциональных) </w:t>
      </w:r>
      <w:r>
        <w:lastRenderedPageBreak/>
        <w:t>органов администрации города Южно-Сахалинска, муниципальных предприятий и учреждений, субъектов малого и среднего предпринимательства, организаций, образующих инфраструктуру поддержки субъектов малого и среднего предпринимательства городского округа "Город Южно-Сахалинск", физических лиц, не являющихся индивидуальными предпринимателями и применяющих специальный налоговый режим "Налог на профессиональный доход".</w:t>
      </w:r>
    </w:p>
    <w:p w:rsidR="003D7C23" w:rsidRDefault="003D7C23">
      <w:pPr>
        <w:pStyle w:val="ConsPlusNormal"/>
        <w:spacing w:before="220"/>
        <w:ind w:firstLine="540"/>
        <w:jc w:val="both"/>
      </w:pPr>
      <w:r>
        <w:t>Изменение целевого назначения (разрешенного использования) муниципального имущества в период проведения конкурсного отбора возможно при условии отсутствия документов заявителей на получение имущественной поддержки в соответствии с целевым назначением (разрешенным использованием), утвержденным в Перечне.</w:t>
      </w:r>
    </w:p>
    <w:p w:rsidR="003D7C23" w:rsidRDefault="003D7C23">
      <w:pPr>
        <w:pStyle w:val="ConsPlusNormal"/>
        <w:spacing w:before="220"/>
        <w:ind w:firstLine="540"/>
        <w:jc w:val="both"/>
      </w:pPr>
      <w:r>
        <w:t xml:space="preserve">4.5. Размер арендной платы за пользование муниципальным имуществом, находящимся в составе казны городского округа "Город Южно-Сахалинск" (за исключением земельных участков), определяется в соответствии с </w:t>
      </w:r>
      <w:hyperlink r:id="rId83">
        <w:r>
          <w:rPr>
            <w:color w:val="0000FF"/>
          </w:rPr>
          <w:t>методикой</w:t>
        </w:r>
      </w:hyperlink>
      <w:r>
        <w:t xml:space="preserve"> расчета арендной платы за пользование имуществом городского округа "Город Южно-Сахалинск", утвержденной решением городского Собрания города Южно-Сахалинска от 06.04.2004 N 637/81вн-04-2.</w:t>
      </w:r>
    </w:p>
    <w:p w:rsidR="003D7C23" w:rsidRDefault="003D7C23">
      <w:pPr>
        <w:pStyle w:val="ConsPlusNormal"/>
        <w:spacing w:before="220"/>
        <w:ind w:firstLine="540"/>
        <w:jc w:val="both"/>
      </w:pPr>
      <w:r>
        <w:t>В случае невостребованности муниципального имущества (за исключением земельных участков) по итогам конкурсного отбора (отсутствие заключенного договора аренды или его досрочное расторжение по инициативе арендатора в течение года с даты заключения) размер арендной платы определяется на основании отчета об оценке рыночной арендной платы, подготовленного в соответствии с законодательством Российской Федерации об оценочной деятельности.</w:t>
      </w:r>
    </w:p>
    <w:p w:rsidR="003D7C23" w:rsidRDefault="003D7C23">
      <w:pPr>
        <w:pStyle w:val="ConsPlusNormal"/>
        <w:spacing w:before="220"/>
        <w:ind w:firstLine="540"/>
        <w:jc w:val="both"/>
      </w:pPr>
      <w:r>
        <w:t>Размер арендной платы за пользование муниципальным имуществом, закрепленным на праве хозяйственного ведения или оперативного управления за муниципальными предприятиями и учреждениями (за исключением земельных участков), определяется на основании отчета об оценке рыночной арендной платы, подготовленного в соответствии с законодательством Российской Федерации об оценочной деятельности.</w:t>
      </w:r>
    </w:p>
    <w:p w:rsidR="003D7C23" w:rsidRDefault="003D7C23">
      <w:pPr>
        <w:pStyle w:val="ConsPlusNormal"/>
        <w:spacing w:before="220"/>
        <w:ind w:firstLine="540"/>
        <w:jc w:val="both"/>
      </w:pPr>
      <w:r>
        <w:t xml:space="preserve">Размер арендной платы за пользование земельными участками, включенными в Перечень, определяется в соответствии с Земельным </w:t>
      </w:r>
      <w:hyperlink r:id="rId84">
        <w:r>
          <w:rPr>
            <w:color w:val="0000FF"/>
          </w:rPr>
          <w:t>кодексом</w:t>
        </w:r>
      </w:hyperlink>
      <w:r>
        <w:t xml:space="preserve"> Российской Федерации.</w:t>
      </w:r>
    </w:p>
    <w:p w:rsidR="003D7C23" w:rsidRDefault="003D7C23">
      <w:pPr>
        <w:pStyle w:val="ConsPlusNormal"/>
        <w:jc w:val="both"/>
      </w:pPr>
      <w:r>
        <w:t xml:space="preserve">(п. 4.5 в ред. </w:t>
      </w:r>
      <w:hyperlink r:id="rId85">
        <w:r>
          <w:rPr>
            <w:color w:val="0000FF"/>
          </w:rPr>
          <w:t>Постановления</w:t>
        </w:r>
      </w:hyperlink>
      <w:r>
        <w:t xml:space="preserve"> Администрации города Южно-Сахалинска от 09.08.2023 N 2335-па)</w:t>
      </w:r>
    </w:p>
    <w:p w:rsidR="003D7C23" w:rsidRDefault="003D7C23">
      <w:pPr>
        <w:pStyle w:val="ConsPlusNormal"/>
        <w:spacing w:before="220"/>
        <w:ind w:firstLine="540"/>
        <w:jc w:val="both"/>
      </w:pPr>
      <w:r>
        <w:t>4.6. Основания для отказа заявителю в предоставлении имущественной поддержки:</w:t>
      </w:r>
    </w:p>
    <w:p w:rsidR="003D7C23" w:rsidRDefault="003D7C23">
      <w:pPr>
        <w:pStyle w:val="ConsPlusNormal"/>
        <w:spacing w:before="220"/>
        <w:ind w:firstLine="540"/>
        <w:jc w:val="both"/>
      </w:pPr>
      <w:r>
        <w:t xml:space="preserve">- несоответствие представленных заявителем документов требованиям </w:t>
      </w:r>
      <w:hyperlink w:anchor="P140">
        <w:r>
          <w:rPr>
            <w:color w:val="0000FF"/>
          </w:rPr>
          <w:t>пунктов 3.1</w:t>
        </w:r>
      </w:hyperlink>
      <w:r>
        <w:t xml:space="preserve"> или </w:t>
      </w:r>
      <w:hyperlink w:anchor="P171">
        <w:r>
          <w:rPr>
            <w:color w:val="0000FF"/>
          </w:rPr>
          <w:t>3.3</w:t>
        </w:r>
      </w:hyperlink>
      <w:r>
        <w:t xml:space="preserve"> Порядка или непредставление (предоставление не в полном объеме) указанных документов;</w:t>
      </w:r>
    </w:p>
    <w:p w:rsidR="003D7C23" w:rsidRDefault="003D7C23">
      <w:pPr>
        <w:pStyle w:val="ConsPlusNormal"/>
        <w:spacing w:before="220"/>
        <w:ind w:firstLine="540"/>
        <w:jc w:val="both"/>
      </w:pPr>
      <w:r>
        <w:t>- недостоверность представленных заявителем сведений и документов;</w:t>
      </w:r>
    </w:p>
    <w:p w:rsidR="003D7C23" w:rsidRDefault="003D7C23">
      <w:pPr>
        <w:pStyle w:val="ConsPlusNormal"/>
        <w:spacing w:before="220"/>
        <w:ind w:firstLine="540"/>
        <w:jc w:val="both"/>
      </w:pPr>
      <w:r>
        <w:t xml:space="preserve">- несоответствие заявителя требованиям </w:t>
      </w:r>
      <w:hyperlink w:anchor="P113">
        <w:r>
          <w:rPr>
            <w:color w:val="0000FF"/>
          </w:rPr>
          <w:t>пункта 2.1</w:t>
        </w:r>
      </w:hyperlink>
      <w:r>
        <w:t xml:space="preserve"> Порядка;</w:t>
      </w:r>
    </w:p>
    <w:p w:rsidR="003D7C23" w:rsidRDefault="003D7C23">
      <w:pPr>
        <w:pStyle w:val="ConsPlusNormal"/>
        <w:spacing w:before="220"/>
        <w:ind w:firstLine="540"/>
        <w:jc w:val="both"/>
      </w:pPr>
      <w:r>
        <w:t>- невыполнение условий оказания поддержки;</w:t>
      </w:r>
    </w:p>
    <w:p w:rsidR="003D7C23" w:rsidRDefault="003D7C23">
      <w:pPr>
        <w:pStyle w:val="ConsPlusNormal"/>
        <w:spacing w:before="220"/>
        <w:ind w:firstLine="540"/>
        <w:jc w:val="both"/>
      </w:pPr>
      <w:r>
        <w:t>- ранее в отношении заявителя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3D7C23" w:rsidRDefault="003D7C23">
      <w:pPr>
        <w:pStyle w:val="ConsPlusNormal"/>
        <w:spacing w:before="220"/>
        <w:ind w:firstLine="540"/>
        <w:jc w:val="both"/>
      </w:pPr>
      <w:r>
        <w:t>- с даты признания заявителя совершившим нарушение порядка и условий оказания поддержки прошло менее одного года, за исключением случая более раннего устранения заявителем такого нарушения при условии соблюдения им срока устранения такого нарушения, установленного ДУМИ,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заявителя совершившим такое нарушение прошло менее трех лет. Положения, предусмотренные настоящим абзацем, распространяются на виды поддержки, в отношении которых главным распорядителем выявлены нарушения заявителем порядка и условий оказания поддержки;</w:t>
      </w:r>
    </w:p>
    <w:p w:rsidR="003D7C23" w:rsidRDefault="003D7C23">
      <w:pPr>
        <w:pStyle w:val="ConsPlusNormal"/>
        <w:jc w:val="both"/>
      </w:pPr>
      <w:r>
        <w:t xml:space="preserve">(в ред. </w:t>
      </w:r>
      <w:hyperlink r:id="rId86">
        <w:r>
          <w:rPr>
            <w:color w:val="0000FF"/>
          </w:rPr>
          <w:t>Постановления</w:t>
        </w:r>
      </w:hyperlink>
      <w:r>
        <w:t xml:space="preserve"> Администрации города Южно-Сахалинска от 19.09.2022 N 2280-па)</w:t>
      </w:r>
    </w:p>
    <w:p w:rsidR="003D7C23" w:rsidRDefault="003D7C23">
      <w:pPr>
        <w:pStyle w:val="ConsPlusNormal"/>
        <w:spacing w:before="220"/>
        <w:ind w:firstLine="540"/>
        <w:jc w:val="both"/>
      </w:pPr>
      <w:r>
        <w:lastRenderedPageBreak/>
        <w:t xml:space="preserve">- по результатам конкурсного отбора и оценки деятельности заявителя в соответствии с критериями, установленными в </w:t>
      </w:r>
      <w:hyperlink w:anchor="P96">
        <w:r>
          <w:rPr>
            <w:color w:val="0000FF"/>
          </w:rPr>
          <w:t>пункте 1.3</w:t>
        </w:r>
      </w:hyperlink>
      <w:r>
        <w:t xml:space="preserve"> Порядка.</w:t>
      </w:r>
    </w:p>
    <w:p w:rsidR="003D7C23" w:rsidRDefault="003D7C23">
      <w:pPr>
        <w:pStyle w:val="ConsPlusNormal"/>
        <w:jc w:val="both"/>
      </w:pPr>
      <w:r>
        <w:t xml:space="preserve">(абзац введен </w:t>
      </w:r>
      <w:hyperlink r:id="rId87">
        <w:r>
          <w:rPr>
            <w:color w:val="0000FF"/>
          </w:rPr>
          <w:t>Постановлением</w:t>
        </w:r>
      </w:hyperlink>
      <w:r>
        <w:t xml:space="preserve"> Администрации города Южно-Сахалинска от 28.04.2022 N 964-па)</w:t>
      </w:r>
    </w:p>
    <w:p w:rsidR="003D7C23" w:rsidRDefault="003D7C23">
      <w:pPr>
        <w:pStyle w:val="ConsPlusNormal"/>
        <w:ind w:firstLine="540"/>
        <w:jc w:val="both"/>
      </w:pPr>
    </w:p>
    <w:p w:rsidR="003D7C23" w:rsidRDefault="003D7C23">
      <w:pPr>
        <w:pStyle w:val="ConsPlusTitle"/>
        <w:jc w:val="center"/>
        <w:outlineLvl w:val="1"/>
      </w:pPr>
      <w:r>
        <w:t>5. Порядок формирования и ведения Перечня</w:t>
      </w:r>
    </w:p>
    <w:p w:rsidR="003D7C23" w:rsidRDefault="003D7C23">
      <w:pPr>
        <w:pStyle w:val="ConsPlusNormal"/>
        <w:ind w:firstLine="540"/>
        <w:jc w:val="both"/>
      </w:pPr>
    </w:p>
    <w:p w:rsidR="003D7C23" w:rsidRDefault="003D7C23">
      <w:pPr>
        <w:pStyle w:val="ConsPlusNormal"/>
        <w:ind w:firstLine="540"/>
        <w:jc w:val="both"/>
      </w:pPr>
      <w:r>
        <w:t>5.1. Формирование Перечня осуществляет ДУМИ путем включения или исключения имущества по согласованию с консультативным Советом с учетом предложений:</w:t>
      </w:r>
    </w:p>
    <w:p w:rsidR="003D7C23" w:rsidRDefault="003D7C23">
      <w:pPr>
        <w:pStyle w:val="ConsPlusNormal"/>
        <w:spacing w:before="220"/>
        <w:ind w:firstLine="540"/>
        <w:jc w:val="both"/>
      </w:pPr>
      <w:r>
        <w:t>- Городской Думы города Южно-Сахалинска;</w:t>
      </w:r>
    </w:p>
    <w:p w:rsidR="003D7C23" w:rsidRDefault="003D7C23">
      <w:pPr>
        <w:pStyle w:val="ConsPlusNormal"/>
        <w:spacing w:before="220"/>
        <w:ind w:firstLine="540"/>
        <w:jc w:val="both"/>
      </w:pPr>
      <w:r>
        <w:t>- структурных подразделений аппарата, отраслевых (функциональных) органов администрации города Южно-Сахалинска;</w:t>
      </w:r>
    </w:p>
    <w:p w:rsidR="003D7C23" w:rsidRDefault="003D7C23">
      <w:pPr>
        <w:pStyle w:val="ConsPlusNormal"/>
        <w:spacing w:before="220"/>
        <w:ind w:firstLine="540"/>
        <w:jc w:val="both"/>
      </w:pPr>
      <w:r>
        <w:t>- муниципальных предприятий и учреждений (при наличии согласия ДУМИ);</w:t>
      </w:r>
    </w:p>
    <w:p w:rsidR="003D7C23" w:rsidRDefault="003D7C23">
      <w:pPr>
        <w:pStyle w:val="ConsPlusNormal"/>
        <w:spacing w:before="220"/>
        <w:ind w:firstLine="540"/>
        <w:jc w:val="both"/>
      </w:pPr>
      <w:r>
        <w:t>- субъектов малого и среднего предпринимательства;</w:t>
      </w:r>
    </w:p>
    <w:p w:rsidR="003D7C23" w:rsidRDefault="003D7C23">
      <w:pPr>
        <w:pStyle w:val="ConsPlusNormal"/>
        <w:spacing w:before="220"/>
        <w:ind w:firstLine="540"/>
        <w:jc w:val="both"/>
      </w:pPr>
      <w:r>
        <w:t>- организаций, образующих инфраструктуру поддержки субъектов малого и среднего предпринимательства городского округа "Город Южно-Сахалинск";</w:t>
      </w:r>
    </w:p>
    <w:p w:rsidR="003D7C23" w:rsidRDefault="003D7C23">
      <w:pPr>
        <w:pStyle w:val="ConsPlusNormal"/>
        <w:spacing w:before="220"/>
        <w:ind w:firstLine="540"/>
        <w:jc w:val="both"/>
      </w:pPr>
      <w:r>
        <w:t>- физических лиц, не являющихся индивидуальными предпринимателями и применяющих специальный налоговый режим "Налог на профессиональный доход".</w:t>
      </w:r>
    </w:p>
    <w:p w:rsidR="003D7C23" w:rsidRDefault="003D7C23">
      <w:pPr>
        <w:pStyle w:val="ConsPlusNormal"/>
        <w:spacing w:before="220"/>
        <w:ind w:firstLine="540"/>
        <w:jc w:val="both"/>
      </w:pPr>
      <w:r>
        <w:t>5.2. В Перечень включаются следующие виды имущества:</w:t>
      </w:r>
    </w:p>
    <w:p w:rsidR="003D7C23" w:rsidRDefault="003D7C23">
      <w:pPr>
        <w:pStyle w:val="ConsPlusNormal"/>
        <w:spacing w:before="220"/>
        <w:ind w:firstLine="540"/>
        <w:jc w:val="both"/>
      </w:pPr>
      <w:r>
        <w:t>- движимое имущество: оборудование, машины, механизмы, установки, транспортные средства, инвентарь, инструменты, пригодные к эксплуатации по назначению с учетом их технического состояния, экономических характеристик и морального износа, срок службы которых на дату включения в Перечень превышает пять лет;</w:t>
      </w:r>
    </w:p>
    <w:p w:rsidR="003D7C23" w:rsidRDefault="003D7C23">
      <w:pPr>
        <w:pStyle w:val="ConsPlusNormal"/>
        <w:spacing w:before="220"/>
        <w:ind w:firstLine="540"/>
        <w:jc w:val="both"/>
      </w:pPr>
      <w:r>
        <w:t xml:space="preserve">- недвижимое имущество, в том числе здания, строения, сооружения, нежилые помещения, земельные участки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а также земельных участков, предусмотренных </w:t>
      </w:r>
      <w:hyperlink r:id="rId88">
        <w:r>
          <w:rPr>
            <w:color w:val="0000FF"/>
          </w:rPr>
          <w:t>подпунктами 1</w:t>
        </w:r>
      </w:hyperlink>
      <w:r>
        <w:t xml:space="preserve"> - </w:t>
      </w:r>
      <w:hyperlink r:id="rId89">
        <w:r>
          <w:rPr>
            <w:color w:val="0000FF"/>
          </w:rPr>
          <w:t>10</w:t>
        </w:r>
      </w:hyperlink>
      <w:r>
        <w:t xml:space="preserve">, </w:t>
      </w:r>
      <w:hyperlink r:id="rId90">
        <w:r>
          <w:rPr>
            <w:color w:val="0000FF"/>
          </w:rPr>
          <w:t>13</w:t>
        </w:r>
      </w:hyperlink>
      <w:r>
        <w:t xml:space="preserve"> - </w:t>
      </w:r>
      <w:hyperlink r:id="rId91">
        <w:r>
          <w:rPr>
            <w:color w:val="0000FF"/>
          </w:rPr>
          <w:t>15</w:t>
        </w:r>
      </w:hyperlink>
      <w:r>
        <w:t xml:space="preserve">, </w:t>
      </w:r>
      <w:hyperlink r:id="rId92">
        <w:r>
          <w:rPr>
            <w:color w:val="0000FF"/>
          </w:rPr>
          <w:t>18</w:t>
        </w:r>
      </w:hyperlink>
      <w:r>
        <w:t xml:space="preserve"> и </w:t>
      </w:r>
      <w:hyperlink r:id="rId93">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 а также земельные участки из земель сельскохозяйственного назначения, размеры которых соответствуют предельным размерам, определенным в соответствии со </w:t>
      </w:r>
      <w:hyperlink r:id="rId94">
        <w:r>
          <w:rPr>
            <w:color w:val="0000FF"/>
          </w:rPr>
          <w:t>статьей 11.9</w:t>
        </w:r>
      </w:hyperlink>
      <w:r>
        <w:t xml:space="preserve"> Земельного кодекса Российской Федерации,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 а также земельные участки, государственная собственность на которые не разграничена, полномочия по предоставлению которых осуществляет городской округ "Город Южно-Сахалинск" в соответствии с действующим законодательством Российской Федерации.</w:t>
      </w:r>
    </w:p>
    <w:p w:rsidR="003D7C23" w:rsidRDefault="003D7C23">
      <w:pPr>
        <w:pStyle w:val="ConsPlusNormal"/>
        <w:spacing w:before="220"/>
        <w:ind w:firstLine="540"/>
        <w:jc w:val="both"/>
      </w:pPr>
      <w:r>
        <w:t>5.3. Условиями включения имущества в Перечень являются:</w:t>
      </w:r>
    </w:p>
    <w:p w:rsidR="003D7C23" w:rsidRDefault="003D7C23">
      <w:pPr>
        <w:pStyle w:val="ConsPlusNormal"/>
        <w:spacing w:before="220"/>
        <w:ind w:firstLine="540"/>
        <w:jc w:val="both"/>
      </w:pPr>
      <w:r>
        <w:t>-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3D7C23" w:rsidRDefault="003D7C23">
      <w:pPr>
        <w:pStyle w:val="ConsPlusNormal"/>
        <w:spacing w:before="220"/>
        <w:ind w:firstLine="540"/>
        <w:jc w:val="both"/>
      </w:pPr>
      <w:r>
        <w:t>- в отношении имущества федеральными законами не установлен запрет на его передачу во временное владение и (или) в пользование, в том числе в аренду;</w:t>
      </w:r>
    </w:p>
    <w:p w:rsidR="003D7C23" w:rsidRDefault="003D7C23">
      <w:pPr>
        <w:pStyle w:val="ConsPlusNormal"/>
        <w:spacing w:before="220"/>
        <w:ind w:firstLine="540"/>
        <w:jc w:val="both"/>
      </w:pPr>
      <w:r>
        <w:t>- имущество не является объектом религиозного назначения;</w:t>
      </w:r>
    </w:p>
    <w:p w:rsidR="003D7C23" w:rsidRDefault="003D7C23">
      <w:pPr>
        <w:pStyle w:val="ConsPlusNormal"/>
        <w:spacing w:before="220"/>
        <w:ind w:firstLine="540"/>
        <w:jc w:val="both"/>
      </w:pPr>
      <w:r>
        <w:t xml:space="preserve">- имущество не включено в действующий в текущем году и на очередной период акт о планировании приватизации муниципального имущества, а также в перечень имущества, </w:t>
      </w:r>
      <w:r>
        <w:lastRenderedPageBreak/>
        <w:t>предназначенного для передачи во владение и (или) в пользование на долгосрочной основе социально ориентированным некоммерческим организациям; в отношении имущества не принято иное подлежащее исполнению решение собственника о предоставлении третьему лицу;</w:t>
      </w:r>
    </w:p>
    <w:p w:rsidR="003D7C23" w:rsidRDefault="003D7C23">
      <w:pPr>
        <w:pStyle w:val="ConsPlusNormal"/>
        <w:spacing w:before="220"/>
        <w:ind w:firstLine="540"/>
        <w:jc w:val="both"/>
      </w:pPr>
      <w:r>
        <w:t>- имущество не признано аварийным и подлежащим сносу;</w:t>
      </w:r>
    </w:p>
    <w:p w:rsidR="003D7C23" w:rsidRDefault="003D7C23">
      <w:pPr>
        <w:pStyle w:val="ConsPlusNormal"/>
        <w:spacing w:before="220"/>
        <w:ind w:firstLine="540"/>
        <w:jc w:val="both"/>
      </w:pPr>
      <w:r>
        <w:t>- имущество не относится к жилищному фонду и не является объектом сети инженерно-технического обеспечения, к которым подключен объект жилищного фонда;</w:t>
      </w:r>
    </w:p>
    <w:p w:rsidR="003D7C23" w:rsidRDefault="003D7C23">
      <w:pPr>
        <w:pStyle w:val="ConsPlusNormal"/>
        <w:spacing w:before="220"/>
        <w:ind w:firstLine="540"/>
        <w:jc w:val="both"/>
      </w:pPr>
      <w:r>
        <w:t>- земельный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rsidR="003D7C23" w:rsidRDefault="003D7C23">
      <w:pPr>
        <w:pStyle w:val="ConsPlusNormal"/>
        <w:spacing w:before="220"/>
        <w:ind w:firstLine="540"/>
        <w:jc w:val="both"/>
      </w:pPr>
      <w:r>
        <w:t xml:space="preserve">- земельный участок не относится к земельным участкам, предусмотренным </w:t>
      </w:r>
      <w:hyperlink r:id="rId95">
        <w:r>
          <w:rPr>
            <w:color w:val="0000FF"/>
          </w:rPr>
          <w:t>подпунктами 1</w:t>
        </w:r>
      </w:hyperlink>
      <w:r>
        <w:t xml:space="preserve"> - </w:t>
      </w:r>
      <w:hyperlink r:id="rId96">
        <w:r>
          <w:rPr>
            <w:color w:val="0000FF"/>
          </w:rPr>
          <w:t>10</w:t>
        </w:r>
      </w:hyperlink>
      <w:r>
        <w:t xml:space="preserve">, </w:t>
      </w:r>
      <w:hyperlink r:id="rId97">
        <w:r>
          <w:rPr>
            <w:color w:val="0000FF"/>
          </w:rPr>
          <w:t>13</w:t>
        </w:r>
      </w:hyperlink>
      <w:r>
        <w:t xml:space="preserve"> - </w:t>
      </w:r>
      <w:hyperlink r:id="rId98">
        <w:r>
          <w:rPr>
            <w:color w:val="0000FF"/>
          </w:rPr>
          <w:t>15</w:t>
        </w:r>
      </w:hyperlink>
      <w:r>
        <w:t xml:space="preserve">, </w:t>
      </w:r>
      <w:hyperlink r:id="rId99">
        <w:r>
          <w:rPr>
            <w:color w:val="0000FF"/>
          </w:rPr>
          <w:t>18</w:t>
        </w:r>
      </w:hyperlink>
      <w:r>
        <w:t xml:space="preserve"> и </w:t>
      </w:r>
      <w:hyperlink r:id="rId100">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3D7C23" w:rsidRDefault="003D7C23">
      <w:pPr>
        <w:pStyle w:val="ConsPlusNormal"/>
        <w:spacing w:before="220"/>
        <w:ind w:firstLine="540"/>
        <w:jc w:val="both"/>
      </w:pPr>
      <w:r>
        <w:t>- в отношении имущества, закрепленного на праве хозяйственного ведения или оперативного управления за муниципальным унитарным предприятием, на праве оперативного управления за муниципальным учреждением, владеющим им соответственно на праве хозяйственного ведения или оперативного управления, представлено письменное предложение балансодержателя о включении указанного имущества в Перечень муниципального имущества, согласованное ДУМИ;</w:t>
      </w:r>
    </w:p>
    <w:p w:rsidR="003D7C23" w:rsidRDefault="003D7C23">
      <w:pPr>
        <w:pStyle w:val="ConsPlusNormal"/>
        <w:spacing w:before="220"/>
        <w:ind w:firstLine="540"/>
        <w:jc w:val="both"/>
      </w:pPr>
      <w:r>
        <w:t>- имущество не относится к вещам, которые теряют свои натуральные свойства в процессе использования (потребляемым вещам), к малоценному движимому имуществу, к имуществу,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 а также не является частью неделимой вещи;</w:t>
      </w:r>
    </w:p>
    <w:p w:rsidR="003D7C23" w:rsidRDefault="003D7C23">
      <w:pPr>
        <w:pStyle w:val="ConsPlusNormal"/>
        <w:spacing w:before="220"/>
        <w:ind w:firstLine="540"/>
        <w:jc w:val="both"/>
      </w:pPr>
      <w:r>
        <w:t>- движимое имущество обладает индивидуально определенными признаками, позволяющими заключить в отношении его договор аренды или иной гражданско-правовой договор;</w:t>
      </w:r>
    </w:p>
    <w:p w:rsidR="003D7C23" w:rsidRDefault="003D7C23">
      <w:pPr>
        <w:pStyle w:val="ConsPlusNormal"/>
        <w:spacing w:before="220"/>
        <w:ind w:firstLine="540"/>
        <w:jc w:val="both"/>
      </w:pPr>
      <w:r>
        <w:t>- в отношении имущества заключен договор аренды или иной договор о передаче во владение и (или) в пользование, срок действия которого составляет не менее пяти лет.</w:t>
      </w:r>
    </w:p>
    <w:p w:rsidR="003D7C23" w:rsidRDefault="003D7C23">
      <w:pPr>
        <w:pStyle w:val="ConsPlusNormal"/>
        <w:spacing w:before="220"/>
        <w:ind w:firstLine="540"/>
        <w:jc w:val="both"/>
      </w:pPr>
      <w:r>
        <w:t>5.4. Перечень содержит следующие сведения об имуществе:</w:t>
      </w:r>
    </w:p>
    <w:p w:rsidR="003D7C23" w:rsidRDefault="003D7C23">
      <w:pPr>
        <w:pStyle w:val="ConsPlusNormal"/>
        <w:spacing w:before="220"/>
        <w:ind w:firstLine="540"/>
        <w:jc w:val="both"/>
      </w:pPr>
      <w:r>
        <w:t>- категория объекта: здание, строение, сооружение, нежилое помещение, земельный участок, оборудование, машина, механизм, установка, транспортное средство, инвентарь, инструмент и т.д.;</w:t>
      </w:r>
    </w:p>
    <w:p w:rsidR="003D7C23" w:rsidRDefault="003D7C23">
      <w:pPr>
        <w:pStyle w:val="ConsPlusNormal"/>
        <w:spacing w:before="220"/>
        <w:ind w:firstLine="540"/>
        <w:jc w:val="both"/>
      </w:pPr>
      <w:r>
        <w:t>- адрес (местонахождения) объекта;</w:t>
      </w:r>
    </w:p>
    <w:p w:rsidR="003D7C23" w:rsidRDefault="003D7C23">
      <w:pPr>
        <w:pStyle w:val="ConsPlusNormal"/>
        <w:spacing w:before="220"/>
        <w:ind w:firstLine="540"/>
        <w:jc w:val="both"/>
      </w:pPr>
      <w:r>
        <w:t>- характеристика объекта:</w:t>
      </w:r>
    </w:p>
    <w:p w:rsidR="003D7C23" w:rsidRDefault="003D7C23">
      <w:pPr>
        <w:pStyle w:val="ConsPlusNormal"/>
        <w:spacing w:before="220"/>
        <w:ind w:firstLine="540"/>
        <w:jc w:val="both"/>
      </w:pPr>
      <w:r>
        <w:t>в отношении земельных участков - категория, кадастровый номер, площадь;</w:t>
      </w:r>
    </w:p>
    <w:p w:rsidR="003D7C23" w:rsidRDefault="003D7C23">
      <w:pPr>
        <w:pStyle w:val="ConsPlusNormal"/>
        <w:spacing w:before="220"/>
        <w:ind w:firstLine="540"/>
        <w:jc w:val="both"/>
      </w:pPr>
      <w:r>
        <w:t>в отношении иных объектов недвижимости - площадь, дата ввода в эксплуатацию, наличие электро-, тепло-, водоснабжения, водоотведения;</w:t>
      </w:r>
    </w:p>
    <w:p w:rsidR="003D7C23" w:rsidRDefault="003D7C23">
      <w:pPr>
        <w:pStyle w:val="ConsPlusNormal"/>
        <w:spacing w:before="220"/>
        <w:ind w:firstLine="540"/>
        <w:jc w:val="both"/>
      </w:pPr>
      <w:r>
        <w:t>в отношении транспортных средств - марка, тип, год выпуска, идентификационный номер (VIN);</w:t>
      </w:r>
    </w:p>
    <w:p w:rsidR="003D7C23" w:rsidRDefault="003D7C23">
      <w:pPr>
        <w:pStyle w:val="ConsPlusNormal"/>
        <w:spacing w:before="220"/>
        <w:ind w:firstLine="540"/>
        <w:jc w:val="both"/>
      </w:pPr>
      <w:r>
        <w:t>в отношении иного движимого имущества - количество и имеющиеся идентифицирующие признаки;</w:t>
      </w:r>
    </w:p>
    <w:p w:rsidR="003D7C23" w:rsidRDefault="003D7C23">
      <w:pPr>
        <w:pStyle w:val="ConsPlusNormal"/>
        <w:spacing w:before="220"/>
        <w:ind w:firstLine="540"/>
        <w:jc w:val="both"/>
      </w:pPr>
      <w:r>
        <w:t xml:space="preserve">сведения об отнесении движимого имущества к имуществу, не подлежащему отчуждению в соответствии с Федеральным </w:t>
      </w:r>
      <w:hyperlink r:id="rId101">
        <w:r>
          <w:rPr>
            <w:color w:val="0000FF"/>
          </w:rPr>
          <w:t>законом</w:t>
        </w:r>
      </w:hyperlink>
      <w:r>
        <w:t xml:space="preserve"> от 22.07.2008 N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w:t>
      </w:r>
      <w:r>
        <w:lastRenderedPageBreak/>
        <w:t>Федерации" (далее - Федеральный закон от 22.07.2008 N 159-ФЗ), состав и виды которого устанавливаются Правительством Российской Федерации;</w:t>
      </w:r>
    </w:p>
    <w:p w:rsidR="003D7C23" w:rsidRDefault="003D7C23">
      <w:pPr>
        <w:pStyle w:val="ConsPlusNormal"/>
        <w:jc w:val="both"/>
      </w:pPr>
      <w:r>
        <w:t xml:space="preserve">(абзац введен </w:t>
      </w:r>
      <w:hyperlink r:id="rId102">
        <w:r>
          <w:rPr>
            <w:color w:val="0000FF"/>
          </w:rPr>
          <w:t>Постановлением</w:t>
        </w:r>
      </w:hyperlink>
      <w:r>
        <w:t xml:space="preserve"> Администрации города Южно-Сахалинска от 03.03.2023 N 543-па)</w:t>
      </w:r>
    </w:p>
    <w:p w:rsidR="003D7C23" w:rsidRDefault="003D7C23">
      <w:pPr>
        <w:pStyle w:val="ConsPlusNormal"/>
        <w:spacing w:before="220"/>
        <w:ind w:firstLine="540"/>
        <w:jc w:val="both"/>
      </w:pPr>
      <w:r>
        <w:t>- целевое назначение (разрешенное использование) объекта;</w:t>
      </w:r>
    </w:p>
    <w:p w:rsidR="003D7C23" w:rsidRDefault="003D7C23">
      <w:pPr>
        <w:pStyle w:val="ConsPlusNormal"/>
        <w:spacing w:before="220"/>
        <w:ind w:firstLine="540"/>
        <w:jc w:val="both"/>
      </w:pPr>
      <w:r>
        <w:t>- сведения о правообладателях и о правах третьих лиц на имущество:</w:t>
      </w:r>
    </w:p>
    <w:p w:rsidR="003D7C23" w:rsidRDefault="003D7C23">
      <w:pPr>
        <w:pStyle w:val="ConsPlusNormal"/>
        <w:spacing w:before="220"/>
        <w:ind w:firstLine="540"/>
        <w:jc w:val="both"/>
      </w:pPr>
      <w:r>
        <w:t>в отношении имущества муниципальной казны указывается "муниципальная казна городского округа "Город Южно-Сахалинск";</w:t>
      </w:r>
    </w:p>
    <w:p w:rsidR="003D7C23" w:rsidRDefault="003D7C23">
      <w:pPr>
        <w:pStyle w:val="ConsPlusNormal"/>
        <w:spacing w:before="220"/>
        <w:ind w:firstLine="540"/>
        <w:jc w:val="both"/>
      </w:pPr>
      <w:r>
        <w:t>в отношении имущества, закрепленного на праве хозяйственного ведения или праве оперативного управления, указывается вид ограниченного вещного права на имущество ("Право хозяйственного ведения" или "Право оперативного управления") и наименование муниципального предприятия или учреждения.</w:t>
      </w:r>
    </w:p>
    <w:p w:rsidR="003D7C23" w:rsidRDefault="003D7C23">
      <w:pPr>
        <w:pStyle w:val="ConsPlusNormal"/>
        <w:spacing w:before="220"/>
        <w:ind w:firstLine="540"/>
        <w:jc w:val="both"/>
      </w:pPr>
      <w:r>
        <w:t>5.5. Сведения об имуществе группируются в Перечне по видам имущества: недвижимое имущество (в том числе единый недвижимый комплекс), земельные участки, движимое имущество.</w:t>
      </w:r>
    </w:p>
    <w:p w:rsidR="003D7C23" w:rsidRDefault="003D7C23">
      <w:pPr>
        <w:pStyle w:val="ConsPlusNormal"/>
        <w:spacing w:before="220"/>
        <w:ind w:firstLine="540"/>
        <w:jc w:val="both"/>
      </w:pPr>
      <w:r>
        <w:t>5.6. Ведение Перечня муниципального имущества осуществляется по форме:</w:t>
      </w:r>
    </w:p>
    <w:p w:rsidR="003D7C23" w:rsidRDefault="003D7C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531"/>
        <w:gridCol w:w="1722"/>
        <w:gridCol w:w="1722"/>
        <w:gridCol w:w="1814"/>
        <w:gridCol w:w="1814"/>
      </w:tblGrid>
      <w:tr w:rsidR="003D7C23">
        <w:tc>
          <w:tcPr>
            <w:tcW w:w="454" w:type="dxa"/>
          </w:tcPr>
          <w:p w:rsidR="003D7C23" w:rsidRDefault="003D7C23">
            <w:pPr>
              <w:pStyle w:val="ConsPlusNormal"/>
              <w:jc w:val="center"/>
            </w:pPr>
            <w:r>
              <w:t>N п/п</w:t>
            </w:r>
          </w:p>
        </w:tc>
        <w:tc>
          <w:tcPr>
            <w:tcW w:w="1531" w:type="dxa"/>
          </w:tcPr>
          <w:p w:rsidR="003D7C23" w:rsidRDefault="003D7C23">
            <w:pPr>
              <w:pStyle w:val="ConsPlusNormal"/>
              <w:jc w:val="center"/>
            </w:pPr>
            <w:r>
              <w:t>Категория объекта</w:t>
            </w:r>
          </w:p>
        </w:tc>
        <w:tc>
          <w:tcPr>
            <w:tcW w:w="1722" w:type="dxa"/>
          </w:tcPr>
          <w:p w:rsidR="003D7C23" w:rsidRDefault="003D7C23">
            <w:pPr>
              <w:pStyle w:val="ConsPlusNormal"/>
              <w:jc w:val="center"/>
            </w:pPr>
            <w:r>
              <w:t>Адрес (местонахождение)</w:t>
            </w:r>
          </w:p>
        </w:tc>
        <w:tc>
          <w:tcPr>
            <w:tcW w:w="1722" w:type="dxa"/>
          </w:tcPr>
          <w:p w:rsidR="003D7C23" w:rsidRDefault="003D7C23">
            <w:pPr>
              <w:pStyle w:val="ConsPlusNormal"/>
              <w:jc w:val="center"/>
            </w:pPr>
            <w:r>
              <w:t>Характеристика объекта</w:t>
            </w:r>
          </w:p>
        </w:tc>
        <w:tc>
          <w:tcPr>
            <w:tcW w:w="1814" w:type="dxa"/>
          </w:tcPr>
          <w:p w:rsidR="003D7C23" w:rsidRDefault="003D7C23">
            <w:pPr>
              <w:pStyle w:val="ConsPlusNormal"/>
              <w:jc w:val="center"/>
            </w:pPr>
            <w:r>
              <w:t>Целевое назначение (разрешенное использование) объекта</w:t>
            </w:r>
          </w:p>
        </w:tc>
        <w:tc>
          <w:tcPr>
            <w:tcW w:w="1814" w:type="dxa"/>
          </w:tcPr>
          <w:p w:rsidR="003D7C23" w:rsidRDefault="003D7C23">
            <w:pPr>
              <w:pStyle w:val="ConsPlusNormal"/>
              <w:jc w:val="center"/>
            </w:pPr>
            <w:r>
              <w:t>Сведения о правообладателях и о правах третьих лиц на имущество</w:t>
            </w:r>
          </w:p>
        </w:tc>
      </w:tr>
      <w:tr w:rsidR="003D7C23">
        <w:tc>
          <w:tcPr>
            <w:tcW w:w="454" w:type="dxa"/>
          </w:tcPr>
          <w:p w:rsidR="003D7C23" w:rsidRDefault="003D7C23">
            <w:pPr>
              <w:pStyle w:val="ConsPlusNormal"/>
              <w:jc w:val="center"/>
            </w:pPr>
            <w:r>
              <w:t>1</w:t>
            </w:r>
          </w:p>
        </w:tc>
        <w:tc>
          <w:tcPr>
            <w:tcW w:w="1531" w:type="dxa"/>
          </w:tcPr>
          <w:p w:rsidR="003D7C23" w:rsidRDefault="003D7C23">
            <w:pPr>
              <w:pStyle w:val="ConsPlusNormal"/>
              <w:jc w:val="center"/>
            </w:pPr>
            <w:r>
              <w:t>2</w:t>
            </w:r>
          </w:p>
        </w:tc>
        <w:tc>
          <w:tcPr>
            <w:tcW w:w="1722" w:type="dxa"/>
          </w:tcPr>
          <w:p w:rsidR="003D7C23" w:rsidRDefault="003D7C23">
            <w:pPr>
              <w:pStyle w:val="ConsPlusNormal"/>
              <w:jc w:val="center"/>
            </w:pPr>
            <w:r>
              <w:t>3</w:t>
            </w:r>
          </w:p>
        </w:tc>
        <w:tc>
          <w:tcPr>
            <w:tcW w:w="1722" w:type="dxa"/>
          </w:tcPr>
          <w:p w:rsidR="003D7C23" w:rsidRDefault="003D7C23">
            <w:pPr>
              <w:pStyle w:val="ConsPlusNormal"/>
              <w:jc w:val="center"/>
            </w:pPr>
            <w:r>
              <w:t>4</w:t>
            </w:r>
          </w:p>
        </w:tc>
        <w:tc>
          <w:tcPr>
            <w:tcW w:w="1814" w:type="dxa"/>
          </w:tcPr>
          <w:p w:rsidR="003D7C23" w:rsidRDefault="003D7C23">
            <w:pPr>
              <w:pStyle w:val="ConsPlusNormal"/>
              <w:jc w:val="center"/>
            </w:pPr>
            <w:r>
              <w:t>5</w:t>
            </w:r>
          </w:p>
        </w:tc>
        <w:tc>
          <w:tcPr>
            <w:tcW w:w="1814" w:type="dxa"/>
          </w:tcPr>
          <w:p w:rsidR="003D7C23" w:rsidRDefault="003D7C23">
            <w:pPr>
              <w:pStyle w:val="ConsPlusNormal"/>
              <w:jc w:val="center"/>
            </w:pPr>
            <w:r>
              <w:t>6</w:t>
            </w:r>
          </w:p>
        </w:tc>
      </w:tr>
      <w:tr w:rsidR="003D7C23">
        <w:tc>
          <w:tcPr>
            <w:tcW w:w="9057" w:type="dxa"/>
            <w:gridSpan w:val="6"/>
          </w:tcPr>
          <w:p w:rsidR="003D7C23" w:rsidRDefault="003D7C23">
            <w:pPr>
              <w:pStyle w:val="ConsPlusNormal"/>
              <w:jc w:val="center"/>
            </w:pPr>
            <w:r>
              <w:t>1. Недвижимое имущество</w:t>
            </w:r>
          </w:p>
        </w:tc>
      </w:tr>
      <w:tr w:rsidR="003D7C23">
        <w:tc>
          <w:tcPr>
            <w:tcW w:w="454" w:type="dxa"/>
          </w:tcPr>
          <w:p w:rsidR="003D7C23" w:rsidRDefault="003D7C23">
            <w:pPr>
              <w:pStyle w:val="ConsPlusNormal"/>
            </w:pPr>
            <w:r>
              <w:t>1.</w:t>
            </w:r>
          </w:p>
        </w:tc>
        <w:tc>
          <w:tcPr>
            <w:tcW w:w="1531" w:type="dxa"/>
          </w:tcPr>
          <w:p w:rsidR="003D7C23" w:rsidRDefault="003D7C23">
            <w:pPr>
              <w:pStyle w:val="ConsPlusNormal"/>
              <w:jc w:val="center"/>
            </w:pPr>
          </w:p>
        </w:tc>
        <w:tc>
          <w:tcPr>
            <w:tcW w:w="1722" w:type="dxa"/>
          </w:tcPr>
          <w:p w:rsidR="003D7C23" w:rsidRDefault="003D7C23">
            <w:pPr>
              <w:pStyle w:val="ConsPlusNormal"/>
              <w:jc w:val="center"/>
            </w:pPr>
          </w:p>
        </w:tc>
        <w:tc>
          <w:tcPr>
            <w:tcW w:w="1722" w:type="dxa"/>
          </w:tcPr>
          <w:p w:rsidR="003D7C23" w:rsidRDefault="003D7C23">
            <w:pPr>
              <w:pStyle w:val="ConsPlusNormal"/>
              <w:jc w:val="center"/>
            </w:pPr>
          </w:p>
        </w:tc>
        <w:tc>
          <w:tcPr>
            <w:tcW w:w="1814" w:type="dxa"/>
          </w:tcPr>
          <w:p w:rsidR="003D7C23" w:rsidRDefault="003D7C23">
            <w:pPr>
              <w:pStyle w:val="ConsPlusNormal"/>
              <w:jc w:val="center"/>
            </w:pPr>
          </w:p>
        </w:tc>
        <w:tc>
          <w:tcPr>
            <w:tcW w:w="1814" w:type="dxa"/>
          </w:tcPr>
          <w:p w:rsidR="003D7C23" w:rsidRDefault="003D7C23">
            <w:pPr>
              <w:pStyle w:val="ConsPlusNormal"/>
              <w:jc w:val="center"/>
            </w:pPr>
          </w:p>
        </w:tc>
      </w:tr>
      <w:tr w:rsidR="003D7C23">
        <w:tc>
          <w:tcPr>
            <w:tcW w:w="454" w:type="dxa"/>
          </w:tcPr>
          <w:p w:rsidR="003D7C23" w:rsidRDefault="003D7C23">
            <w:pPr>
              <w:pStyle w:val="ConsPlusNormal"/>
            </w:pPr>
            <w:r>
              <w:t>...</w:t>
            </w:r>
          </w:p>
        </w:tc>
        <w:tc>
          <w:tcPr>
            <w:tcW w:w="1531" w:type="dxa"/>
          </w:tcPr>
          <w:p w:rsidR="003D7C23" w:rsidRDefault="003D7C23">
            <w:pPr>
              <w:pStyle w:val="ConsPlusNormal"/>
              <w:jc w:val="center"/>
            </w:pPr>
          </w:p>
        </w:tc>
        <w:tc>
          <w:tcPr>
            <w:tcW w:w="1722" w:type="dxa"/>
          </w:tcPr>
          <w:p w:rsidR="003D7C23" w:rsidRDefault="003D7C23">
            <w:pPr>
              <w:pStyle w:val="ConsPlusNormal"/>
              <w:jc w:val="center"/>
            </w:pPr>
          </w:p>
        </w:tc>
        <w:tc>
          <w:tcPr>
            <w:tcW w:w="1722" w:type="dxa"/>
          </w:tcPr>
          <w:p w:rsidR="003D7C23" w:rsidRDefault="003D7C23">
            <w:pPr>
              <w:pStyle w:val="ConsPlusNormal"/>
              <w:jc w:val="center"/>
            </w:pPr>
          </w:p>
        </w:tc>
        <w:tc>
          <w:tcPr>
            <w:tcW w:w="1814" w:type="dxa"/>
          </w:tcPr>
          <w:p w:rsidR="003D7C23" w:rsidRDefault="003D7C23">
            <w:pPr>
              <w:pStyle w:val="ConsPlusNormal"/>
              <w:jc w:val="center"/>
            </w:pPr>
          </w:p>
        </w:tc>
        <w:tc>
          <w:tcPr>
            <w:tcW w:w="1814" w:type="dxa"/>
          </w:tcPr>
          <w:p w:rsidR="003D7C23" w:rsidRDefault="003D7C23">
            <w:pPr>
              <w:pStyle w:val="ConsPlusNormal"/>
              <w:jc w:val="center"/>
            </w:pPr>
          </w:p>
        </w:tc>
      </w:tr>
      <w:tr w:rsidR="003D7C23">
        <w:tc>
          <w:tcPr>
            <w:tcW w:w="9057" w:type="dxa"/>
            <w:gridSpan w:val="6"/>
          </w:tcPr>
          <w:p w:rsidR="003D7C23" w:rsidRDefault="003D7C23">
            <w:pPr>
              <w:pStyle w:val="ConsPlusNormal"/>
              <w:jc w:val="center"/>
            </w:pPr>
            <w:r>
              <w:t>2. Земельные участки</w:t>
            </w:r>
          </w:p>
        </w:tc>
      </w:tr>
      <w:tr w:rsidR="003D7C23">
        <w:tc>
          <w:tcPr>
            <w:tcW w:w="454" w:type="dxa"/>
          </w:tcPr>
          <w:p w:rsidR="003D7C23" w:rsidRDefault="003D7C23">
            <w:pPr>
              <w:pStyle w:val="ConsPlusNormal"/>
            </w:pPr>
            <w:r>
              <w:t>1.</w:t>
            </w:r>
          </w:p>
        </w:tc>
        <w:tc>
          <w:tcPr>
            <w:tcW w:w="1531" w:type="dxa"/>
          </w:tcPr>
          <w:p w:rsidR="003D7C23" w:rsidRDefault="003D7C23">
            <w:pPr>
              <w:pStyle w:val="ConsPlusNormal"/>
              <w:jc w:val="center"/>
            </w:pPr>
          </w:p>
        </w:tc>
        <w:tc>
          <w:tcPr>
            <w:tcW w:w="1722" w:type="dxa"/>
          </w:tcPr>
          <w:p w:rsidR="003D7C23" w:rsidRDefault="003D7C23">
            <w:pPr>
              <w:pStyle w:val="ConsPlusNormal"/>
              <w:jc w:val="center"/>
            </w:pPr>
          </w:p>
        </w:tc>
        <w:tc>
          <w:tcPr>
            <w:tcW w:w="1722" w:type="dxa"/>
          </w:tcPr>
          <w:p w:rsidR="003D7C23" w:rsidRDefault="003D7C23">
            <w:pPr>
              <w:pStyle w:val="ConsPlusNormal"/>
              <w:jc w:val="center"/>
            </w:pPr>
          </w:p>
        </w:tc>
        <w:tc>
          <w:tcPr>
            <w:tcW w:w="1814" w:type="dxa"/>
          </w:tcPr>
          <w:p w:rsidR="003D7C23" w:rsidRDefault="003D7C23">
            <w:pPr>
              <w:pStyle w:val="ConsPlusNormal"/>
              <w:jc w:val="center"/>
            </w:pPr>
          </w:p>
        </w:tc>
        <w:tc>
          <w:tcPr>
            <w:tcW w:w="1814" w:type="dxa"/>
          </w:tcPr>
          <w:p w:rsidR="003D7C23" w:rsidRDefault="003D7C23">
            <w:pPr>
              <w:pStyle w:val="ConsPlusNormal"/>
              <w:jc w:val="center"/>
            </w:pPr>
          </w:p>
        </w:tc>
      </w:tr>
      <w:tr w:rsidR="003D7C23">
        <w:tc>
          <w:tcPr>
            <w:tcW w:w="454" w:type="dxa"/>
          </w:tcPr>
          <w:p w:rsidR="003D7C23" w:rsidRDefault="003D7C23">
            <w:pPr>
              <w:pStyle w:val="ConsPlusNormal"/>
            </w:pPr>
            <w:r>
              <w:t>...</w:t>
            </w:r>
          </w:p>
        </w:tc>
        <w:tc>
          <w:tcPr>
            <w:tcW w:w="1531" w:type="dxa"/>
          </w:tcPr>
          <w:p w:rsidR="003D7C23" w:rsidRDefault="003D7C23">
            <w:pPr>
              <w:pStyle w:val="ConsPlusNormal"/>
              <w:jc w:val="center"/>
            </w:pPr>
          </w:p>
        </w:tc>
        <w:tc>
          <w:tcPr>
            <w:tcW w:w="1722" w:type="dxa"/>
          </w:tcPr>
          <w:p w:rsidR="003D7C23" w:rsidRDefault="003D7C23">
            <w:pPr>
              <w:pStyle w:val="ConsPlusNormal"/>
              <w:jc w:val="center"/>
            </w:pPr>
          </w:p>
        </w:tc>
        <w:tc>
          <w:tcPr>
            <w:tcW w:w="1722" w:type="dxa"/>
          </w:tcPr>
          <w:p w:rsidR="003D7C23" w:rsidRDefault="003D7C23">
            <w:pPr>
              <w:pStyle w:val="ConsPlusNormal"/>
              <w:jc w:val="center"/>
            </w:pPr>
          </w:p>
        </w:tc>
        <w:tc>
          <w:tcPr>
            <w:tcW w:w="1814" w:type="dxa"/>
          </w:tcPr>
          <w:p w:rsidR="003D7C23" w:rsidRDefault="003D7C23">
            <w:pPr>
              <w:pStyle w:val="ConsPlusNormal"/>
              <w:jc w:val="center"/>
            </w:pPr>
          </w:p>
        </w:tc>
        <w:tc>
          <w:tcPr>
            <w:tcW w:w="1814" w:type="dxa"/>
          </w:tcPr>
          <w:p w:rsidR="003D7C23" w:rsidRDefault="003D7C23">
            <w:pPr>
              <w:pStyle w:val="ConsPlusNormal"/>
              <w:jc w:val="center"/>
            </w:pPr>
          </w:p>
        </w:tc>
      </w:tr>
      <w:tr w:rsidR="003D7C23">
        <w:tc>
          <w:tcPr>
            <w:tcW w:w="9057" w:type="dxa"/>
            <w:gridSpan w:val="6"/>
          </w:tcPr>
          <w:p w:rsidR="003D7C23" w:rsidRDefault="003D7C23">
            <w:pPr>
              <w:pStyle w:val="ConsPlusNormal"/>
              <w:jc w:val="center"/>
            </w:pPr>
            <w:r>
              <w:t>3. Движимое имущество</w:t>
            </w:r>
          </w:p>
        </w:tc>
      </w:tr>
      <w:tr w:rsidR="003D7C23">
        <w:tc>
          <w:tcPr>
            <w:tcW w:w="454" w:type="dxa"/>
          </w:tcPr>
          <w:p w:rsidR="003D7C23" w:rsidRDefault="003D7C23">
            <w:pPr>
              <w:pStyle w:val="ConsPlusNormal"/>
            </w:pPr>
            <w:r>
              <w:t>1.</w:t>
            </w:r>
          </w:p>
        </w:tc>
        <w:tc>
          <w:tcPr>
            <w:tcW w:w="1531" w:type="dxa"/>
          </w:tcPr>
          <w:p w:rsidR="003D7C23" w:rsidRDefault="003D7C23">
            <w:pPr>
              <w:pStyle w:val="ConsPlusNormal"/>
              <w:jc w:val="center"/>
            </w:pPr>
          </w:p>
        </w:tc>
        <w:tc>
          <w:tcPr>
            <w:tcW w:w="1722" w:type="dxa"/>
          </w:tcPr>
          <w:p w:rsidR="003D7C23" w:rsidRDefault="003D7C23">
            <w:pPr>
              <w:pStyle w:val="ConsPlusNormal"/>
              <w:jc w:val="center"/>
            </w:pPr>
          </w:p>
        </w:tc>
        <w:tc>
          <w:tcPr>
            <w:tcW w:w="1722" w:type="dxa"/>
          </w:tcPr>
          <w:p w:rsidR="003D7C23" w:rsidRDefault="003D7C23">
            <w:pPr>
              <w:pStyle w:val="ConsPlusNormal"/>
              <w:jc w:val="center"/>
            </w:pPr>
          </w:p>
        </w:tc>
        <w:tc>
          <w:tcPr>
            <w:tcW w:w="1814" w:type="dxa"/>
          </w:tcPr>
          <w:p w:rsidR="003D7C23" w:rsidRDefault="003D7C23">
            <w:pPr>
              <w:pStyle w:val="ConsPlusNormal"/>
              <w:jc w:val="center"/>
            </w:pPr>
          </w:p>
        </w:tc>
        <w:tc>
          <w:tcPr>
            <w:tcW w:w="1814" w:type="dxa"/>
          </w:tcPr>
          <w:p w:rsidR="003D7C23" w:rsidRDefault="003D7C23">
            <w:pPr>
              <w:pStyle w:val="ConsPlusNormal"/>
              <w:jc w:val="center"/>
            </w:pPr>
          </w:p>
        </w:tc>
      </w:tr>
      <w:tr w:rsidR="003D7C23">
        <w:tc>
          <w:tcPr>
            <w:tcW w:w="454" w:type="dxa"/>
          </w:tcPr>
          <w:p w:rsidR="003D7C23" w:rsidRDefault="003D7C23">
            <w:pPr>
              <w:pStyle w:val="ConsPlusNormal"/>
            </w:pPr>
            <w:r>
              <w:t>...</w:t>
            </w:r>
          </w:p>
        </w:tc>
        <w:tc>
          <w:tcPr>
            <w:tcW w:w="1531" w:type="dxa"/>
          </w:tcPr>
          <w:p w:rsidR="003D7C23" w:rsidRDefault="003D7C23">
            <w:pPr>
              <w:pStyle w:val="ConsPlusNormal"/>
              <w:jc w:val="center"/>
            </w:pPr>
          </w:p>
        </w:tc>
        <w:tc>
          <w:tcPr>
            <w:tcW w:w="1722" w:type="dxa"/>
          </w:tcPr>
          <w:p w:rsidR="003D7C23" w:rsidRDefault="003D7C23">
            <w:pPr>
              <w:pStyle w:val="ConsPlusNormal"/>
              <w:jc w:val="center"/>
            </w:pPr>
          </w:p>
        </w:tc>
        <w:tc>
          <w:tcPr>
            <w:tcW w:w="1722" w:type="dxa"/>
          </w:tcPr>
          <w:p w:rsidR="003D7C23" w:rsidRDefault="003D7C23">
            <w:pPr>
              <w:pStyle w:val="ConsPlusNormal"/>
              <w:jc w:val="center"/>
            </w:pPr>
          </w:p>
        </w:tc>
        <w:tc>
          <w:tcPr>
            <w:tcW w:w="1814" w:type="dxa"/>
          </w:tcPr>
          <w:p w:rsidR="003D7C23" w:rsidRDefault="003D7C23">
            <w:pPr>
              <w:pStyle w:val="ConsPlusNormal"/>
              <w:jc w:val="center"/>
            </w:pPr>
          </w:p>
        </w:tc>
        <w:tc>
          <w:tcPr>
            <w:tcW w:w="1814" w:type="dxa"/>
          </w:tcPr>
          <w:p w:rsidR="003D7C23" w:rsidRDefault="003D7C23">
            <w:pPr>
              <w:pStyle w:val="ConsPlusNormal"/>
              <w:jc w:val="center"/>
            </w:pPr>
          </w:p>
        </w:tc>
      </w:tr>
    </w:tbl>
    <w:p w:rsidR="003D7C23" w:rsidRDefault="003D7C23">
      <w:pPr>
        <w:pStyle w:val="ConsPlusNormal"/>
        <w:ind w:firstLine="540"/>
        <w:jc w:val="both"/>
      </w:pPr>
    </w:p>
    <w:p w:rsidR="003D7C23" w:rsidRDefault="003D7C23">
      <w:pPr>
        <w:pStyle w:val="ConsPlusNormal"/>
        <w:ind w:firstLine="540"/>
        <w:jc w:val="both"/>
      </w:pPr>
      <w:r>
        <w:t>5.7. Виды разрешенного использования, функциональное и территориальное зонирование земельных участков, на которых находятся включаемые в Перечень объекты недвижимого имущества, должны предусматривать использование таких земельных участков для размещения указанных объектов. Объекты движимого и недвижимого имущества, объединенные общим назначением (в том числе неделимые вещи, единые недвижимые комплексы, сложные вещи, главная вещь и ее принадлежности), которые не могут использоваться по отдельности, включаются в Перечень в составе одного объекта.</w:t>
      </w:r>
    </w:p>
    <w:p w:rsidR="003D7C23" w:rsidRDefault="003D7C23">
      <w:pPr>
        <w:pStyle w:val="ConsPlusNormal"/>
        <w:spacing w:before="220"/>
        <w:ind w:firstLine="540"/>
        <w:jc w:val="both"/>
      </w:pPr>
      <w:r>
        <w:t>5.8. Для имущества, учтенного в реестре муниципального имущества городского округа "Город Южно-Сахалинск", сведения, включаемые в Перечень, должны совпадать с информацией, содержащейся в соответствующем реестре.</w:t>
      </w:r>
    </w:p>
    <w:p w:rsidR="003D7C23" w:rsidRDefault="003D7C23">
      <w:pPr>
        <w:pStyle w:val="ConsPlusNormal"/>
        <w:spacing w:before="220"/>
        <w:ind w:firstLine="540"/>
        <w:jc w:val="both"/>
      </w:pPr>
      <w:r>
        <w:lastRenderedPageBreak/>
        <w:t>5.9. Основания для исключения имущества из Перечня:</w:t>
      </w:r>
    </w:p>
    <w:p w:rsidR="003D7C23" w:rsidRDefault="003D7C23">
      <w:pPr>
        <w:pStyle w:val="ConsPlusNormal"/>
        <w:spacing w:before="220"/>
        <w:ind w:firstLine="540"/>
        <w:jc w:val="both"/>
      </w:pPr>
      <w:r>
        <w:t>- списание имущества в порядке, установленном решением Городской Думы города Южно-Сахалинска;</w:t>
      </w:r>
    </w:p>
    <w:p w:rsidR="003D7C23" w:rsidRDefault="003D7C23">
      <w:pPr>
        <w:pStyle w:val="ConsPlusNormal"/>
        <w:spacing w:before="220"/>
        <w:ind w:firstLine="540"/>
        <w:jc w:val="both"/>
      </w:pPr>
      <w:r>
        <w:t>- передача имущества в федеральную или региональную собственность, а также возникновение потребности в имуществе у органов местного самоуправления городского округа "Город Южно-Сахалинск" для осуществления своих полномочий (при условии отсутствия заключенного договора аренды с субъектом малого и среднего предпринимательства, организацией, образующей инфраструктуру поддержки субъектов малого и среднего предпринимательства городского округа "Город Южно-Сахалинск", или физическим лицом, не являющимся индивидуальным предпринимателем и применяющим специальный налоговый режим "Налог на профессиональный доход");</w:t>
      </w:r>
    </w:p>
    <w:p w:rsidR="003D7C23" w:rsidRDefault="003D7C23">
      <w:pPr>
        <w:pStyle w:val="ConsPlusNormal"/>
        <w:spacing w:before="220"/>
        <w:ind w:firstLine="540"/>
        <w:jc w:val="both"/>
      </w:pPr>
      <w:r>
        <w:t xml:space="preserve">- отчуждение имущества на возмездной основе в собственность субъектов малого и среднего предпринимательства в порядке, установленном Федеральным </w:t>
      </w:r>
      <w:hyperlink r:id="rId103">
        <w:r>
          <w:rPr>
            <w:color w:val="0000FF"/>
          </w:rPr>
          <w:t>законом</w:t>
        </w:r>
      </w:hyperlink>
      <w:r>
        <w:t xml:space="preserve"> от 22.07.2008 N 159-ФЗ, и в случаях, указанных в </w:t>
      </w:r>
      <w:hyperlink r:id="rId104">
        <w:r>
          <w:rPr>
            <w:color w:val="0000FF"/>
          </w:rPr>
          <w:t>подпунктах 6</w:t>
        </w:r>
      </w:hyperlink>
      <w:r>
        <w:t xml:space="preserve">, </w:t>
      </w:r>
      <w:hyperlink r:id="rId105">
        <w:r>
          <w:rPr>
            <w:color w:val="0000FF"/>
          </w:rPr>
          <w:t>8</w:t>
        </w:r>
      </w:hyperlink>
      <w:r>
        <w:t xml:space="preserve"> и </w:t>
      </w:r>
      <w:hyperlink r:id="rId106">
        <w:r>
          <w:rPr>
            <w:color w:val="0000FF"/>
          </w:rPr>
          <w:t>9 пункта 2 статьи 39.3</w:t>
        </w:r>
      </w:hyperlink>
      <w:r>
        <w:t xml:space="preserve"> Земельного кодекса Российской Федерации;</w:t>
      </w:r>
    </w:p>
    <w:p w:rsidR="003D7C23" w:rsidRDefault="003D7C23">
      <w:pPr>
        <w:pStyle w:val="ConsPlusNormal"/>
        <w:jc w:val="both"/>
      </w:pPr>
      <w:r>
        <w:t xml:space="preserve">(в ред. Постановлений Администрации города Южно-Сахалинска от 03.03.2023 </w:t>
      </w:r>
      <w:hyperlink r:id="rId107">
        <w:r>
          <w:rPr>
            <w:color w:val="0000FF"/>
          </w:rPr>
          <w:t>N 543-па</w:t>
        </w:r>
      </w:hyperlink>
      <w:r>
        <w:t xml:space="preserve">, от 01.04.2024 </w:t>
      </w:r>
      <w:hyperlink r:id="rId108">
        <w:r>
          <w:rPr>
            <w:color w:val="0000FF"/>
          </w:rPr>
          <w:t>N 859-па</w:t>
        </w:r>
      </w:hyperlink>
      <w:r>
        <w:t>)</w:t>
      </w:r>
    </w:p>
    <w:p w:rsidR="003D7C23" w:rsidRDefault="003D7C23">
      <w:pPr>
        <w:pStyle w:val="ConsPlusNormal"/>
        <w:spacing w:before="220"/>
        <w:ind w:firstLine="540"/>
        <w:jc w:val="both"/>
      </w:pPr>
      <w:r>
        <w:t>- прекращение права муниципальной собственности городского округа "Город Южно-Сахалинск" на имущество на основании решения суда, вступившего в законную силу.</w:t>
      </w:r>
    </w:p>
    <w:p w:rsidR="003D7C23" w:rsidRDefault="003D7C23">
      <w:pPr>
        <w:pStyle w:val="ConsPlusNormal"/>
        <w:spacing w:before="220"/>
        <w:ind w:firstLine="540"/>
        <w:jc w:val="both"/>
      </w:pPr>
      <w:r>
        <w:t xml:space="preserve">5.10. Запрещается продажа муниципального имущества, включенного в Перечень,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109">
        <w:r>
          <w:rPr>
            <w:color w:val="0000FF"/>
          </w:rPr>
          <w:t>законом</w:t>
        </w:r>
      </w:hyperlink>
      <w:r>
        <w:t xml:space="preserve"> от 22.07.2008 N 159-ФЗ и в случаях, указанных в </w:t>
      </w:r>
      <w:hyperlink r:id="rId110">
        <w:r>
          <w:rPr>
            <w:color w:val="0000FF"/>
          </w:rPr>
          <w:t>подпунктах 6</w:t>
        </w:r>
      </w:hyperlink>
      <w:r>
        <w:t xml:space="preserve">, </w:t>
      </w:r>
      <w:hyperlink r:id="rId111">
        <w:r>
          <w:rPr>
            <w:color w:val="0000FF"/>
          </w:rPr>
          <w:t>8</w:t>
        </w:r>
      </w:hyperlink>
      <w:r>
        <w:t xml:space="preserve"> и </w:t>
      </w:r>
      <w:hyperlink r:id="rId112">
        <w:r>
          <w:rPr>
            <w:color w:val="0000FF"/>
          </w:rPr>
          <w:t>9 пункта 2 статьи 39.3</w:t>
        </w:r>
      </w:hyperlink>
      <w:r>
        <w:t xml:space="preserve"> Земельного кодекса Российской Федерации. В отношении муниципального имущества, включенного в Перечень, запрещаются также переуступка прав пользования им, передача прав пользования им в залог и внесение прав пользования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городского округа "Город Южно-Сахалинск", и в случае, если в субаренду предоставляется имущество,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3D7C23" w:rsidRDefault="003D7C23">
      <w:pPr>
        <w:pStyle w:val="ConsPlusNormal"/>
        <w:spacing w:before="220"/>
        <w:ind w:firstLine="540"/>
        <w:jc w:val="both"/>
      </w:pPr>
      <w:r>
        <w:t>5.11. Перечень, а также все изменения и дополнения к нему утверждаются постановлением администрации города Южно-Сахалинска на основании решений, принятых консультативным Советом, и подлежат опубликованию в газете "Южно-Сахалинск сегодня" и размещению на официальном сайте администрации города Южно-Сахалинска в информационно-телекоммуникационной сети Интернет (</w:t>
      </w:r>
      <w:hyperlink r:id="rId113">
        <w:r>
          <w:rPr>
            <w:color w:val="0000FF"/>
          </w:rPr>
          <w:t>http://yuzhno-sakh.ru/</w:t>
        </w:r>
      </w:hyperlink>
      <w:r>
        <w:t>).</w:t>
      </w:r>
    </w:p>
    <w:p w:rsidR="003D7C23" w:rsidRDefault="003D7C23">
      <w:pPr>
        <w:pStyle w:val="ConsPlusNormal"/>
        <w:ind w:firstLine="540"/>
        <w:jc w:val="both"/>
      </w:pPr>
    </w:p>
    <w:p w:rsidR="003D7C23" w:rsidRDefault="003D7C23">
      <w:pPr>
        <w:pStyle w:val="ConsPlusTitle"/>
        <w:jc w:val="center"/>
        <w:outlineLvl w:val="1"/>
      </w:pPr>
      <w:r>
        <w:t>6. Порядок предоставления имущественной поддержки</w:t>
      </w:r>
    </w:p>
    <w:p w:rsidR="003D7C23" w:rsidRDefault="003D7C23">
      <w:pPr>
        <w:pStyle w:val="ConsPlusTitle"/>
        <w:jc w:val="center"/>
      </w:pPr>
      <w:r>
        <w:t>в отношении имущества казны городского округа</w:t>
      </w:r>
    </w:p>
    <w:p w:rsidR="003D7C23" w:rsidRDefault="003D7C23">
      <w:pPr>
        <w:pStyle w:val="ConsPlusTitle"/>
        <w:jc w:val="center"/>
      </w:pPr>
      <w:r>
        <w:t>"Город Южно-Сахалинск"</w:t>
      </w:r>
    </w:p>
    <w:p w:rsidR="003D7C23" w:rsidRDefault="003D7C23">
      <w:pPr>
        <w:pStyle w:val="ConsPlusNormal"/>
        <w:ind w:firstLine="540"/>
        <w:jc w:val="both"/>
      </w:pPr>
    </w:p>
    <w:p w:rsidR="003D7C23" w:rsidRDefault="003D7C23">
      <w:pPr>
        <w:pStyle w:val="ConsPlusNormal"/>
        <w:ind w:firstLine="540"/>
        <w:jc w:val="both"/>
      </w:pPr>
      <w:bookmarkStart w:id="13" w:name="P344"/>
      <w:bookmarkEnd w:id="13"/>
      <w:r>
        <w:t>6.1. Порядок предоставления имущественной поддержки в виде передачи муниципального имущества в аренду по итогам конкурсного отбора:</w:t>
      </w:r>
    </w:p>
    <w:p w:rsidR="003D7C23" w:rsidRDefault="003D7C23">
      <w:pPr>
        <w:pStyle w:val="ConsPlusNormal"/>
        <w:spacing w:before="220"/>
        <w:ind w:firstLine="540"/>
        <w:jc w:val="both"/>
      </w:pPr>
      <w:r>
        <w:t>6.1.1. ДУМИ по мере высвобождения муниципального имущества от договорных отношений направляет в Уполномоченный орган информацию об объекте муниципального имущества (категория объекта, адрес местонахождения, его характеристики и целевое назначение (разрешенное использование), сведения о правообладателях и правах третьих лиц, размер арендной платы и способ ее определения) с приложением проекта договора аренды.</w:t>
      </w:r>
    </w:p>
    <w:p w:rsidR="003D7C23" w:rsidRDefault="003D7C23">
      <w:pPr>
        <w:pStyle w:val="ConsPlusNormal"/>
        <w:jc w:val="both"/>
      </w:pPr>
      <w:r>
        <w:lastRenderedPageBreak/>
        <w:t xml:space="preserve">(в ред. </w:t>
      </w:r>
      <w:hyperlink r:id="rId114">
        <w:r>
          <w:rPr>
            <w:color w:val="0000FF"/>
          </w:rPr>
          <w:t>Постановления</w:t>
        </w:r>
      </w:hyperlink>
      <w:r>
        <w:t xml:space="preserve"> Администрации города Южно-Сахалинска от 09.08.2023 N 2335-па)</w:t>
      </w:r>
    </w:p>
    <w:p w:rsidR="003D7C23" w:rsidRDefault="003D7C23">
      <w:pPr>
        <w:pStyle w:val="ConsPlusNormal"/>
        <w:spacing w:before="220"/>
        <w:ind w:firstLine="540"/>
        <w:jc w:val="both"/>
      </w:pPr>
      <w:r>
        <w:t>6.1.2. Уполномоченный орган в целях организации и проведения конкурсного отбора на предоставление имущественной поддержки осуществляет следующие административные процедуры и действия:</w:t>
      </w:r>
    </w:p>
    <w:p w:rsidR="003D7C23" w:rsidRDefault="003D7C23">
      <w:pPr>
        <w:pStyle w:val="ConsPlusNormal"/>
        <w:spacing w:before="220"/>
        <w:ind w:firstLine="540"/>
        <w:jc w:val="both"/>
      </w:pPr>
      <w:bookmarkStart w:id="14" w:name="P348"/>
      <w:bookmarkEnd w:id="14"/>
      <w:r>
        <w:t>6.1.2.1. Принимает решение о проведении конкурсного отбора и опубликовывает информационное сообщение о начале приема документов на предоставление имущественной поддержки в газете "Южно-Сахалинск сегодня" и на официальном сайте администрации города Южно-Сахалинска в информационно-телекоммуникационной сети "Интернет" (</w:t>
      </w:r>
      <w:hyperlink r:id="rId115">
        <w:r>
          <w:rPr>
            <w:color w:val="0000FF"/>
          </w:rPr>
          <w:t>http://yuzhno-sakh.ru/dirs/2918</w:t>
        </w:r>
      </w:hyperlink>
      <w:r>
        <w:t>), в обязательном порядке содержащее следующие сведения:</w:t>
      </w:r>
    </w:p>
    <w:p w:rsidR="003D7C23" w:rsidRDefault="003D7C23">
      <w:pPr>
        <w:pStyle w:val="ConsPlusNormal"/>
        <w:spacing w:before="220"/>
        <w:ind w:firstLine="540"/>
        <w:jc w:val="both"/>
      </w:pPr>
      <w:r>
        <w:t>- предмет конкурсного отбора (категория объекта, адрес местонахождения, его характеристики и целевое назначение (разрешенное использование), сведения о правообладателях и правах третьих лиц, размер арендной платы и способ ее определения);</w:t>
      </w:r>
    </w:p>
    <w:p w:rsidR="003D7C23" w:rsidRDefault="003D7C23">
      <w:pPr>
        <w:pStyle w:val="ConsPlusNormal"/>
        <w:jc w:val="both"/>
      </w:pPr>
      <w:r>
        <w:t xml:space="preserve">(в ред. </w:t>
      </w:r>
      <w:hyperlink r:id="rId116">
        <w:r>
          <w:rPr>
            <w:color w:val="0000FF"/>
          </w:rPr>
          <w:t>Постановления</w:t>
        </w:r>
      </w:hyperlink>
      <w:r>
        <w:t xml:space="preserve"> Администрации города Южно-Сахалинска от 09.08.2023 N 2335-па)</w:t>
      </w:r>
    </w:p>
    <w:p w:rsidR="003D7C23" w:rsidRDefault="003D7C23">
      <w:pPr>
        <w:pStyle w:val="ConsPlusNormal"/>
        <w:spacing w:before="220"/>
        <w:ind w:firstLine="540"/>
        <w:jc w:val="both"/>
      </w:pPr>
      <w:r>
        <w:t>- категория заявителей и получателей имущественной поддержки;</w:t>
      </w:r>
    </w:p>
    <w:p w:rsidR="003D7C23" w:rsidRDefault="003D7C23">
      <w:pPr>
        <w:pStyle w:val="ConsPlusNormal"/>
        <w:spacing w:before="220"/>
        <w:ind w:firstLine="540"/>
        <w:jc w:val="both"/>
      </w:pPr>
      <w:r>
        <w:t>- критерии конкурсного отбора;</w:t>
      </w:r>
    </w:p>
    <w:p w:rsidR="003D7C23" w:rsidRDefault="003D7C23">
      <w:pPr>
        <w:pStyle w:val="ConsPlusNormal"/>
        <w:spacing w:before="220"/>
        <w:ind w:firstLine="540"/>
        <w:jc w:val="both"/>
      </w:pPr>
      <w:r>
        <w:t>- перечень документов, предоставляемых заявителями в обязательном порядке для участия в конкурсном отборе на получение имущественной поддержки;</w:t>
      </w:r>
    </w:p>
    <w:p w:rsidR="003D7C23" w:rsidRDefault="003D7C23">
      <w:pPr>
        <w:pStyle w:val="ConsPlusNormal"/>
        <w:spacing w:before="220"/>
        <w:ind w:firstLine="540"/>
        <w:jc w:val="both"/>
      </w:pPr>
      <w:r>
        <w:t>- срок приема документов;</w:t>
      </w:r>
    </w:p>
    <w:p w:rsidR="003D7C23" w:rsidRDefault="003D7C23">
      <w:pPr>
        <w:pStyle w:val="ConsPlusNormal"/>
        <w:spacing w:before="220"/>
        <w:ind w:firstLine="540"/>
        <w:jc w:val="both"/>
      </w:pPr>
      <w:r>
        <w:t>- контактная информация Уполномоченного органа (адрес местонахождения, номер телефона).</w:t>
      </w:r>
    </w:p>
    <w:p w:rsidR="003D7C23" w:rsidRDefault="003D7C23">
      <w:pPr>
        <w:pStyle w:val="ConsPlusNormal"/>
        <w:spacing w:before="220"/>
        <w:ind w:firstLine="540"/>
        <w:jc w:val="both"/>
      </w:pPr>
      <w:r>
        <w:t>Уполномоченный орган вправе принять решение о продлении срока приема документов на предоставление имущественной поддержки, о чем публикуется соответствующее информационное сообщение в соответствии с требованиями настоящего подпункта.</w:t>
      </w:r>
    </w:p>
    <w:p w:rsidR="003D7C23" w:rsidRDefault="003D7C23">
      <w:pPr>
        <w:pStyle w:val="ConsPlusNormal"/>
        <w:spacing w:before="220"/>
        <w:ind w:firstLine="540"/>
        <w:jc w:val="both"/>
      </w:pPr>
      <w:bookmarkStart w:id="15" w:name="P357"/>
      <w:bookmarkEnd w:id="15"/>
      <w:r>
        <w:t>6.1.2.2. Принимает документы на предоставление имущественной поддержки в течение 30 дней с даты, указанной в информационном сообщении о начале приема заявок.</w:t>
      </w:r>
    </w:p>
    <w:p w:rsidR="003D7C23" w:rsidRDefault="003D7C23">
      <w:pPr>
        <w:pStyle w:val="ConsPlusNormal"/>
        <w:spacing w:before="220"/>
        <w:ind w:firstLine="540"/>
        <w:jc w:val="both"/>
      </w:pPr>
      <w:r>
        <w:t xml:space="preserve">Заявитель вправе отозвать документы на предоставление имущественной поддержки на любом этапе до принятия решения на заседании консультативного Совета. Возврат документов осуществляется Уполномоченным органом на основании обращения заявителя в письменной форме или в форме электронного документа в адрес руководителя Уполномоченного органа, оформленного в соответствии с требованиями Федерального </w:t>
      </w:r>
      <w:hyperlink r:id="rId117">
        <w:r>
          <w:rPr>
            <w:color w:val="0000FF"/>
          </w:rPr>
          <w:t>закона</w:t>
        </w:r>
      </w:hyperlink>
      <w:r>
        <w:t xml:space="preserve"> от 02.05.2006 N 59-ФЗ "О порядке рассмотрения обращений граждан Российской Федерации". Возврату подлежат документы, представленные заявителем в Уполномоченный орган по собственной инициативе; датой отзыва документов является дата регистрации соответствующего обращения заявителя в письменной форме или в форме электронного документа.</w:t>
      </w:r>
    </w:p>
    <w:p w:rsidR="003D7C23" w:rsidRDefault="003D7C23">
      <w:pPr>
        <w:pStyle w:val="ConsPlusNormal"/>
        <w:spacing w:before="220"/>
        <w:ind w:firstLine="540"/>
        <w:jc w:val="both"/>
      </w:pPr>
      <w:bookmarkStart w:id="16" w:name="P359"/>
      <w:bookmarkEnd w:id="16"/>
      <w:r>
        <w:t>6.1.2.3. Проверяет документы на предоставление имущественной поддержки и оценивает деятельность заявителя - в течение 10 рабочих дней после окончания срока, отведенного на прием документов.</w:t>
      </w:r>
    </w:p>
    <w:p w:rsidR="003D7C23" w:rsidRDefault="003D7C23">
      <w:pPr>
        <w:pStyle w:val="ConsPlusNormal"/>
        <w:spacing w:before="220"/>
        <w:ind w:firstLine="540"/>
        <w:jc w:val="both"/>
      </w:pPr>
      <w:r>
        <w:t>Проверка документов производится на предмет соответствия требованиям Порядка.</w:t>
      </w:r>
    </w:p>
    <w:p w:rsidR="003D7C23" w:rsidRDefault="003D7C23">
      <w:pPr>
        <w:pStyle w:val="ConsPlusNormal"/>
        <w:spacing w:before="220"/>
        <w:ind w:firstLine="540"/>
        <w:jc w:val="both"/>
      </w:pPr>
      <w:r>
        <w:t xml:space="preserve">Для проведения проверки документов и оценки деятельности заявителя Уполномоченный орган получает документы (информацию, сведения), указанные в </w:t>
      </w:r>
      <w:hyperlink w:anchor="P156">
        <w:r>
          <w:rPr>
            <w:color w:val="0000FF"/>
          </w:rPr>
          <w:t>пунктах 3.2</w:t>
        </w:r>
      </w:hyperlink>
      <w:r>
        <w:t xml:space="preserve"> или </w:t>
      </w:r>
      <w:hyperlink w:anchor="P181">
        <w:r>
          <w:rPr>
            <w:color w:val="0000FF"/>
          </w:rPr>
          <w:t>3.4</w:t>
        </w:r>
      </w:hyperlink>
      <w:r>
        <w:t xml:space="preserve"> Порядка, посредством межведомственного взаимодействия путем направления запросов в уполномоченные органы государственной власти и (или) местного самоуправления, а также с использованием электронных сервисов в соответствии с требованиями законодательства Российской Федерации.</w:t>
      </w:r>
    </w:p>
    <w:p w:rsidR="003D7C23" w:rsidRDefault="003D7C23">
      <w:pPr>
        <w:pStyle w:val="ConsPlusNormal"/>
        <w:spacing w:before="220"/>
        <w:ind w:firstLine="540"/>
        <w:jc w:val="both"/>
      </w:pPr>
      <w:r>
        <w:t xml:space="preserve">Оценка деятельности заявителя производится в соответствии с критериями конкурсного отбора, </w:t>
      </w:r>
      <w:r>
        <w:lastRenderedPageBreak/>
        <w:t xml:space="preserve">установленными в </w:t>
      </w:r>
      <w:hyperlink w:anchor="P96">
        <w:r>
          <w:rPr>
            <w:color w:val="0000FF"/>
          </w:rPr>
          <w:t>пункте 1.3</w:t>
        </w:r>
      </w:hyperlink>
      <w:r>
        <w:t xml:space="preserve"> Порядка, в зависимости от категории заявителя по форме согласно </w:t>
      </w:r>
      <w:hyperlink w:anchor="P466">
        <w:r>
          <w:rPr>
            <w:color w:val="0000FF"/>
          </w:rPr>
          <w:t>приложениям N 1</w:t>
        </w:r>
      </w:hyperlink>
      <w:r>
        <w:t xml:space="preserve"> или </w:t>
      </w:r>
      <w:hyperlink w:anchor="P573">
        <w:r>
          <w:rPr>
            <w:color w:val="0000FF"/>
          </w:rPr>
          <w:t>N 2</w:t>
        </w:r>
      </w:hyperlink>
      <w:r>
        <w:t xml:space="preserve"> к Порядку.</w:t>
      </w:r>
    </w:p>
    <w:p w:rsidR="003D7C23" w:rsidRDefault="003D7C23">
      <w:pPr>
        <w:pStyle w:val="ConsPlusNormal"/>
        <w:spacing w:before="220"/>
        <w:ind w:firstLine="540"/>
        <w:jc w:val="both"/>
      </w:pPr>
      <w:r>
        <w:t>По результатам оценки деятельности заявителей документы распределяются исходя из суммы итогового коэффициента (от наибольшего к наименьшему). В случае равенства коэффициентов оценки нескольких заявителей документы распределяются с учетом даты и номера их регистрации в Уполномоченном органе (от меньшего к большему).</w:t>
      </w:r>
    </w:p>
    <w:p w:rsidR="003D7C23" w:rsidRDefault="003D7C23">
      <w:pPr>
        <w:pStyle w:val="ConsPlusNormal"/>
        <w:spacing w:before="220"/>
        <w:ind w:firstLine="540"/>
        <w:jc w:val="both"/>
      </w:pPr>
      <w:r>
        <w:t>6.1.2.4. Направляет документы на рассмотрение консультативного Совета - в течение 7 рабочих дней после окончания срока, отведенного на проверку документов и оценку деятельности заявителя.</w:t>
      </w:r>
    </w:p>
    <w:p w:rsidR="003D7C23" w:rsidRDefault="003D7C23">
      <w:pPr>
        <w:pStyle w:val="ConsPlusNormal"/>
        <w:jc w:val="both"/>
      </w:pPr>
      <w:r>
        <w:t xml:space="preserve">(в ред. </w:t>
      </w:r>
      <w:hyperlink r:id="rId118">
        <w:r>
          <w:rPr>
            <w:color w:val="0000FF"/>
          </w:rPr>
          <w:t>Постановления</w:t>
        </w:r>
      </w:hyperlink>
      <w:r>
        <w:t xml:space="preserve"> Администрации города Южно-Сахалинска от 12.11.2024 N 3799-па)</w:t>
      </w:r>
    </w:p>
    <w:p w:rsidR="003D7C23" w:rsidRDefault="003D7C23">
      <w:pPr>
        <w:pStyle w:val="ConsPlusNormal"/>
        <w:spacing w:before="220"/>
        <w:ind w:firstLine="540"/>
        <w:jc w:val="both"/>
      </w:pPr>
      <w:bookmarkStart w:id="17" w:name="P366"/>
      <w:bookmarkEnd w:id="17"/>
      <w:r>
        <w:t>6.1.2.5. Оформляет протокол заседания консультативного Совета - в течение 3 рабочих дней с даты проведения консультативного Совета.</w:t>
      </w:r>
    </w:p>
    <w:p w:rsidR="003D7C23" w:rsidRDefault="003D7C23">
      <w:pPr>
        <w:pStyle w:val="ConsPlusNormal"/>
        <w:jc w:val="both"/>
      </w:pPr>
      <w:r>
        <w:t xml:space="preserve">(в ред. </w:t>
      </w:r>
      <w:hyperlink r:id="rId119">
        <w:r>
          <w:rPr>
            <w:color w:val="0000FF"/>
          </w:rPr>
          <w:t>Постановления</w:t>
        </w:r>
      </w:hyperlink>
      <w:r>
        <w:t xml:space="preserve"> Администрации города Южно-Сахалинска от 12.11.2024 N 3799-па)</w:t>
      </w:r>
    </w:p>
    <w:p w:rsidR="003D7C23" w:rsidRDefault="003D7C23">
      <w:pPr>
        <w:pStyle w:val="ConsPlusNormal"/>
        <w:spacing w:before="220"/>
        <w:ind w:firstLine="540"/>
        <w:jc w:val="both"/>
      </w:pPr>
      <w:r>
        <w:t xml:space="preserve">6.1.2.6. Направляет протокол заседания консультативного Совета, а также документы, указанные в </w:t>
      </w:r>
      <w:hyperlink w:anchor="P151">
        <w:r>
          <w:rPr>
            <w:color w:val="0000FF"/>
          </w:rPr>
          <w:t>подпунктах 3.1.5</w:t>
        </w:r>
      </w:hyperlink>
      <w:r>
        <w:t xml:space="preserve"> - </w:t>
      </w:r>
      <w:hyperlink w:anchor="P153">
        <w:r>
          <w:rPr>
            <w:color w:val="0000FF"/>
          </w:rPr>
          <w:t>3.1.7</w:t>
        </w:r>
      </w:hyperlink>
      <w:r>
        <w:t xml:space="preserve">, </w:t>
      </w:r>
      <w:hyperlink w:anchor="P170">
        <w:r>
          <w:rPr>
            <w:color w:val="0000FF"/>
          </w:rPr>
          <w:t>3.2.5</w:t>
        </w:r>
      </w:hyperlink>
      <w:r>
        <w:t xml:space="preserve">, </w:t>
      </w:r>
      <w:hyperlink w:anchor="P174">
        <w:r>
          <w:rPr>
            <w:color w:val="0000FF"/>
          </w:rPr>
          <w:t>3.3.2</w:t>
        </w:r>
      </w:hyperlink>
      <w:r>
        <w:t xml:space="preserve"> Порядка, в ДУМИ для подготовки распоряжения администрации города Южно-Сахалинска и заключения договора аренды муниципального имущества - в течение 2 рабочих дней с даты подписания протокола заседания консультативного Совета.</w:t>
      </w:r>
    </w:p>
    <w:p w:rsidR="003D7C23" w:rsidRDefault="003D7C23">
      <w:pPr>
        <w:pStyle w:val="ConsPlusNormal"/>
        <w:spacing w:before="220"/>
        <w:ind w:firstLine="540"/>
        <w:jc w:val="both"/>
      </w:pPr>
      <w:bookmarkStart w:id="18" w:name="P369"/>
      <w:bookmarkEnd w:id="18"/>
      <w:r>
        <w:t>6.1.2.7. Информирует каждого заявителя о принятом решении путем направления письменного мотивированного уведомления лично или на адрес электронной почты, указанный в заявке, а при его отсутствии - на почтовый адрес - в течение 5 дней со дня принятия решения на заседании консультативного Совета.</w:t>
      </w:r>
    </w:p>
    <w:p w:rsidR="003D7C23" w:rsidRDefault="003D7C23">
      <w:pPr>
        <w:pStyle w:val="ConsPlusNormal"/>
        <w:spacing w:before="220"/>
        <w:ind w:firstLine="540"/>
        <w:jc w:val="both"/>
      </w:pPr>
      <w:r>
        <w:t>6.1.2.8. Публикует в газете "Южно-Сахалинск сегодня" и размещает на официальном сайте администрации города Южно-Сахалинска в информационно-телекоммуникационной сети "Интернет" (</w:t>
      </w:r>
      <w:hyperlink r:id="rId120">
        <w:r>
          <w:rPr>
            <w:color w:val="0000FF"/>
          </w:rPr>
          <w:t>http://yuzhno-sakh.ru/dirs/2919</w:t>
        </w:r>
      </w:hyperlink>
      <w:r>
        <w:t>) информационное сообщение об итогах конкурса - в течение 30 дней со дня принятия решения о предоставлении имущественной поддержки на заседании консультативного Совета.</w:t>
      </w:r>
    </w:p>
    <w:p w:rsidR="003D7C23" w:rsidRDefault="003D7C23">
      <w:pPr>
        <w:pStyle w:val="ConsPlusNormal"/>
        <w:spacing w:before="220"/>
        <w:ind w:firstLine="540"/>
        <w:jc w:val="both"/>
      </w:pPr>
      <w:bookmarkStart w:id="19" w:name="P371"/>
      <w:bookmarkEnd w:id="19"/>
      <w:r>
        <w:t xml:space="preserve">6.1.2.9. Вносит сведения о получателях имущественной поддержки в Единый реестр субъектов малого и среднего предпринимательства - получателей поддержки в соответствии со </w:t>
      </w:r>
      <w:hyperlink r:id="rId121">
        <w:r>
          <w:rPr>
            <w:color w:val="0000FF"/>
          </w:rPr>
          <w:t>статьей 8</w:t>
        </w:r>
      </w:hyperlink>
      <w:r>
        <w:t xml:space="preserve"> Федерального закона от 24.07.2007 N 209-ФЗ.</w:t>
      </w:r>
    </w:p>
    <w:p w:rsidR="003D7C23" w:rsidRDefault="003D7C23">
      <w:pPr>
        <w:pStyle w:val="ConsPlusNormal"/>
        <w:spacing w:before="220"/>
        <w:ind w:firstLine="540"/>
        <w:jc w:val="both"/>
      </w:pPr>
      <w:bookmarkStart w:id="20" w:name="P372"/>
      <w:bookmarkEnd w:id="20"/>
      <w:r>
        <w:t>6.1.3. Консультативный Совет рассматривает документы заявителей на предоставление имущественной поддержки в два этапа:</w:t>
      </w:r>
    </w:p>
    <w:p w:rsidR="003D7C23" w:rsidRDefault="003D7C23">
      <w:pPr>
        <w:pStyle w:val="ConsPlusNormal"/>
        <w:spacing w:before="220"/>
        <w:ind w:firstLine="540"/>
        <w:jc w:val="both"/>
      </w:pPr>
      <w:r>
        <w:t>- принимает решение о допуске документов к рассмотрению в случае их соответствия требованиям Порядка;</w:t>
      </w:r>
    </w:p>
    <w:p w:rsidR="003D7C23" w:rsidRDefault="003D7C23">
      <w:pPr>
        <w:pStyle w:val="ConsPlusNormal"/>
        <w:spacing w:before="220"/>
        <w:ind w:firstLine="540"/>
        <w:jc w:val="both"/>
      </w:pPr>
      <w:r>
        <w:t xml:space="preserve">- рассматривает допущенные документы и принимает решение о предоставлении имущественной поддержки с учетом результатов проверки документов и оценки деятельности заявителей, произведенной в соответствии с </w:t>
      </w:r>
      <w:hyperlink w:anchor="P359">
        <w:r>
          <w:rPr>
            <w:color w:val="0000FF"/>
          </w:rPr>
          <w:t>подпунктом 6.1.2.3</w:t>
        </w:r>
      </w:hyperlink>
      <w:r>
        <w:t xml:space="preserve"> Порядка.</w:t>
      </w:r>
    </w:p>
    <w:p w:rsidR="003D7C23" w:rsidRDefault="003D7C23">
      <w:pPr>
        <w:pStyle w:val="ConsPlusNormal"/>
        <w:spacing w:before="220"/>
        <w:ind w:firstLine="540"/>
        <w:jc w:val="both"/>
      </w:pPr>
      <w:r>
        <w:t>В случае если на предоставление имущественной поддержки представлены документы единственного заявителя, соответствующие требованиям Порядка, конкурсный отбор считается состоявшимся, а консультативный Совет вправе принять решение об оказании имущественной поддержки.</w:t>
      </w:r>
    </w:p>
    <w:p w:rsidR="003D7C23" w:rsidRDefault="003D7C23">
      <w:pPr>
        <w:pStyle w:val="ConsPlusNormal"/>
        <w:spacing w:before="220"/>
        <w:ind w:firstLine="540"/>
        <w:jc w:val="both"/>
      </w:pPr>
      <w:r>
        <w:t>Конкурсный отбор признается несостоявшимся в связи с отсутствием документов заявителей, а также в случае если все представленные документы не соответствуют требованиям Порядка.</w:t>
      </w:r>
    </w:p>
    <w:p w:rsidR="003D7C23" w:rsidRDefault="003D7C23">
      <w:pPr>
        <w:pStyle w:val="ConsPlusNormal"/>
        <w:spacing w:before="220"/>
        <w:ind w:firstLine="540"/>
        <w:jc w:val="both"/>
      </w:pPr>
      <w:r>
        <w:t>6.1.4. ДУМИ на основании протокола заседания консультативного Совета:</w:t>
      </w:r>
    </w:p>
    <w:p w:rsidR="003D7C23" w:rsidRDefault="003D7C23">
      <w:pPr>
        <w:pStyle w:val="ConsPlusNormal"/>
        <w:spacing w:before="220"/>
        <w:ind w:firstLine="540"/>
        <w:jc w:val="both"/>
      </w:pPr>
      <w:r>
        <w:t>- обеспечивает разработку, согласование и подписание распоряжения администрации города Южно-Сахалинска о заключении договора аренды муниципального имущества;</w:t>
      </w:r>
    </w:p>
    <w:p w:rsidR="003D7C23" w:rsidRDefault="003D7C23">
      <w:pPr>
        <w:pStyle w:val="ConsPlusNormal"/>
        <w:spacing w:before="220"/>
        <w:ind w:firstLine="540"/>
        <w:jc w:val="both"/>
      </w:pPr>
      <w:r>
        <w:lastRenderedPageBreak/>
        <w:t>- обеспечивает заключение с заявителем договора аренды муниципального имущества - в течение 17 рабочих дней с даты поступления протокола заседания консультативного Совета.</w:t>
      </w:r>
    </w:p>
    <w:p w:rsidR="003D7C23" w:rsidRDefault="003D7C23">
      <w:pPr>
        <w:pStyle w:val="ConsPlusNormal"/>
        <w:jc w:val="both"/>
      </w:pPr>
      <w:r>
        <w:t xml:space="preserve">(в ред. </w:t>
      </w:r>
      <w:hyperlink r:id="rId122">
        <w:r>
          <w:rPr>
            <w:color w:val="0000FF"/>
          </w:rPr>
          <w:t>Постановления</w:t>
        </w:r>
      </w:hyperlink>
      <w:r>
        <w:t xml:space="preserve"> Администрации города Южно-Сахалинска от 12.11.2024 N 3799-па)</w:t>
      </w:r>
    </w:p>
    <w:p w:rsidR="003D7C23" w:rsidRDefault="003D7C23">
      <w:pPr>
        <w:pStyle w:val="ConsPlusNormal"/>
        <w:spacing w:before="220"/>
        <w:ind w:firstLine="540"/>
        <w:jc w:val="both"/>
      </w:pPr>
      <w:r>
        <w:t>6.1.5. Подписание договора аренды заявителем осуществляется после получения уведомления ДУМИ в устной или письменной форме.</w:t>
      </w:r>
    </w:p>
    <w:p w:rsidR="003D7C23" w:rsidRDefault="003D7C23">
      <w:pPr>
        <w:pStyle w:val="ConsPlusNormal"/>
        <w:spacing w:before="220"/>
        <w:ind w:firstLine="540"/>
        <w:jc w:val="both"/>
      </w:pPr>
      <w:r>
        <w:t>Заявитель с даты получения проекта договора аренды лично или через своего представителя (или почтовым отправлением с уведомлением, или по электронной почте) в течение 5 рабочих дней подписывает его в двух экземплярах, скрепляет печатью (при наличии) и направляет в Уполномоченный орган.</w:t>
      </w:r>
    </w:p>
    <w:p w:rsidR="003D7C23" w:rsidRDefault="003D7C23">
      <w:pPr>
        <w:pStyle w:val="ConsPlusNormal"/>
        <w:spacing w:before="220"/>
        <w:ind w:firstLine="540"/>
        <w:jc w:val="both"/>
      </w:pPr>
      <w:r>
        <w:t xml:space="preserve">В случае отказа заявителя от подписания договора аренды или нарушения срока его подписания Уполномоченный орган на основании информации ДУМИ аннулирует решение о предоставлении имущественной поддержки, в связи с чем заявителю направляется письменное уведомление лично или на адрес электронной почты, указанный в заявке, а при его отсутствии - на почтовый адрес; право на получение имущественной поддержки предоставляется заявителю согласно распределению документов в соответствии с </w:t>
      </w:r>
      <w:hyperlink w:anchor="P359">
        <w:r>
          <w:rPr>
            <w:color w:val="0000FF"/>
          </w:rPr>
          <w:t>подпунктом 6.1.2.3</w:t>
        </w:r>
      </w:hyperlink>
      <w:r>
        <w:t xml:space="preserve"> Порядка, при условии соответствия заявленного целевого назначения (разрешенного использования) муниципального имущества утвержденному в Перечне.</w:t>
      </w:r>
    </w:p>
    <w:p w:rsidR="003D7C23" w:rsidRDefault="003D7C23">
      <w:pPr>
        <w:pStyle w:val="ConsPlusNormal"/>
        <w:spacing w:before="220"/>
        <w:ind w:firstLine="540"/>
        <w:jc w:val="both"/>
      </w:pPr>
      <w:r>
        <w:t>6.2. Порядок предоставления имущественной поддержки в виде продления договора аренды муниципального имущества без проведения конкурсного отбора:</w:t>
      </w:r>
    </w:p>
    <w:p w:rsidR="003D7C23" w:rsidRDefault="003D7C23">
      <w:pPr>
        <w:pStyle w:val="ConsPlusNormal"/>
        <w:spacing w:before="220"/>
        <w:ind w:firstLine="540"/>
        <w:jc w:val="both"/>
      </w:pPr>
      <w:r>
        <w:t>6.2.1. ДУМИ не позднее чем за 3 месяца до окончания срока действия договора аренды муниципального имущества информирует заявителя о необходимости продления договора аренды муниципального имущества.</w:t>
      </w:r>
    </w:p>
    <w:p w:rsidR="003D7C23" w:rsidRDefault="003D7C23">
      <w:pPr>
        <w:pStyle w:val="ConsPlusNormal"/>
        <w:spacing w:before="220"/>
        <w:ind w:firstLine="540"/>
        <w:jc w:val="both"/>
      </w:pPr>
      <w:bookmarkStart w:id="21" w:name="P386"/>
      <w:bookmarkEnd w:id="21"/>
      <w:r>
        <w:t xml:space="preserve">6.2.2. Заявитель не позднее чем за 2 месяца до окончания срока договора аренды муниципального имущества предоставляет в Уполномоченный орган документы в соответствии с требованиями </w:t>
      </w:r>
      <w:hyperlink w:anchor="P137">
        <w:r>
          <w:rPr>
            <w:color w:val="0000FF"/>
          </w:rPr>
          <w:t>раздела 3</w:t>
        </w:r>
      </w:hyperlink>
      <w:r>
        <w:t xml:space="preserve"> Порядка.</w:t>
      </w:r>
    </w:p>
    <w:p w:rsidR="003D7C23" w:rsidRDefault="003D7C23">
      <w:pPr>
        <w:pStyle w:val="ConsPlusNormal"/>
        <w:spacing w:before="220"/>
        <w:ind w:firstLine="540"/>
        <w:jc w:val="both"/>
      </w:pPr>
      <w:r>
        <w:t xml:space="preserve">Заявитель вправе отозвать документы на предоставление имущественной поддержки на любом этапе до принятия решения на заседании консультативного Совета. Возврат документов осуществляется Уполномоченным органом на основании обращения заявителя в письменной форме или в форме электронного документа в адрес руководителя Уполномоченного органа, оформленного в соответствии с требованиями Федерального </w:t>
      </w:r>
      <w:hyperlink r:id="rId123">
        <w:r>
          <w:rPr>
            <w:color w:val="0000FF"/>
          </w:rPr>
          <w:t>закона</w:t>
        </w:r>
      </w:hyperlink>
      <w:r>
        <w:t xml:space="preserve"> от 02.05.2006 N 59-ФЗ "О порядке рассмотрения обращений граждан Российской Федерации". Возврату подлежат документы, представленные заявителем в Уполномоченный орган по собственной инициативе; датой отзыва документов является дата регистрации соответствующего обращения заявителя в письменной форме или в форме электронного документа.</w:t>
      </w:r>
    </w:p>
    <w:p w:rsidR="003D7C23" w:rsidRDefault="003D7C23">
      <w:pPr>
        <w:pStyle w:val="ConsPlusNormal"/>
        <w:spacing w:before="220"/>
        <w:ind w:firstLine="540"/>
        <w:jc w:val="both"/>
      </w:pPr>
      <w:r>
        <w:t xml:space="preserve">В случае непредставления заявителем документов в срок, установленный в </w:t>
      </w:r>
      <w:hyperlink w:anchor="P386">
        <w:r>
          <w:rPr>
            <w:color w:val="0000FF"/>
          </w:rPr>
          <w:t>абзаце 1</w:t>
        </w:r>
      </w:hyperlink>
      <w:r>
        <w:t xml:space="preserve"> настоящего подпункта Порядка, договор аренды подлежит расторжению, а муниципальное имущество передается в аренду в соответствии с </w:t>
      </w:r>
      <w:hyperlink w:anchor="P344">
        <w:r>
          <w:rPr>
            <w:color w:val="0000FF"/>
          </w:rPr>
          <w:t>пунктом 6.1</w:t>
        </w:r>
      </w:hyperlink>
      <w:r>
        <w:t xml:space="preserve"> Порядка.</w:t>
      </w:r>
    </w:p>
    <w:p w:rsidR="003D7C23" w:rsidRDefault="003D7C23">
      <w:pPr>
        <w:pStyle w:val="ConsPlusNormal"/>
        <w:spacing w:before="220"/>
        <w:ind w:firstLine="540"/>
        <w:jc w:val="both"/>
      </w:pPr>
      <w:r>
        <w:t>6.2.3. При поступлении документов на продление договора аренды муниципального имущества Уполномоченный орган осуществляет следующие административные процедуры и действия:</w:t>
      </w:r>
    </w:p>
    <w:p w:rsidR="003D7C23" w:rsidRDefault="003D7C23">
      <w:pPr>
        <w:pStyle w:val="ConsPlusNormal"/>
        <w:spacing w:before="220"/>
        <w:ind w:firstLine="540"/>
        <w:jc w:val="both"/>
      </w:pPr>
      <w:bookmarkStart w:id="22" w:name="P390"/>
      <w:bookmarkEnd w:id="22"/>
      <w:r>
        <w:t xml:space="preserve">6.2.3.1. Проверяет документы и оценивает соответствие заявителя категории получателей имущественной поддержки по критериям, установленным в </w:t>
      </w:r>
      <w:hyperlink w:anchor="P113">
        <w:r>
          <w:rPr>
            <w:color w:val="0000FF"/>
          </w:rPr>
          <w:t>пункте 2.1</w:t>
        </w:r>
      </w:hyperlink>
      <w:r>
        <w:t xml:space="preserve"> Порядка - в течение 10 рабочих дней после окончания срока, отведенного на прием документов.</w:t>
      </w:r>
    </w:p>
    <w:p w:rsidR="003D7C23" w:rsidRDefault="003D7C23">
      <w:pPr>
        <w:pStyle w:val="ConsPlusNormal"/>
        <w:spacing w:before="220"/>
        <w:ind w:firstLine="540"/>
        <w:jc w:val="both"/>
      </w:pPr>
      <w:r>
        <w:t>Проверка документов производится на предмет соответствия требованиям Порядка.</w:t>
      </w:r>
    </w:p>
    <w:p w:rsidR="003D7C23" w:rsidRDefault="003D7C23">
      <w:pPr>
        <w:pStyle w:val="ConsPlusNormal"/>
        <w:spacing w:before="220"/>
        <w:ind w:firstLine="540"/>
        <w:jc w:val="both"/>
      </w:pPr>
      <w:r>
        <w:t xml:space="preserve">Для проведения проверки документов и оценки соответствия заявителя категории получателей имущественной поддержки Уполномоченный орган получает документы (информацию, сведения), указанные в </w:t>
      </w:r>
      <w:hyperlink w:anchor="P156">
        <w:r>
          <w:rPr>
            <w:color w:val="0000FF"/>
          </w:rPr>
          <w:t>пунктах 3.2</w:t>
        </w:r>
      </w:hyperlink>
      <w:r>
        <w:t xml:space="preserve"> или </w:t>
      </w:r>
      <w:hyperlink w:anchor="P181">
        <w:r>
          <w:rPr>
            <w:color w:val="0000FF"/>
          </w:rPr>
          <w:t>3.4</w:t>
        </w:r>
      </w:hyperlink>
      <w:r>
        <w:t xml:space="preserve"> Порядка, посредством межведомственного взаимодействия путем </w:t>
      </w:r>
      <w:r>
        <w:lastRenderedPageBreak/>
        <w:t>направления запросов в уполномоченные органы государственной власти и (или) местного самоуправления, а также с использованием электронных сервисов в соответствии с требованиями законодательства Российской Федерации.</w:t>
      </w:r>
    </w:p>
    <w:p w:rsidR="003D7C23" w:rsidRDefault="003D7C23">
      <w:pPr>
        <w:pStyle w:val="ConsPlusNormal"/>
        <w:spacing w:before="220"/>
        <w:ind w:firstLine="540"/>
        <w:jc w:val="both"/>
      </w:pPr>
      <w:r>
        <w:t>6.2.3.2. Направляет документы на рассмотрение консультативного Совета - в течение 7 рабочих дней после окончания срока, отведенного на проверку документов и оценку соответствия заявителя категории получателей имущественной поддержки документов.</w:t>
      </w:r>
    </w:p>
    <w:p w:rsidR="003D7C23" w:rsidRDefault="003D7C23">
      <w:pPr>
        <w:pStyle w:val="ConsPlusNormal"/>
        <w:jc w:val="both"/>
      </w:pPr>
      <w:r>
        <w:t xml:space="preserve">(в ред. </w:t>
      </w:r>
      <w:hyperlink r:id="rId124">
        <w:r>
          <w:rPr>
            <w:color w:val="0000FF"/>
          </w:rPr>
          <w:t>Постановления</w:t>
        </w:r>
      </w:hyperlink>
      <w:r>
        <w:t xml:space="preserve"> Администрации города Южно-Сахалинска от 12.11.2024 N 3799-па)</w:t>
      </w:r>
    </w:p>
    <w:p w:rsidR="003D7C23" w:rsidRDefault="003D7C23">
      <w:pPr>
        <w:pStyle w:val="ConsPlusNormal"/>
        <w:spacing w:before="220"/>
        <w:ind w:firstLine="540"/>
        <w:jc w:val="both"/>
      </w:pPr>
      <w:bookmarkStart w:id="23" w:name="P395"/>
      <w:bookmarkEnd w:id="23"/>
      <w:r>
        <w:t>6.2.3.3. Оформляет протокол заседания консультативного Совета - в течение 3 рабочих дней с даты проведения консультативного Совета.</w:t>
      </w:r>
    </w:p>
    <w:p w:rsidR="003D7C23" w:rsidRDefault="003D7C23">
      <w:pPr>
        <w:pStyle w:val="ConsPlusNormal"/>
        <w:jc w:val="both"/>
      </w:pPr>
      <w:r>
        <w:t xml:space="preserve">(в ред. </w:t>
      </w:r>
      <w:hyperlink r:id="rId125">
        <w:r>
          <w:rPr>
            <w:color w:val="0000FF"/>
          </w:rPr>
          <w:t>Постановления</w:t>
        </w:r>
      </w:hyperlink>
      <w:r>
        <w:t xml:space="preserve"> Администрации города Южно-Сахалинска от 12.11.2024 N 3799-па)</w:t>
      </w:r>
    </w:p>
    <w:p w:rsidR="003D7C23" w:rsidRDefault="003D7C23">
      <w:pPr>
        <w:pStyle w:val="ConsPlusNormal"/>
        <w:spacing w:before="220"/>
        <w:ind w:firstLine="540"/>
        <w:jc w:val="both"/>
      </w:pPr>
      <w:r>
        <w:t xml:space="preserve">6.2.3.4. Направляет протокол заседания консультативного Совета, а также документы, указанные в </w:t>
      </w:r>
      <w:hyperlink w:anchor="P151">
        <w:r>
          <w:rPr>
            <w:color w:val="0000FF"/>
          </w:rPr>
          <w:t>подпунктах 3.1.5</w:t>
        </w:r>
      </w:hyperlink>
      <w:r>
        <w:t xml:space="preserve"> - </w:t>
      </w:r>
      <w:hyperlink w:anchor="P153">
        <w:r>
          <w:rPr>
            <w:color w:val="0000FF"/>
          </w:rPr>
          <w:t>3.1.7</w:t>
        </w:r>
      </w:hyperlink>
      <w:r>
        <w:t xml:space="preserve">, </w:t>
      </w:r>
      <w:hyperlink w:anchor="P170">
        <w:r>
          <w:rPr>
            <w:color w:val="0000FF"/>
          </w:rPr>
          <w:t>3.2.5</w:t>
        </w:r>
      </w:hyperlink>
      <w:r>
        <w:t xml:space="preserve">, </w:t>
      </w:r>
      <w:hyperlink w:anchor="P174">
        <w:r>
          <w:rPr>
            <w:color w:val="0000FF"/>
          </w:rPr>
          <w:t>3.3.2</w:t>
        </w:r>
      </w:hyperlink>
      <w:r>
        <w:t xml:space="preserve"> Порядка, в ДУМИ для подготовки распоряжения администрации города Южно-Сахалинска и заключения договора аренды муниципального имущества - в течение 2 рабочих дней с даты подписания протокола заседания консультативного Совета.</w:t>
      </w:r>
    </w:p>
    <w:p w:rsidR="003D7C23" w:rsidRDefault="003D7C23">
      <w:pPr>
        <w:pStyle w:val="ConsPlusNormal"/>
        <w:spacing w:before="220"/>
        <w:ind w:firstLine="540"/>
        <w:jc w:val="both"/>
      </w:pPr>
      <w:bookmarkStart w:id="24" w:name="P398"/>
      <w:bookmarkEnd w:id="24"/>
      <w:r>
        <w:t>6.2.3.5. Информирует заявителя о принятом решении путем направления письменного мотивированного уведомления лично или на адрес электронной почты, указанный в заявке, а при его отсутствии - на почтовый адрес - в течение 5 дней со дня принятия решения на заседании консультативного Совета.</w:t>
      </w:r>
    </w:p>
    <w:p w:rsidR="003D7C23" w:rsidRDefault="003D7C23">
      <w:pPr>
        <w:pStyle w:val="ConsPlusNormal"/>
        <w:spacing w:before="220"/>
        <w:ind w:firstLine="540"/>
        <w:jc w:val="both"/>
      </w:pPr>
      <w:r>
        <w:t>6.2.3.6. Публикует в газете "Южно-Сахалинск сегодня" и размещает на официальном сайте администрации города Южно-Сахалинска в информационно-телекоммуникационной сети "Интернет" (</w:t>
      </w:r>
      <w:hyperlink r:id="rId126">
        <w:r>
          <w:rPr>
            <w:color w:val="0000FF"/>
          </w:rPr>
          <w:t>http://yuzhno-sakh.ru/dirs/2919</w:t>
        </w:r>
      </w:hyperlink>
      <w:r>
        <w:t>) информационное сообщение об итогах рассмотрения документов на предоставление имущественной поддержки в виде продления договора аренды муниципального имущества без проведения конкурсного отбора - в течение 30 дней со дня принятия решения о предоставлении имущественной поддержки на заседании консультативного Совета.</w:t>
      </w:r>
    </w:p>
    <w:p w:rsidR="003D7C23" w:rsidRDefault="003D7C23">
      <w:pPr>
        <w:pStyle w:val="ConsPlusNormal"/>
        <w:spacing w:before="220"/>
        <w:ind w:firstLine="540"/>
        <w:jc w:val="both"/>
      </w:pPr>
      <w:bookmarkStart w:id="25" w:name="P400"/>
      <w:bookmarkEnd w:id="25"/>
      <w:r>
        <w:t xml:space="preserve">6.2.3.7. Вносит сведения о получателе имущественной поддержки в Единый реестр субъектов малого и среднего предпринимательства - получателей поддержки в соответствии со </w:t>
      </w:r>
      <w:hyperlink r:id="rId127">
        <w:r>
          <w:rPr>
            <w:color w:val="0000FF"/>
          </w:rPr>
          <w:t>статьей 8</w:t>
        </w:r>
      </w:hyperlink>
      <w:r>
        <w:t xml:space="preserve"> Федерального закона от 24.07.2007 N 209-ФЗ.</w:t>
      </w:r>
    </w:p>
    <w:p w:rsidR="003D7C23" w:rsidRDefault="003D7C23">
      <w:pPr>
        <w:pStyle w:val="ConsPlusNormal"/>
        <w:spacing w:before="220"/>
        <w:ind w:firstLine="540"/>
        <w:jc w:val="both"/>
      </w:pPr>
      <w:bookmarkStart w:id="26" w:name="P401"/>
      <w:bookmarkEnd w:id="26"/>
      <w:r>
        <w:t>6.2.4. Консультативный Совет рассматривает документы заявителя на предоставление имущественной поддержки в два этапа:</w:t>
      </w:r>
    </w:p>
    <w:p w:rsidR="003D7C23" w:rsidRDefault="003D7C23">
      <w:pPr>
        <w:pStyle w:val="ConsPlusNormal"/>
        <w:spacing w:before="220"/>
        <w:ind w:firstLine="540"/>
        <w:jc w:val="both"/>
      </w:pPr>
      <w:r>
        <w:t>- принимает решение о допуске документов к рассмотрению в случае их соответствия требованиям Порядка;</w:t>
      </w:r>
    </w:p>
    <w:p w:rsidR="003D7C23" w:rsidRDefault="003D7C23">
      <w:pPr>
        <w:pStyle w:val="ConsPlusNormal"/>
        <w:spacing w:before="220"/>
        <w:ind w:firstLine="540"/>
        <w:jc w:val="both"/>
      </w:pPr>
      <w:r>
        <w:t xml:space="preserve">- рассматривает допущенные документы и принимает решение о предоставлении имущественной поддержки с учетом результатов проверки документов и оценки соответствия заявителя категории получателей имущественной поддержки по критериям, установленным в </w:t>
      </w:r>
      <w:hyperlink w:anchor="P113">
        <w:r>
          <w:rPr>
            <w:color w:val="0000FF"/>
          </w:rPr>
          <w:t>пункте 2.1</w:t>
        </w:r>
      </w:hyperlink>
      <w:r>
        <w:t xml:space="preserve"> Порядка, произведенной в соответствии с </w:t>
      </w:r>
      <w:hyperlink w:anchor="P390">
        <w:r>
          <w:rPr>
            <w:color w:val="0000FF"/>
          </w:rPr>
          <w:t>подпунктом 6.2.3.1</w:t>
        </w:r>
      </w:hyperlink>
      <w:r>
        <w:t xml:space="preserve"> Порядка.</w:t>
      </w:r>
    </w:p>
    <w:p w:rsidR="003D7C23" w:rsidRDefault="003D7C23">
      <w:pPr>
        <w:pStyle w:val="ConsPlusNormal"/>
        <w:spacing w:before="220"/>
        <w:ind w:firstLine="540"/>
        <w:jc w:val="both"/>
      </w:pPr>
      <w:r>
        <w:t>6.2.5. ДУМИ на основании протокола заседания консультативного Совета:</w:t>
      </w:r>
    </w:p>
    <w:p w:rsidR="003D7C23" w:rsidRDefault="003D7C23">
      <w:pPr>
        <w:pStyle w:val="ConsPlusNormal"/>
        <w:spacing w:before="220"/>
        <w:ind w:firstLine="540"/>
        <w:jc w:val="both"/>
      </w:pPr>
      <w:r>
        <w:t>- обеспечивает разработку, согласование и подписание распоряжения администрации города Южно-Сахалинска о продлении договора аренды муниципального имущества;</w:t>
      </w:r>
    </w:p>
    <w:p w:rsidR="003D7C23" w:rsidRDefault="003D7C23">
      <w:pPr>
        <w:pStyle w:val="ConsPlusNormal"/>
        <w:spacing w:before="220"/>
        <w:ind w:firstLine="540"/>
        <w:jc w:val="both"/>
      </w:pPr>
      <w:r>
        <w:t>- обеспечивает заключение с заявителем договора аренды муниципального имущества - в течение 17 рабочих дней с даты поступления протокола заседания консультативного Совета.</w:t>
      </w:r>
    </w:p>
    <w:p w:rsidR="003D7C23" w:rsidRDefault="003D7C23">
      <w:pPr>
        <w:pStyle w:val="ConsPlusNormal"/>
        <w:jc w:val="both"/>
      </w:pPr>
      <w:r>
        <w:t xml:space="preserve">(в ред. </w:t>
      </w:r>
      <w:hyperlink r:id="rId128">
        <w:r>
          <w:rPr>
            <w:color w:val="0000FF"/>
          </w:rPr>
          <w:t>Постановления</w:t>
        </w:r>
      </w:hyperlink>
      <w:r>
        <w:t xml:space="preserve"> Администрации города Южно-Сахалинска от 12.11.2024 N 3799-па)</w:t>
      </w:r>
    </w:p>
    <w:p w:rsidR="003D7C23" w:rsidRDefault="003D7C23">
      <w:pPr>
        <w:pStyle w:val="ConsPlusNormal"/>
        <w:spacing w:before="220"/>
        <w:ind w:firstLine="540"/>
        <w:jc w:val="both"/>
      </w:pPr>
      <w:r>
        <w:t>6.2.6. Подписание договора аренды заявителем осуществляется после получения уведомления ДУМИ в устной или письменной форме.</w:t>
      </w:r>
    </w:p>
    <w:p w:rsidR="003D7C23" w:rsidRDefault="003D7C23">
      <w:pPr>
        <w:pStyle w:val="ConsPlusNormal"/>
        <w:spacing w:before="220"/>
        <w:ind w:firstLine="540"/>
        <w:jc w:val="both"/>
      </w:pPr>
      <w:r>
        <w:t xml:space="preserve">Заявитель с даты получения проекта договора аренды лично или через своего представителя (или </w:t>
      </w:r>
      <w:r>
        <w:lastRenderedPageBreak/>
        <w:t>почтовым отправлением с уведомлением, или по электронной почте) в течение 5 рабочих дней подписывает его в двух экземплярах, скрепляет печатью (при наличии) и направляет в ДУМИ.</w:t>
      </w:r>
    </w:p>
    <w:p w:rsidR="003D7C23" w:rsidRDefault="003D7C23">
      <w:pPr>
        <w:pStyle w:val="ConsPlusNormal"/>
        <w:spacing w:before="220"/>
        <w:ind w:firstLine="540"/>
        <w:jc w:val="both"/>
      </w:pPr>
      <w:r>
        <w:t xml:space="preserve">В случае отказа заявителя от подписания договора аренды или нарушения срока его подписания Уполномоченный орган на основании информации ДУМИ аннулирует решение о предоставлении имущественной поддержки, в связи с чем заявителю направляется письменное уведомление лично или на адрес электронной почты, указанный в заявке, а при его отсутствии - на почтовый адрес; договор аренды подлежит расторжению, а муниципальное имущество передается в аренду в соответствии с </w:t>
      </w:r>
      <w:hyperlink w:anchor="P344">
        <w:r>
          <w:rPr>
            <w:color w:val="0000FF"/>
          </w:rPr>
          <w:t>пунктом 6.1</w:t>
        </w:r>
      </w:hyperlink>
      <w:r>
        <w:t xml:space="preserve"> Порядка.</w:t>
      </w:r>
    </w:p>
    <w:p w:rsidR="003D7C23" w:rsidRDefault="003D7C23">
      <w:pPr>
        <w:pStyle w:val="ConsPlusNormal"/>
        <w:ind w:firstLine="540"/>
        <w:jc w:val="both"/>
      </w:pPr>
    </w:p>
    <w:p w:rsidR="003D7C23" w:rsidRDefault="003D7C23">
      <w:pPr>
        <w:pStyle w:val="ConsPlusTitle"/>
        <w:jc w:val="center"/>
        <w:outlineLvl w:val="1"/>
      </w:pPr>
      <w:r>
        <w:t>7. Порядок предоставления имущественной поддержки</w:t>
      </w:r>
    </w:p>
    <w:p w:rsidR="003D7C23" w:rsidRDefault="003D7C23">
      <w:pPr>
        <w:pStyle w:val="ConsPlusTitle"/>
        <w:jc w:val="center"/>
      </w:pPr>
      <w:r>
        <w:t>в отношении имущества, закрепленного на праве</w:t>
      </w:r>
    </w:p>
    <w:p w:rsidR="003D7C23" w:rsidRDefault="003D7C23">
      <w:pPr>
        <w:pStyle w:val="ConsPlusTitle"/>
        <w:jc w:val="center"/>
      </w:pPr>
      <w:r>
        <w:t>хозяйственного ведения или оперативного управления</w:t>
      </w:r>
    </w:p>
    <w:p w:rsidR="003D7C23" w:rsidRDefault="003D7C23">
      <w:pPr>
        <w:pStyle w:val="ConsPlusTitle"/>
        <w:jc w:val="center"/>
      </w:pPr>
      <w:r>
        <w:t>за муниципальными предприятиями и учреждениями</w:t>
      </w:r>
    </w:p>
    <w:p w:rsidR="003D7C23" w:rsidRDefault="003D7C23">
      <w:pPr>
        <w:pStyle w:val="ConsPlusNormal"/>
        <w:ind w:firstLine="540"/>
        <w:jc w:val="both"/>
      </w:pPr>
    </w:p>
    <w:p w:rsidR="003D7C23" w:rsidRDefault="003D7C23">
      <w:pPr>
        <w:pStyle w:val="ConsPlusNormal"/>
        <w:ind w:firstLine="540"/>
        <w:jc w:val="both"/>
      </w:pPr>
      <w:bookmarkStart w:id="27" w:name="P417"/>
      <w:bookmarkEnd w:id="27"/>
      <w:r>
        <w:t>7.1. Порядок предоставления имущественной поддержки в виде передачи муниципального имущества в аренду по итогам конкурсного отбора:</w:t>
      </w:r>
    </w:p>
    <w:p w:rsidR="003D7C23" w:rsidRDefault="003D7C23">
      <w:pPr>
        <w:pStyle w:val="ConsPlusNormal"/>
        <w:spacing w:before="220"/>
        <w:ind w:firstLine="540"/>
        <w:jc w:val="both"/>
      </w:pPr>
      <w:r>
        <w:t>7.1.1. Муниципальные предприятия и учреждения по мере высвобождения муниципального имущества от договорных отношений направляют в Уполномоченный орган согласованную с ДУМИ информацию об объекте муниципального имущества (категория объекта, адрес местонахождения, его характеристики и целевое назначение (разрешенное использование), сведения о правообладателях и правах третьих лиц, размер арендной платы) с приложением проекта договора аренды.</w:t>
      </w:r>
    </w:p>
    <w:p w:rsidR="003D7C23" w:rsidRDefault="003D7C23">
      <w:pPr>
        <w:pStyle w:val="ConsPlusNormal"/>
        <w:spacing w:before="220"/>
        <w:ind w:firstLine="540"/>
        <w:jc w:val="both"/>
      </w:pPr>
      <w:r>
        <w:t xml:space="preserve">7.1.2. Уполномоченный орган в целях организации и проведения конкурсного отбора на предоставление имущественной поддержки осуществляет процедуры в соответствии с </w:t>
      </w:r>
      <w:hyperlink w:anchor="P348">
        <w:r>
          <w:rPr>
            <w:color w:val="0000FF"/>
          </w:rPr>
          <w:t>подпунктами 6.1.2.1</w:t>
        </w:r>
      </w:hyperlink>
      <w:r>
        <w:t xml:space="preserve"> - </w:t>
      </w:r>
      <w:hyperlink w:anchor="P366">
        <w:r>
          <w:rPr>
            <w:color w:val="0000FF"/>
          </w:rPr>
          <w:t>6.1.2.5</w:t>
        </w:r>
      </w:hyperlink>
      <w:r>
        <w:t xml:space="preserve">, </w:t>
      </w:r>
      <w:hyperlink w:anchor="P369">
        <w:r>
          <w:rPr>
            <w:color w:val="0000FF"/>
          </w:rPr>
          <w:t>6.1.2.7</w:t>
        </w:r>
      </w:hyperlink>
      <w:r>
        <w:t xml:space="preserve"> - </w:t>
      </w:r>
      <w:hyperlink w:anchor="P371">
        <w:r>
          <w:rPr>
            <w:color w:val="0000FF"/>
          </w:rPr>
          <w:t>6.1.2.9</w:t>
        </w:r>
      </w:hyperlink>
      <w:r>
        <w:t xml:space="preserve">, </w:t>
      </w:r>
      <w:hyperlink w:anchor="P372">
        <w:r>
          <w:rPr>
            <w:color w:val="0000FF"/>
          </w:rPr>
          <w:t>6.1.3</w:t>
        </w:r>
      </w:hyperlink>
      <w:r>
        <w:t xml:space="preserve"> Порядка.</w:t>
      </w:r>
    </w:p>
    <w:p w:rsidR="003D7C23" w:rsidRDefault="003D7C23">
      <w:pPr>
        <w:pStyle w:val="ConsPlusNormal"/>
        <w:spacing w:before="220"/>
        <w:ind w:firstLine="540"/>
        <w:jc w:val="both"/>
      </w:pPr>
      <w:bookmarkStart w:id="28" w:name="P420"/>
      <w:bookmarkEnd w:id="28"/>
      <w:r>
        <w:t>7.1.3. Уполномоченный орган направляет протокол заседания консультативного Совета в муниципальные предприятия и учреждения, в хозяйственном ведении или оперативном управлении которых находится муниципальное имущество, в отношении которого проведен конкурсный отбор, для заключения договора аренды муниципального имущества - в течение 2 рабочих дней с даты подписания протокола заседания консультативного Совета.</w:t>
      </w:r>
    </w:p>
    <w:p w:rsidR="003D7C23" w:rsidRDefault="003D7C23">
      <w:pPr>
        <w:pStyle w:val="ConsPlusNormal"/>
        <w:spacing w:before="220"/>
        <w:ind w:firstLine="540"/>
        <w:jc w:val="both"/>
      </w:pPr>
      <w:r>
        <w:t>7.1.4. Муниципальные предприятия и учреждения на основании протокола заседания консультативного Совета заключают с заявителем договор аренды муниципального имущества - в течение 15 рабочих дней с даты поступления протокола заседания консультативного Совета.</w:t>
      </w:r>
    </w:p>
    <w:p w:rsidR="003D7C23" w:rsidRDefault="003D7C23">
      <w:pPr>
        <w:pStyle w:val="ConsPlusNormal"/>
        <w:spacing w:before="220"/>
        <w:ind w:firstLine="540"/>
        <w:jc w:val="both"/>
      </w:pPr>
      <w:bookmarkStart w:id="29" w:name="P422"/>
      <w:bookmarkEnd w:id="29"/>
      <w:r>
        <w:t>7.1.5. Заявитель в течение 5 рабочих дней с даты получения письменного уведомления Уполномоченного органа о предоставлении имущественной поддержки обращается в муниципальное предприятие или учреждение, в хозяйственном ведении или оперативном управлении которого находится муниципальное имущество, для заключения договора аренды.</w:t>
      </w:r>
    </w:p>
    <w:p w:rsidR="003D7C23" w:rsidRDefault="003D7C23">
      <w:pPr>
        <w:pStyle w:val="ConsPlusNormal"/>
        <w:spacing w:before="220"/>
        <w:ind w:firstLine="540"/>
        <w:jc w:val="both"/>
      </w:pPr>
      <w:r>
        <w:t>Заявитель с даты получения проекта договора аренды лично или через своего представителя (или почтовым отправлением с уведомлением, или по электронной почте) в течение 5 рабочих дней подписывает его в двух экземплярах, скрепляет печатью (при наличии) и направляет в муниципальное предприятие или учреждение, в хозяйственном ведении или оперативном управлении которого находится муниципальное имущество.</w:t>
      </w:r>
    </w:p>
    <w:p w:rsidR="003D7C23" w:rsidRDefault="003D7C23">
      <w:pPr>
        <w:pStyle w:val="ConsPlusNormal"/>
        <w:spacing w:before="220"/>
        <w:ind w:firstLine="540"/>
        <w:jc w:val="both"/>
      </w:pPr>
      <w:r>
        <w:t xml:space="preserve">В случае отказа заявителя от подписания договора аренды или нарушения срока его подписания Уполномоченный орган на основании письменного уведомления муниципального предприятия или учреждения аннулирует решение о предоставлении имущественной поддержки, в связи с чем заявителю направляется соответствующее письменное уведомление лично или на адрес электронной почты, указанный в заявке, а при его отсутствии - на почтовый адрес; право на получение имущественной поддержки предоставляется заявителю согласно распределению документов в соответствии с </w:t>
      </w:r>
      <w:hyperlink w:anchor="P359">
        <w:r>
          <w:rPr>
            <w:color w:val="0000FF"/>
          </w:rPr>
          <w:t>подпунктом 6.1.2.3</w:t>
        </w:r>
      </w:hyperlink>
      <w:r>
        <w:t xml:space="preserve"> Порядка, при условии соответствия заявленного целевого назначения (разрешенного использования) муниципального имущества утвержденному в Перечне.</w:t>
      </w:r>
    </w:p>
    <w:p w:rsidR="003D7C23" w:rsidRDefault="003D7C23">
      <w:pPr>
        <w:pStyle w:val="ConsPlusNormal"/>
        <w:spacing w:before="220"/>
        <w:ind w:firstLine="540"/>
        <w:jc w:val="both"/>
      </w:pPr>
      <w:r>
        <w:lastRenderedPageBreak/>
        <w:t>7.2. Порядок предоставления имущественной поддержки в виде продления договора аренды муниципального имущества без проведения конкурсного отбора:</w:t>
      </w:r>
    </w:p>
    <w:p w:rsidR="003D7C23" w:rsidRDefault="003D7C23">
      <w:pPr>
        <w:pStyle w:val="ConsPlusNormal"/>
        <w:spacing w:before="220"/>
        <w:ind w:firstLine="540"/>
        <w:jc w:val="both"/>
      </w:pPr>
      <w:r>
        <w:t>7.2.1. Муниципальное предприятие или учреждение, в хозяйственном ведении или оперативном управлении которых находится муниципальное имущество, не позднее чем за 3 месяца до окончания срока действия договора аренды муниципального имущества информирует заявителя о необходимости продления договора аренды муниципального имущества.</w:t>
      </w:r>
    </w:p>
    <w:p w:rsidR="003D7C23" w:rsidRDefault="003D7C23">
      <w:pPr>
        <w:pStyle w:val="ConsPlusNormal"/>
        <w:spacing w:before="220"/>
        <w:ind w:firstLine="540"/>
        <w:jc w:val="both"/>
      </w:pPr>
      <w:bookmarkStart w:id="30" w:name="P427"/>
      <w:bookmarkEnd w:id="30"/>
      <w:r>
        <w:t xml:space="preserve">7.2.2. Заявитель не позднее чем за 2 месяца до окончания срока договора аренды муниципального имущества предоставляет в Уполномоченный орган документы в соответствии с требованиями </w:t>
      </w:r>
      <w:hyperlink w:anchor="P137">
        <w:r>
          <w:rPr>
            <w:color w:val="0000FF"/>
          </w:rPr>
          <w:t>раздела 3</w:t>
        </w:r>
      </w:hyperlink>
      <w:r>
        <w:t xml:space="preserve"> Порядка.</w:t>
      </w:r>
    </w:p>
    <w:p w:rsidR="003D7C23" w:rsidRDefault="003D7C23">
      <w:pPr>
        <w:pStyle w:val="ConsPlusNormal"/>
        <w:spacing w:before="220"/>
        <w:ind w:firstLine="540"/>
        <w:jc w:val="both"/>
      </w:pPr>
      <w:r>
        <w:t xml:space="preserve">Заявитель вправе отозвать документы на предоставление имущественной поддержки на любом этапе до принятия решения на заседании консультативного Совета. Возврат документов осуществляется Уполномоченным органом на основании обращения заявителя в письменной форме или в форме электронного документа в адрес руководителя Уполномоченного органа, оформленного в соответствии с требованиями Федерального </w:t>
      </w:r>
      <w:hyperlink r:id="rId129">
        <w:r>
          <w:rPr>
            <w:color w:val="0000FF"/>
          </w:rPr>
          <w:t>закона</w:t>
        </w:r>
      </w:hyperlink>
      <w:r>
        <w:t xml:space="preserve"> от 02.05.2006 N 59-ФЗ "О порядке рассмотрения обращений граждан Российской Федерации". Возврату подлежат документы, представленные заявителем в Уполномоченный орган по собственной инициативе; датой отзыва документов является дата регистрации соответствующего обращения заявителя в письменной форме или в форме электронного документа.</w:t>
      </w:r>
    </w:p>
    <w:p w:rsidR="003D7C23" w:rsidRDefault="003D7C23">
      <w:pPr>
        <w:pStyle w:val="ConsPlusNormal"/>
        <w:spacing w:before="220"/>
        <w:ind w:firstLine="540"/>
        <w:jc w:val="both"/>
      </w:pPr>
      <w:r>
        <w:t xml:space="preserve">В случае непредставления заявителем документов в срок, установленный в </w:t>
      </w:r>
      <w:hyperlink w:anchor="P427">
        <w:r>
          <w:rPr>
            <w:color w:val="0000FF"/>
          </w:rPr>
          <w:t>абзаце 1</w:t>
        </w:r>
      </w:hyperlink>
      <w:r>
        <w:t xml:space="preserve"> настоящего подпункта Порядка, договор аренды подлежит расторжению, а муниципальное имущество передается в аренду в соответствии с </w:t>
      </w:r>
      <w:hyperlink w:anchor="P417">
        <w:r>
          <w:rPr>
            <w:color w:val="0000FF"/>
          </w:rPr>
          <w:t>пунктом 7.1</w:t>
        </w:r>
      </w:hyperlink>
      <w:r>
        <w:t xml:space="preserve"> Порядка.</w:t>
      </w:r>
    </w:p>
    <w:p w:rsidR="003D7C23" w:rsidRDefault="003D7C23">
      <w:pPr>
        <w:pStyle w:val="ConsPlusNormal"/>
        <w:spacing w:before="220"/>
        <w:ind w:firstLine="540"/>
        <w:jc w:val="both"/>
      </w:pPr>
      <w:r>
        <w:t xml:space="preserve">7.2.3. При поступлении документов заявителя на продление договора аренды муниципального имущества Уполномоченный орган и муниципальное предприятие или учреждение, в хозяйственном ведении или оперативном управлении которых находится муниципальное имущество, осуществляют административные процедуры и действия, предусмотренные </w:t>
      </w:r>
      <w:hyperlink w:anchor="P390">
        <w:r>
          <w:rPr>
            <w:color w:val="0000FF"/>
          </w:rPr>
          <w:t>подпунктами 6.2.3.1</w:t>
        </w:r>
      </w:hyperlink>
      <w:r>
        <w:t xml:space="preserve"> - </w:t>
      </w:r>
      <w:hyperlink w:anchor="P395">
        <w:r>
          <w:rPr>
            <w:color w:val="0000FF"/>
          </w:rPr>
          <w:t>6.2.3.3</w:t>
        </w:r>
      </w:hyperlink>
      <w:r>
        <w:t xml:space="preserve">, </w:t>
      </w:r>
      <w:hyperlink w:anchor="P398">
        <w:r>
          <w:rPr>
            <w:color w:val="0000FF"/>
          </w:rPr>
          <w:t>6.2.3.5</w:t>
        </w:r>
      </w:hyperlink>
      <w:r>
        <w:t xml:space="preserve"> - </w:t>
      </w:r>
      <w:hyperlink w:anchor="P400">
        <w:r>
          <w:rPr>
            <w:color w:val="0000FF"/>
          </w:rPr>
          <w:t>6.2.3.7</w:t>
        </w:r>
      </w:hyperlink>
      <w:r>
        <w:t xml:space="preserve">, </w:t>
      </w:r>
      <w:hyperlink w:anchor="P401">
        <w:r>
          <w:rPr>
            <w:color w:val="0000FF"/>
          </w:rPr>
          <w:t>6.2.4</w:t>
        </w:r>
      </w:hyperlink>
      <w:r>
        <w:t xml:space="preserve">, </w:t>
      </w:r>
      <w:hyperlink w:anchor="P420">
        <w:r>
          <w:rPr>
            <w:color w:val="0000FF"/>
          </w:rPr>
          <w:t>7.1.3</w:t>
        </w:r>
      </w:hyperlink>
      <w:r>
        <w:t xml:space="preserve"> - </w:t>
      </w:r>
      <w:hyperlink w:anchor="P422">
        <w:r>
          <w:rPr>
            <w:color w:val="0000FF"/>
          </w:rPr>
          <w:t>7.1.5</w:t>
        </w:r>
      </w:hyperlink>
      <w:r>
        <w:t xml:space="preserve"> Порядка.</w:t>
      </w:r>
    </w:p>
    <w:p w:rsidR="003D7C23" w:rsidRDefault="003D7C23">
      <w:pPr>
        <w:pStyle w:val="ConsPlusNormal"/>
        <w:ind w:firstLine="540"/>
        <w:jc w:val="both"/>
      </w:pPr>
    </w:p>
    <w:p w:rsidR="003D7C23" w:rsidRDefault="003D7C23">
      <w:pPr>
        <w:pStyle w:val="ConsPlusTitle"/>
        <w:jc w:val="center"/>
        <w:outlineLvl w:val="1"/>
      </w:pPr>
      <w:r>
        <w:t>8. Заключительные положения</w:t>
      </w:r>
    </w:p>
    <w:p w:rsidR="003D7C23" w:rsidRDefault="003D7C23">
      <w:pPr>
        <w:pStyle w:val="ConsPlusNormal"/>
        <w:jc w:val="center"/>
      </w:pPr>
    </w:p>
    <w:p w:rsidR="003D7C23" w:rsidRDefault="003D7C23">
      <w:pPr>
        <w:pStyle w:val="ConsPlusNormal"/>
        <w:ind w:firstLine="540"/>
        <w:jc w:val="both"/>
      </w:pPr>
      <w:r>
        <w:t xml:space="preserve">8.1. В целях внесения сведений о получателях имущественной поддержки в Единый реестр субъектов малого и среднего предпринимательства - получателей поддержки в соответствии со </w:t>
      </w:r>
      <w:hyperlink r:id="rId130">
        <w:r>
          <w:rPr>
            <w:color w:val="0000FF"/>
          </w:rPr>
          <w:t>статьей 8</w:t>
        </w:r>
      </w:hyperlink>
      <w:r>
        <w:t xml:space="preserve"> Федерального закона от 24.07.2007 N 209-ФЗ ДУМИ, ДЗП, муниципальные предприятия и учреждения в течение 3 рабочих дней, но не позднее последнего рабочего дня месяца, направляют в Департамент экономического развития аппарата администрации города Южно-Сахалинска копии договоров аренды и дополнительных соглашений к ним.</w:t>
      </w:r>
    </w:p>
    <w:p w:rsidR="003D7C23" w:rsidRDefault="003D7C23">
      <w:pPr>
        <w:pStyle w:val="ConsPlusNormal"/>
        <w:jc w:val="both"/>
      </w:pPr>
      <w:r>
        <w:t xml:space="preserve">(п. 8.1 введен </w:t>
      </w:r>
      <w:hyperlink r:id="rId131">
        <w:r>
          <w:rPr>
            <w:color w:val="0000FF"/>
          </w:rPr>
          <w:t>Постановлением</w:t>
        </w:r>
      </w:hyperlink>
      <w:r>
        <w:t xml:space="preserve"> Администрации города Южно-Сахалинска от 03.03.2023 N 543-па)</w:t>
      </w:r>
    </w:p>
    <w:p w:rsidR="003D7C23" w:rsidRDefault="003D7C23">
      <w:pPr>
        <w:pStyle w:val="ConsPlusNormal"/>
        <w:spacing w:before="220"/>
        <w:ind w:firstLine="540"/>
        <w:jc w:val="both"/>
      </w:pPr>
      <w:hyperlink r:id="rId132">
        <w:r>
          <w:rPr>
            <w:color w:val="0000FF"/>
          </w:rPr>
          <w:t>8.2</w:t>
        </w:r>
      </w:hyperlink>
      <w:r>
        <w:t>. Контроль использования муниципального имущества, переданного в качестве имущественной поддержки, осуществляет ДУМИ и ДЗП в соответствии с муниципальными правовыми актами.</w:t>
      </w:r>
    </w:p>
    <w:p w:rsidR="003D7C23" w:rsidRDefault="003D7C23">
      <w:pPr>
        <w:pStyle w:val="ConsPlusNormal"/>
        <w:jc w:val="both"/>
      </w:pPr>
      <w:r>
        <w:t xml:space="preserve">(в ред. </w:t>
      </w:r>
      <w:hyperlink r:id="rId133">
        <w:r>
          <w:rPr>
            <w:color w:val="0000FF"/>
          </w:rPr>
          <w:t>Постановления</w:t>
        </w:r>
      </w:hyperlink>
      <w:r>
        <w:t xml:space="preserve"> Администрации города Южно-Сахалинска от 03.03.2023 N 543-па)</w:t>
      </w:r>
    </w:p>
    <w:p w:rsidR="003D7C23" w:rsidRDefault="003D7C23">
      <w:pPr>
        <w:pStyle w:val="ConsPlusNormal"/>
        <w:spacing w:before="220"/>
        <w:ind w:firstLine="540"/>
        <w:jc w:val="both"/>
      </w:pPr>
      <w:hyperlink r:id="rId134">
        <w:r>
          <w:rPr>
            <w:color w:val="0000FF"/>
          </w:rPr>
          <w:t>8.3</w:t>
        </w:r>
      </w:hyperlink>
      <w:r>
        <w:t>. Порядок и сроки проведения проверок, последствия нарушений условий использования переданного муниципального имущества устанавливается ДУМИ и ДЗП.</w:t>
      </w:r>
    </w:p>
    <w:p w:rsidR="003D7C23" w:rsidRDefault="003D7C23">
      <w:pPr>
        <w:pStyle w:val="ConsPlusNormal"/>
        <w:jc w:val="both"/>
      </w:pPr>
      <w:r>
        <w:t xml:space="preserve">(в ред. </w:t>
      </w:r>
      <w:hyperlink r:id="rId135">
        <w:r>
          <w:rPr>
            <w:color w:val="0000FF"/>
          </w:rPr>
          <w:t>Постановления</w:t>
        </w:r>
      </w:hyperlink>
      <w:r>
        <w:t xml:space="preserve"> Администрации города Южно-Сахалинска от 03.03.2023 N 543-па)</w:t>
      </w:r>
    </w:p>
    <w:p w:rsidR="003D7C23" w:rsidRDefault="003D7C23">
      <w:pPr>
        <w:pStyle w:val="ConsPlusNormal"/>
        <w:spacing w:before="220"/>
        <w:ind w:firstLine="540"/>
        <w:jc w:val="both"/>
      </w:pPr>
      <w:hyperlink r:id="rId136">
        <w:r>
          <w:rPr>
            <w:color w:val="0000FF"/>
          </w:rPr>
          <w:t>8.4</w:t>
        </w:r>
      </w:hyperlink>
      <w:r>
        <w:t>. В случае нарушения получателем поддержки условий, целей и порядка предоставления имущественной поддержки, выявленного по фактам проверок, решение о предоставлении имущественной поддержки аннулируется, а договор аренды муниципального имущества подлежит расторжению в соответствии с действующим законодательством Российской Федерации.</w:t>
      </w:r>
    </w:p>
    <w:p w:rsidR="003D7C23" w:rsidRDefault="003D7C23">
      <w:pPr>
        <w:pStyle w:val="ConsPlusNormal"/>
        <w:spacing w:before="220"/>
        <w:ind w:firstLine="540"/>
        <w:jc w:val="both"/>
      </w:pPr>
      <w:hyperlink r:id="rId137">
        <w:r>
          <w:rPr>
            <w:color w:val="0000FF"/>
          </w:rPr>
          <w:t>8.5</w:t>
        </w:r>
      </w:hyperlink>
      <w:r>
        <w:t xml:space="preserve">. Информация о совершенном нарушении порядка и условий оказания поддержки, в том числе вид нарушения, дата признания получателя имущественной поддержки совершившим нарушение, срок </w:t>
      </w:r>
      <w:r>
        <w:lastRenderedPageBreak/>
        <w:t xml:space="preserve">устранения нарушения, установленный главным распорядителем, а также дата устранения нарушения, вносится в единый реестр субъектов малого и среднего предпринимательства - получателей поддержки в соответствии со </w:t>
      </w:r>
      <w:hyperlink r:id="rId138">
        <w:r>
          <w:rPr>
            <w:color w:val="0000FF"/>
          </w:rPr>
          <w:t>статьей 8</w:t>
        </w:r>
      </w:hyperlink>
      <w:r>
        <w:t xml:space="preserve"> Федерального закона от 24.07.2007 N 209-ФЗ.</w:t>
      </w:r>
    </w:p>
    <w:p w:rsidR="003D7C23" w:rsidRDefault="003D7C23">
      <w:pPr>
        <w:pStyle w:val="ConsPlusNormal"/>
        <w:spacing w:before="220"/>
        <w:ind w:firstLine="540"/>
        <w:jc w:val="both"/>
      </w:pPr>
      <w:r>
        <w:t xml:space="preserve">В дальнейшем заявитель, совершивший нарушение порядка и условий оказания поддержки, лишается права на получение имущественной поддержки в рамках Подпрограммы N 1 Программы в случае, предусмотренном </w:t>
      </w:r>
      <w:hyperlink r:id="rId139">
        <w:r>
          <w:rPr>
            <w:color w:val="0000FF"/>
          </w:rPr>
          <w:t>пунктом 4 части 5 статьи 14</w:t>
        </w:r>
      </w:hyperlink>
      <w:r>
        <w:t xml:space="preserve"> Федерального закона от 24.07.2007 N 209-ФЗ.</w:t>
      </w:r>
    </w:p>
    <w:p w:rsidR="003D7C23" w:rsidRDefault="003D7C23">
      <w:pPr>
        <w:pStyle w:val="ConsPlusNormal"/>
        <w:jc w:val="both"/>
      </w:pPr>
      <w:r>
        <w:t xml:space="preserve">(пункт в ред. </w:t>
      </w:r>
      <w:hyperlink r:id="rId140">
        <w:r>
          <w:rPr>
            <w:color w:val="0000FF"/>
          </w:rPr>
          <w:t>Постановления</w:t>
        </w:r>
      </w:hyperlink>
      <w:r>
        <w:t xml:space="preserve"> Администрации города Южно-Сахалинска от 19.09.2022 N 2280-па)</w:t>
      </w:r>
    </w:p>
    <w:p w:rsidR="003D7C23" w:rsidRDefault="003D7C23">
      <w:pPr>
        <w:pStyle w:val="ConsPlusNormal"/>
      </w:pPr>
    </w:p>
    <w:p w:rsidR="003D7C23" w:rsidRDefault="003D7C23">
      <w:pPr>
        <w:pStyle w:val="ConsPlusNormal"/>
      </w:pPr>
    </w:p>
    <w:p w:rsidR="003D7C23" w:rsidRDefault="003D7C23">
      <w:pPr>
        <w:pStyle w:val="ConsPlusNormal"/>
      </w:pPr>
    </w:p>
    <w:p w:rsidR="003D7C23" w:rsidRDefault="003D7C23">
      <w:pPr>
        <w:pStyle w:val="ConsPlusNormal"/>
      </w:pPr>
    </w:p>
    <w:p w:rsidR="003D7C23" w:rsidRDefault="003D7C23">
      <w:pPr>
        <w:pStyle w:val="ConsPlusNormal"/>
      </w:pPr>
    </w:p>
    <w:p w:rsidR="003D7C23" w:rsidRDefault="003D7C23">
      <w:pPr>
        <w:pStyle w:val="ConsPlusNormal"/>
        <w:jc w:val="right"/>
        <w:outlineLvl w:val="1"/>
      </w:pPr>
      <w:r>
        <w:t>Приложение N 1</w:t>
      </w:r>
    </w:p>
    <w:p w:rsidR="003D7C23" w:rsidRDefault="003D7C23">
      <w:pPr>
        <w:pStyle w:val="ConsPlusNormal"/>
        <w:jc w:val="right"/>
      </w:pPr>
      <w:r>
        <w:t>к Порядку</w:t>
      </w:r>
    </w:p>
    <w:p w:rsidR="003D7C23" w:rsidRDefault="003D7C23">
      <w:pPr>
        <w:pStyle w:val="ConsPlusNormal"/>
        <w:jc w:val="right"/>
      </w:pPr>
      <w:r>
        <w:t>предоставления</w:t>
      </w:r>
    </w:p>
    <w:p w:rsidR="003D7C23" w:rsidRDefault="003D7C23">
      <w:pPr>
        <w:pStyle w:val="ConsPlusNormal"/>
        <w:jc w:val="right"/>
      </w:pPr>
      <w:r>
        <w:t>имущественной поддержки субъектам</w:t>
      </w:r>
    </w:p>
    <w:p w:rsidR="003D7C23" w:rsidRDefault="003D7C23">
      <w:pPr>
        <w:pStyle w:val="ConsPlusNormal"/>
        <w:jc w:val="right"/>
      </w:pPr>
      <w:r>
        <w:t>малого и среднего предпринимательства,</w:t>
      </w:r>
    </w:p>
    <w:p w:rsidR="003D7C23" w:rsidRDefault="003D7C23">
      <w:pPr>
        <w:pStyle w:val="ConsPlusNormal"/>
        <w:jc w:val="right"/>
      </w:pPr>
      <w:r>
        <w:t>организациям, образующим</w:t>
      </w:r>
    </w:p>
    <w:p w:rsidR="003D7C23" w:rsidRDefault="003D7C23">
      <w:pPr>
        <w:pStyle w:val="ConsPlusNormal"/>
        <w:jc w:val="right"/>
      </w:pPr>
      <w:r>
        <w:t>инфраструктуру поддержки субъектов</w:t>
      </w:r>
    </w:p>
    <w:p w:rsidR="003D7C23" w:rsidRDefault="003D7C23">
      <w:pPr>
        <w:pStyle w:val="ConsPlusNormal"/>
        <w:jc w:val="right"/>
      </w:pPr>
      <w:r>
        <w:t>малого и среднего предпринимательства</w:t>
      </w:r>
    </w:p>
    <w:p w:rsidR="003D7C23" w:rsidRDefault="003D7C23">
      <w:pPr>
        <w:pStyle w:val="ConsPlusNormal"/>
        <w:jc w:val="right"/>
      </w:pPr>
      <w:r>
        <w:t>городского округа "Город Южно-Сахалинск",</w:t>
      </w:r>
    </w:p>
    <w:p w:rsidR="003D7C23" w:rsidRDefault="003D7C23">
      <w:pPr>
        <w:pStyle w:val="ConsPlusNormal"/>
        <w:jc w:val="right"/>
      </w:pPr>
      <w:r>
        <w:t>и физическим лицам, не являющимся</w:t>
      </w:r>
    </w:p>
    <w:p w:rsidR="003D7C23" w:rsidRDefault="003D7C23">
      <w:pPr>
        <w:pStyle w:val="ConsPlusNormal"/>
        <w:jc w:val="right"/>
      </w:pPr>
      <w:r>
        <w:t>индивидуальными предпринимателями</w:t>
      </w:r>
    </w:p>
    <w:p w:rsidR="003D7C23" w:rsidRDefault="003D7C23">
      <w:pPr>
        <w:pStyle w:val="ConsPlusNormal"/>
        <w:jc w:val="right"/>
      </w:pPr>
      <w:r>
        <w:t>и применяющим специальный налоговый режим</w:t>
      </w:r>
    </w:p>
    <w:p w:rsidR="003D7C23" w:rsidRDefault="003D7C23">
      <w:pPr>
        <w:pStyle w:val="ConsPlusNormal"/>
        <w:jc w:val="right"/>
      </w:pPr>
      <w:r>
        <w:t>"Налог на профессиональный доход"</w:t>
      </w:r>
    </w:p>
    <w:p w:rsidR="003D7C23" w:rsidRDefault="003D7C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592"/>
        <w:gridCol w:w="113"/>
      </w:tblGrid>
      <w:tr w:rsidR="003D7C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7C23" w:rsidRDefault="003D7C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7C23" w:rsidRDefault="003D7C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7C23" w:rsidRDefault="003D7C23">
            <w:pPr>
              <w:pStyle w:val="ConsPlusNormal"/>
              <w:jc w:val="center"/>
            </w:pPr>
            <w:r>
              <w:rPr>
                <w:color w:val="392C69"/>
              </w:rPr>
              <w:t>Список изменяющих документов</w:t>
            </w:r>
          </w:p>
          <w:p w:rsidR="003D7C23" w:rsidRDefault="003D7C23">
            <w:pPr>
              <w:pStyle w:val="ConsPlusNormal"/>
              <w:jc w:val="center"/>
            </w:pPr>
            <w:r>
              <w:rPr>
                <w:color w:val="392C69"/>
              </w:rPr>
              <w:t xml:space="preserve">(в ред. </w:t>
            </w:r>
            <w:hyperlink r:id="rId141">
              <w:r>
                <w:rPr>
                  <w:color w:val="0000FF"/>
                </w:rPr>
                <w:t>Постановления</w:t>
              </w:r>
            </w:hyperlink>
            <w:r>
              <w:rPr>
                <w:color w:val="392C69"/>
              </w:rPr>
              <w:t xml:space="preserve"> Администрации города Южно-Сахалинска</w:t>
            </w:r>
          </w:p>
          <w:p w:rsidR="003D7C23" w:rsidRDefault="003D7C23">
            <w:pPr>
              <w:pStyle w:val="ConsPlusNormal"/>
              <w:jc w:val="center"/>
            </w:pPr>
            <w:r>
              <w:rPr>
                <w:color w:val="392C69"/>
              </w:rPr>
              <w:t>от 28.04.2022 N 964-па)</w:t>
            </w:r>
          </w:p>
        </w:tc>
        <w:tc>
          <w:tcPr>
            <w:tcW w:w="113" w:type="dxa"/>
            <w:tcBorders>
              <w:top w:val="nil"/>
              <w:left w:val="nil"/>
              <w:bottom w:val="nil"/>
              <w:right w:val="nil"/>
            </w:tcBorders>
            <w:shd w:val="clear" w:color="auto" w:fill="F4F3F8"/>
            <w:tcMar>
              <w:top w:w="0" w:type="dxa"/>
              <w:left w:w="0" w:type="dxa"/>
              <w:bottom w:w="0" w:type="dxa"/>
              <w:right w:w="0" w:type="dxa"/>
            </w:tcMar>
          </w:tcPr>
          <w:p w:rsidR="003D7C23" w:rsidRDefault="003D7C23">
            <w:pPr>
              <w:pStyle w:val="ConsPlusNormal"/>
            </w:pPr>
          </w:p>
        </w:tc>
      </w:tr>
    </w:tbl>
    <w:p w:rsidR="003D7C23" w:rsidRDefault="003D7C23">
      <w:pPr>
        <w:pStyle w:val="ConsPlusNormal"/>
      </w:pPr>
    </w:p>
    <w:p w:rsidR="003D7C23" w:rsidRDefault="003D7C23">
      <w:pPr>
        <w:pStyle w:val="ConsPlusNormal"/>
        <w:jc w:val="center"/>
      </w:pPr>
      <w:bookmarkStart w:id="31" w:name="P466"/>
      <w:bookmarkEnd w:id="31"/>
      <w:r>
        <w:rPr>
          <w:b/>
        </w:rPr>
        <w:t>КРИТЕРИИ</w:t>
      </w:r>
    </w:p>
    <w:p w:rsidR="003D7C23" w:rsidRDefault="003D7C23">
      <w:pPr>
        <w:pStyle w:val="ConsPlusNormal"/>
        <w:jc w:val="center"/>
      </w:pPr>
      <w:r>
        <w:rPr>
          <w:b/>
        </w:rPr>
        <w:t>КОНКУРСНОГО ОТБОРА ЗАЯВИТЕЛЯ -</w:t>
      </w:r>
    </w:p>
    <w:p w:rsidR="003D7C23" w:rsidRDefault="003D7C23">
      <w:pPr>
        <w:pStyle w:val="ConsPlusNormal"/>
        <w:jc w:val="center"/>
      </w:pPr>
      <w:r>
        <w:rPr>
          <w:b/>
        </w:rPr>
        <w:t>СУБЪЕКТА МАЛОГО ИЛИ СРЕДНЕГО ПРЕДПРИНИМАТЕЛЬСТВА</w:t>
      </w:r>
    </w:p>
    <w:p w:rsidR="003D7C23" w:rsidRDefault="003D7C23">
      <w:pPr>
        <w:pStyle w:val="ConsPlusNormal"/>
        <w:jc w:val="center"/>
      </w:pPr>
      <w:r>
        <w:rPr>
          <w:b/>
        </w:rPr>
        <w:t>(ИЛИ ОРГАНИЗАЦИИ, ОБРАЗУЮЩЕЙ ИНФРАСТРУКТУРУ ПОДДЕРЖКИ</w:t>
      </w:r>
    </w:p>
    <w:p w:rsidR="003D7C23" w:rsidRDefault="003D7C23">
      <w:pPr>
        <w:pStyle w:val="ConsPlusNormal"/>
        <w:jc w:val="center"/>
      </w:pPr>
      <w:r>
        <w:rPr>
          <w:b/>
        </w:rPr>
        <w:t>СУБЪЕКТОВ МАЛОГО И СРЕДНЕГО ПРЕДПРИНИМАТЕЛЬСТВА</w:t>
      </w:r>
    </w:p>
    <w:p w:rsidR="003D7C23" w:rsidRDefault="003D7C23">
      <w:pPr>
        <w:pStyle w:val="ConsPlusNormal"/>
        <w:jc w:val="center"/>
      </w:pPr>
      <w:r>
        <w:rPr>
          <w:b/>
        </w:rPr>
        <w:t>ГОРОДСКОГО ОКРУГА "ГОРОД ЮЖНО-САХАЛИНСК")</w:t>
      </w:r>
    </w:p>
    <w:p w:rsidR="003D7C23" w:rsidRDefault="003D7C23">
      <w:pPr>
        <w:pStyle w:val="ConsPlusNormal"/>
        <w:jc w:val="center"/>
      </w:pPr>
    </w:p>
    <w:p w:rsidR="003D7C23" w:rsidRDefault="003D7C23">
      <w:pPr>
        <w:pStyle w:val="ConsPlusNormal"/>
        <w:jc w:val="center"/>
      </w:pPr>
      <w:r>
        <w:t>____________________________________________________________</w:t>
      </w:r>
    </w:p>
    <w:p w:rsidR="003D7C23" w:rsidRDefault="003D7C23">
      <w:pPr>
        <w:pStyle w:val="ConsPlusNormal"/>
        <w:jc w:val="center"/>
      </w:pPr>
      <w:r>
        <w:t>(полное наименование заявителя)</w:t>
      </w:r>
    </w:p>
    <w:p w:rsidR="003D7C23" w:rsidRDefault="003D7C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2438"/>
        <w:gridCol w:w="2834"/>
        <w:gridCol w:w="1132"/>
        <w:gridCol w:w="1077"/>
        <w:gridCol w:w="1133"/>
      </w:tblGrid>
      <w:tr w:rsidR="003D7C23">
        <w:tc>
          <w:tcPr>
            <w:tcW w:w="453" w:type="dxa"/>
          </w:tcPr>
          <w:p w:rsidR="003D7C23" w:rsidRDefault="003D7C23">
            <w:pPr>
              <w:pStyle w:val="ConsPlusNormal"/>
              <w:jc w:val="center"/>
            </w:pPr>
            <w:r>
              <w:t>N п/п</w:t>
            </w:r>
          </w:p>
        </w:tc>
        <w:tc>
          <w:tcPr>
            <w:tcW w:w="2438" w:type="dxa"/>
          </w:tcPr>
          <w:p w:rsidR="003D7C23" w:rsidRDefault="003D7C23">
            <w:pPr>
              <w:pStyle w:val="ConsPlusNormal"/>
              <w:jc w:val="center"/>
            </w:pPr>
            <w:r>
              <w:t>Критерий</w:t>
            </w:r>
          </w:p>
        </w:tc>
        <w:tc>
          <w:tcPr>
            <w:tcW w:w="2834" w:type="dxa"/>
          </w:tcPr>
          <w:p w:rsidR="003D7C23" w:rsidRDefault="003D7C23">
            <w:pPr>
              <w:pStyle w:val="ConsPlusNormal"/>
              <w:jc w:val="center"/>
            </w:pPr>
            <w:r>
              <w:t>Показатель</w:t>
            </w:r>
          </w:p>
        </w:tc>
        <w:tc>
          <w:tcPr>
            <w:tcW w:w="1132" w:type="dxa"/>
          </w:tcPr>
          <w:p w:rsidR="003D7C23" w:rsidRDefault="003D7C23">
            <w:pPr>
              <w:pStyle w:val="ConsPlusNormal"/>
              <w:jc w:val="center"/>
            </w:pPr>
            <w:r>
              <w:t>Коэффициент</w:t>
            </w:r>
          </w:p>
        </w:tc>
        <w:tc>
          <w:tcPr>
            <w:tcW w:w="1077" w:type="dxa"/>
          </w:tcPr>
          <w:p w:rsidR="003D7C23" w:rsidRDefault="003D7C23">
            <w:pPr>
              <w:pStyle w:val="ConsPlusNormal"/>
              <w:jc w:val="center"/>
            </w:pPr>
            <w:r>
              <w:t>Удельный вес критерия в общей системе оценки, %</w:t>
            </w:r>
          </w:p>
        </w:tc>
        <w:tc>
          <w:tcPr>
            <w:tcW w:w="1133" w:type="dxa"/>
          </w:tcPr>
          <w:p w:rsidR="003D7C23" w:rsidRDefault="003D7C23">
            <w:pPr>
              <w:pStyle w:val="ConsPlusNormal"/>
              <w:jc w:val="center"/>
            </w:pPr>
            <w:r>
              <w:t>Суммарная доля итоговой оценки</w:t>
            </w:r>
          </w:p>
        </w:tc>
      </w:tr>
      <w:tr w:rsidR="003D7C23">
        <w:tc>
          <w:tcPr>
            <w:tcW w:w="453" w:type="dxa"/>
            <w:vMerge w:val="restart"/>
          </w:tcPr>
          <w:p w:rsidR="003D7C23" w:rsidRDefault="003D7C23">
            <w:pPr>
              <w:pStyle w:val="ConsPlusNormal"/>
            </w:pPr>
            <w:r>
              <w:t>1.</w:t>
            </w:r>
          </w:p>
        </w:tc>
        <w:tc>
          <w:tcPr>
            <w:tcW w:w="2438" w:type="dxa"/>
            <w:vMerge w:val="restart"/>
          </w:tcPr>
          <w:p w:rsidR="003D7C23" w:rsidRDefault="003D7C23">
            <w:pPr>
              <w:pStyle w:val="ConsPlusNormal"/>
            </w:pPr>
            <w:r>
              <w:t xml:space="preserve">Темп роста объема выручки (для индивидуальных предпринимателей - дохода) от реализации товаров, работ, услуг </w:t>
            </w:r>
            <w:r>
              <w:lastRenderedPageBreak/>
              <w:t>(без учета налога на добавленную стоимость) за два аналогичных отчетных периода (тысяч рублей)</w:t>
            </w:r>
          </w:p>
        </w:tc>
        <w:tc>
          <w:tcPr>
            <w:tcW w:w="2834" w:type="dxa"/>
          </w:tcPr>
          <w:p w:rsidR="003D7C23" w:rsidRDefault="003D7C23">
            <w:pPr>
              <w:pStyle w:val="ConsPlusNormal"/>
            </w:pPr>
            <w:r>
              <w:lastRenderedPageBreak/>
              <w:t>более 25</w:t>
            </w:r>
          </w:p>
        </w:tc>
        <w:tc>
          <w:tcPr>
            <w:tcW w:w="1132" w:type="dxa"/>
          </w:tcPr>
          <w:p w:rsidR="003D7C23" w:rsidRDefault="003D7C23">
            <w:pPr>
              <w:pStyle w:val="ConsPlusNormal"/>
              <w:jc w:val="center"/>
            </w:pPr>
            <w:r>
              <w:t>10</w:t>
            </w:r>
          </w:p>
        </w:tc>
        <w:tc>
          <w:tcPr>
            <w:tcW w:w="1077" w:type="dxa"/>
            <w:vMerge w:val="restart"/>
          </w:tcPr>
          <w:p w:rsidR="003D7C23" w:rsidRDefault="003D7C23">
            <w:pPr>
              <w:pStyle w:val="ConsPlusNormal"/>
              <w:jc w:val="center"/>
            </w:pPr>
            <w:r>
              <w:t>30</w:t>
            </w:r>
          </w:p>
        </w:tc>
        <w:tc>
          <w:tcPr>
            <w:tcW w:w="1133" w:type="dxa"/>
          </w:tcPr>
          <w:p w:rsidR="003D7C23" w:rsidRDefault="003D7C23">
            <w:pPr>
              <w:pStyle w:val="ConsPlusNormal"/>
              <w:jc w:val="center"/>
            </w:pPr>
            <w:r>
              <w:t>3,00</w:t>
            </w:r>
          </w:p>
        </w:tc>
      </w:tr>
      <w:tr w:rsidR="003D7C23">
        <w:tc>
          <w:tcPr>
            <w:tcW w:w="453" w:type="dxa"/>
            <w:vMerge/>
          </w:tcPr>
          <w:p w:rsidR="003D7C23" w:rsidRDefault="003D7C23">
            <w:pPr>
              <w:pStyle w:val="ConsPlusNormal"/>
            </w:pPr>
          </w:p>
        </w:tc>
        <w:tc>
          <w:tcPr>
            <w:tcW w:w="2438" w:type="dxa"/>
            <w:vMerge/>
          </w:tcPr>
          <w:p w:rsidR="003D7C23" w:rsidRDefault="003D7C23">
            <w:pPr>
              <w:pStyle w:val="ConsPlusNormal"/>
            </w:pPr>
          </w:p>
        </w:tc>
        <w:tc>
          <w:tcPr>
            <w:tcW w:w="2834" w:type="dxa"/>
          </w:tcPr>
          <w:p w:rsidR="003D7C23" w:rsidRDefault="003D7C23">
            <w:pPr>
              <w:pStyle w:val="ConsPlusNormal"/>
            </w:pPr>
            <w:r>
              <w:t>от 10 до 25</w:t>
            </w:r>
          </w:p>
        </w:tc>
        <w:tc>
          <w:tcPr>
            <w:tcW w:w="1132" w:type="dxa"/>
          </w:tcPr>
          <w:p w:rsidR="003D7C23" w:rsidRDefault="003D7C23">
            <w:pPr>
              <w:pStyle w:val="ConsPlusNormal"/>
              <w:jc w:val="center"/>
            </w:pPr>
            <w:r>
              <w:t>7,5</w:t>
            </w:r>
          </w:p>
        </w:tc>
        <w:tc>
          <w:tcPr>
            <w:tcW w:w="1077" w:type="dxa"/>
            <w:vMerge/>
          </w:tcPr>
          <w:p w:rsidR="003D7C23" w:rsidRDefault="003D7C23">
            <w:pPr>
              <w:pStyle w:val="ConsPlusNormal"/>
            </w:pPr>
          </w:p>
        </w:tc>
        <w:tc>
          <w:tcPr>
            <w:tcW w:w="1133" w:type="dxa"/>
          </w:tcPr>
          <w:p w:rsidR="003D7C23" w:rsidRDefault="003D7C23">
            <w:pPr>
              <w:pStyle w:val="ConsPlusNormal"/>
              <w:jc w:val="center"/>
            </w:pPr>
            <w:r>
              <w:t>2,25</w:t>
            </w:r>
          </w:p>
        </w:tc>
      </w:tr>
      <w:tr w:rsidR="003D7C23">
        <w:tc>
          <w:tcPr>
            <w:tcW w:w="453" w:type="dxa"/>
            <w:vMerge/>
          </w:tcPr>
          <w:p w:rsidR="003D7C23" w:rsidRDefault="003D7C23">
            <w:pPr>
              <w:pStyle w:val="ConsPlusNormal"/>
            </w:pPr>
          </w:p>
        </w:tc>
        <w:tc>
          <w:tcPr>
            <w:tcW w:w="2438" w:type="dxa"/>
            <w:vMerge/>
          </w:tcPr>
          <w:p w:rsidR="003D7C23" w:rsidRDefault="003D7C23">
            <w:pPr>
              <w:pStyle w:val="ConsPlusNormal"/>
            </w:pPr>
          </w:p>
        </w:tc>
        <w:tc>
          <w:tcPr>
            <w:tcW w:w="2834" w:type="dxa"/>
          </w:tcPr>
          <w:p w:rsidR="003D7C23" w:rsidRDefault="003D7C23">
            <w:pPr>
              <w:pStyle w:val="ConsPlusNormal"/>
            </w:pPr>
            <w:r>
              <w:t>до 10</w:t>
            </w:r>
          </w:p>
        </w:tc>
        <w:tc>
          <w:tcPr>
            <w:tcW w:w="1132" w:type="dxa"/>
          </w:tcPr>
          <w:p w:rsidR="003D7C23" w:rsidRDefault="003D7C23">
            <w:pPr>
              <w:pStyle w:val="ConsPlusNormal"/>
              <w:jc w:val="center"/>
            </w:pPr>
            <w:r>
              <w:t>5</w:t>
            </w:r>
          </w:p>
        </w:tc>
        <w:tc>
          <w:tcPr>
            <w:tcW w:w="1077" w:type="dxa"/>
            <w:vMerge/>
          </w:tcPr>
          <w:p w:rsidR="003D7C23" w:rsidRDefault="003D7C23">
            <w:pPr>
              <w:pStyle w:val="ConsPlusNormal"/>
            </w:pPr>
          </w:p>
        </w:tc>
        <w:tc>
          <w:tcPr>
            <w:tcW w:w="1133" w:type="dxa"/>
          </w:tcPr>
          <w:p w:rsidR="003D7C23" w:rsidRDefault="003D7C23">
            <w:pPr>
              <w:pStyle w:val="ConsPlusNormal"/>
              <w:jc w:val="center"/>
            </w:pPr>
            <w:r>
              <w:t>1,50</w:t>
            </w:r>
          </w:p>
        </w:tc>
      </w:tr>
      <w:tr w:rsidR="003D7C23">
        <w:tc>
          <w:tcPr>
            <w:tcW w:w="453" w:type="dxa"/>
            <w:vMerge/>
          </w:tcPr>
          <w:p w:rsidR="003D7C23" w:rsidRDefault="003D7C23">
            <w:pPr>
              <w:pStyle w:val="ConsPlusNormal"/>
            </w:pPr>
          </w:p>
        </w:tc>
        <w:tc>
          <w:tcPr>
            <w:tcW w:w="2438" w:type="dxa"/>
            <w:vMerge/>
          </w:tcPr>
          <w:p w:rsidR="003D7C23" w:rsidRDefault="003D7C23">
            <w:pPr>
              <w:pStyle w:val="ConsPlusNormal"/>
            </w:pPr>
          </w:p>
        </w:tc>
        <w:tc>
          <w:tcPr>
            <w:tcW w:w="2834" w:type="dxa"/>
          </w:tcPr>
          <w:p w:rsidR="003D7C23" w:rsidRDefault="003D7C23">
            <w:pPr>
              <w:pStyle w:val="ConsPlusNormal"/>
            </w:pPr>
            <w:r>
              <w:t xml:space="preserve">для заявителей, имеющих </w:t>
            </w:r>
            <w:r>
              <w:lastRenderedPageBreak/>
              <w:t>значение показателя за предшествующий отчетный период равное нулю, но увеличивших значение показателя во втором отчетном периоде</w:t>
            </w:r>
          </w:p>
        </w:tc>
        <w:tc>
          <w:tcPr>
            <w:tcW w:w="1132" w:type="dxa"/>
          </w:tcPr>
          <w:p w:rsidR="003D7C23" w:rsidRDefault="003D7C23">
            <w:pPr>
              <w:pStyle w:val="ConsPlusNormal"/>
              <w:jc w:val="center"/>
            </w:pPr>
            <w:r>
              <w:lastRenderedPageBreak/>
              <w:t>2,5</w:t>
            </w:r>
          </w:p>
        </w:tc>
        <w:tc>
          <w:tcPr>
            <w:tcW w:w="1077" w:type="dxa"/>
            <w:vMerge/>
          </w:tcPr>
          <w:p w:rsidR="003D7C23" w:rsidRDefault="003D7C23">
            <w:pPr>
              <w:pStyle w:val="ConsPlusNormal"/>
            </w:pPr>
          </w:p>
        </w:tc>
        <w:tc>
          <w:tcPr>
            <w:tcW w:w="1133" w:type="dxa"/>
          </w:tcPr>
          <w:p w:rsidR="003D7C23" w:rsidRDefault="003D7C23">
            <w:pPr>
              <w:pStyle w:val="ConsPlusNormal"/>
              <w:jc w:val="center"/>
            </w:pPr>
            <w:r>
              <w:t>0,75</w:t>
            </w:r>
          </w:p>
        </w:tc>
      </w:tr>
      <w:tr w:rsidR="003D7C23">
        <w:tc>
          <w:tcPr>
            <w:tcW w:w="453" w:type="dxa"/>
            <w:vMerge/>
          </w:tcPr>
          <w:p w:rsidR="003D7C23" w:rsidRDefault="003D7C23">
            <w:pPr>
              <w:pStyle w:val="ConsPlusNormal"/>
            </w:pPr>
          </w:p>
        </w:tc>
        <w:tc>
          <w:tcPr>
            <w:tcW w:w="2438" w:type="dxa"/>
            <w:vMerge/>
          </w:tcPr>
          <w:p w:rsidR="003D7C23" w:rsidRDefault="003D7C23">
            <w:pPr>
              <w:pStyle w:val="ConsPlusNormal"/>
            </w:pPr>
          </w:p>
        </w:tc>
        <w:tc>
          <w:tcPr>
            <w:tcW w:w="2834" w:type="dxa"/>
          </w:tcPr>
          <w:p w:rsidR="003D7C23" w:rsidRDefault="003D7C23">
            <w:pPr>
              <w:pStyle w:val="ConsPlusNormal"/>
            </w:pPr>
            <w:r>
              <w:t>нет</w:t>
            </w:r>
          </w:p>
        </w:tc>
        <w:tc>
          <w:tcPr>
            <w:tcW w:w="1132" w:type="dxa"/>
          </w:tcPr>
          <w:p w:rsidR="003D7C23" w:rsidRDefault="003D7C23">
            <w:pPr>
              <w:pStyle w:val="ConsPlusNormal"/>
              <w:jc w:val="center"/>
            </w:pPr>
            <w:r>
              <w:t>0</w:t>
            </w:r>
          </w:p>
        </w:tc>
        <w:tc>
          <w:tcPr>
            <w:tcW w:w="1077" w:type="dxa"/>
            <w:vMerge/>
          </w:tcPr>
          <w:p w:rsidR="003D7C23" w:rsidRDefault="003D7C23">
            <w:pPr>
              <w:pStyle w:val="ConsPlusNormal"/>
            </w:pPr>
          </w:p>
        </w:tc>
        <w:tc>
          <w:tcPr>
            <w:tcW w:w="1133" w:type="dxa"/>
          </w:tcPr>
          <w:p w:rsidR="003D7C23" w:rsidRDefault="003D7C23">
            <w:pPr>
              <w:pStyle w:val="ConsPlusNormal"/>
              <w:jc w:val="center"/>
            </w:pPr>
            <w:r>
              <w:t>0,00</w:t>
            </w:r>
          </w:p>
        </w:tc>
      </w:tr>
      <w:tr w:rsidR="003D7C23">
        <w:tc>
          <w:tcPr>
            <w:tcW w:w="453" w:type="dxa"/>
            <w:vMerge w:val="restart"/>
          </w:tcPr>
          <w:p w:rsidR="003D7C23" w:rsidRDefault="003D7C23">
            <w:pPr>
              <w:pStyle w:val="ConsPlusNormal"/>
            </w:pPr>
            <w:r>
              <w:t>2.</w:t>
            </w:r>
          </w:p>
        </w:tc>
        <w:tc>
          <w:tcPr>
            <w:tcW w:w="2438" w:type="dxa"/>
            <w:vMerge w:val="restart"/>
          </w:tcPr>
          <w:p w:rsidR="003D7C23" w:rsidRDefault="003D7C23">
            <w:pPr>
              <w:pStyle w:val="ConsPlusNormal"/>
            </w:pPr>
            <w:r>
              <w:t>Увеличение (сохранение) среднесписочной численности работников за два аналогичных отчетных периода (человек)</w:t>
            </w:r>
          </w:p>
        </w:tc>
        <w:tc>
          <w:tcPr>
            <w:tcW w:w="2834" w:type="dxa"/>
          </w:tcPr>
          <w:p w:rsidR="003D7C23" w:rsidRDefault="003D7C23">
            <w:pPr>
              <w:pStyle w:val="ConsPlusNormal"/>
            </w:pPr>
            <w:r>
              <w:t>более 5</w:t>
            </w:r>
          </w:p>
        </w:tc>
        <w:tc>
          <w:tcPr>
            <w:tcW w:w="1132" w:type="dxa"/>
          </w:tcPr>
          <w:p w:rsidR="003D7C23" w:rsidRDefault="003D7C23">
            <w:pPr>
              <w:pStyle w:val="ConsPlusNormal"/>
              <w:jc w:val="center"/>
            </w:pPr>
            <w:r>
              <w:t>10</w:t>
            </w:r>
          </w:p>
        </w:tc>
        <w:tc>
          <w:tcPr>
            <w:tcW w:w="1077" w:type="dxa"/>
            <w:vMerge w:val="restart"/>
          </w:tcPr>
          <w:p w:rsidR="003D7C23" w:rsidRDefault="003D7C23">
            <w:pPr>
              <w:pStyle w:val="ConsPlusNormal"/>
              <w:jc w:val="center"/>
            </w:pPr>
            <w:r>
              <w:t>50</w:t>
            </w:r>
          </w:p>
        </w:tc>
        <w:tc>
          <w:tcPr>
            <w:tcW w:w="1133" w:type="dxa"/>
          </w:tcPr>
          <w:p w:rsidR="003D7C23" w:rsidRDefault="003D7C23">
            <w:pPr>
              <w:pStyle w:val="ConsPlusNormal"/>
              <w:jc w:val="center"/>
            </w:pPr>
            <w:r>
              <w:t>5,00</w:t>
            </w:r>
          </w:p>
        </w:tc>
      </w:tr>
      <w:tr w:rsidR="003D7C23">
        <w:tc>
          <w:tcPr>
            <w:tcW w:w="453" w:type="dxa"/>
            <w:vMerge/>
          </w:tcPr>
          <w:p w:rsidR="003D7C23" w:rsidRDefault="003D7C23">
            <w:pPr>
              <w:pStyle w:val="ConsPlusNormal"/>
            </w:pPr>
          </w:p>
        </w:tc>
        <w:tc>
          <w:tcPr>
            <w:tcW w:w="2438" w:type="dxa"/>
            <w:vMerge/>
          </w:tcPr>
          <w:p w:rsidR="003D7C23" w:rsidRDefault="003D7C23">
            <w:pPr>
              <w:pStyle w:val="ConsPlusNormal"/>
            </w:pPr>
          </w:p>
        </w:tc>
        <w:tc>
          <w:tcPr>
            <w:tcW w:w="2834" w:type="dxa"/>
          </w:tcPr>
          <w:p w:rsidR="003D7C23" w:rsidRDefault="003D7C23">
            <w:pPr>
              <w:pStyle w:val="ConsPlusNormal"/>
            </w:pPr>
            <w:r>
              <w:t>до 5 (включительно)</w:t>
            </w:r>
          </w:p>
        </w:tc>
        <w:tc>
          <w:tcPr>
            <w:tcW w:w="1132" w:type="dxa"/>
          </w:tcPr>
          <w:p w:rsidR="003D7C23" w:rsidRDefault="003D7C23">
            <w:pPr>
              <w:pStyle w:val="ConsPlusNormal"/>
              <w:jc w:val="center"/>
            </w:pPr>
            <w:r>
              <w:t>7,5</w:t>
            </w:r>
          </w:p>
        </w:tc>
        <w:tc>
          <w:tcPr>
            <w:tcW w:w="1077" w:type="dxa"/>
            <w:vMerge/>
          </w:tcPr>
          <w:p w:rsidR="003D7C23" w:rsidRDefault="003D7C23">
            <w:pPr>
              <w:pStyle w:val="ConsPlusNormal"/>
            </w:pPr>
          </w:p>
        </w:tc>
        <w:tc>
          <w:tcPr>
            <w:tcW w:w="1133" w:type="dxa"/>
          </w:tcPr>
          <w:p w:rsidR="003D7C23" w:rsidRDefault="003D7C23">
            <w:pPr>
              <w:pStyle w:val="ConsPlusNormal"/>
              <w:jc w:val="center"/>
            </w:pPr>
            <w:r>
              <w:t>3,75</w:t>
            </w:r>
          </w:p>
        </w:tc>
      </w:tr>
      <w:tr w:rsidR="003D7C23">
        <w:tc>
          <w:tcPr>
            <w:tcW w:w="453" w:type="dxa"/>
            <w:vMerge/>
          </w:tcPr>
          <w:p w:rsidR="003D7C23" w:rsidRDefault="003D7C23">
            <w:pPr>
              <w:pStyle w:val="ConsPlusNormal"/>
            </w:pPr>
          </w:p>
        </w:tc>
        <w:tc>
          <w:tcPr>
            <w:tcW w:w="2438" w:type="dxa"/>
            <w:vMerge/>
          </w:tcPr>
          <w:p w:rsidR="003D7C23" w:rsidRDefault="003D7C23">
            <w:pPr>
              <w:pStyle w:val="ConsPlusNormal"/>
            </w:pPr>
          </w:p>
        </w:tc>
        <w:tc>
          <w:tcPr>
            <w:tcW w:w="2834" w:type="dxa"/>
          </w:tcPr>
          <w:p w:rsidR="003D7C23" w:rsidRDefault="003D7C23">
            <w:pPr>
              <w:pStyle w:val="ConsPlusNormal"/>
            </w:pPr>
            <w:r>
              <w:t>до 3 (включительно)</w:t>
            </w:r>
          </w:p>
        </w:tc>
        <w:tc>
          <w:tcPr>
            <w:tcW w:w="1132" w:type="dxa"/>
          </w:tcPr>
          <w:p w:rsidR="003D7C23" w:rsidRDefault="003D7C23">
            <w:pPr>
              <w:pStyle w:val="ConsPlusNormal"/>
              <w:jc w:val="center"/>
            </w:pPr>
            <w:r>
              <w:t>5</w:t>
            </w:r>
          </w:p>
        </w:tc>
        <w:tc>
          <w:tcPr>
            <w:tcW w:w="1077" w:type="dxa"/>
            <w:vMerge/>
          </w:tcPr>
          <w:p w:rsidR="003D7C23" w:rsidRDefault="003D7C23">
            <w:pPr>
              <w:pStyle w:val="ConsPlusNormal"/>
            </w:pPr>
          </w:p>
        </w:tc>
        <w:tc>
          <w:tcPr>
            <w:tcW w:w="1133" w:type="dxa"/>
          </w:tcPr>
          <w:p w:rsidR="003D7C23" w:rsidRDefault="003D7C23">
            <w:pPr>
              <w:pStyle w:val="ConsPlusNormal"/>
              <w:jc w:val="center"/>
            </w:pPr>
            <w:r>
              <w:t>2,50</w:t>
            </w:r>
          </w:p>
        </w:tc>
      </w:tr>
      <w:tr w:rsidR="003D7C23">
        <w:tc>
          <w:tcPr>
            <w:tcW w:w="453" w:type="dxa"/>
            <w:vMerge/>
          </w:tcPr>
          <w:p w:rsidR="003D7C23" w:rsidRDefault="003D7C23">
            <w:pPr>
              <w:pStyle w:val="ConsPlusNormal"/>
            </w:pPr>
          </w:p>
        </w:tc>
        <w:tc>
          <w:tcPr>
            <w:tcW w:w="2438" w:type="dxa"/>
            <w:vMerge/>
          </w:tcPr>
          <w:p w:rsidR="003D7C23" w:rsidRDefault="003D7C23">
            <w:pPr>
              <w:pStyle w:val="ConsPlusNormal"/>
            </w:pPr>
          </w:p>
        </w:tc>
        <w:tc>
          <w:tcPr>
            <w:tcW w:w="2834" w:type="dxa"/>
          </w:tcPr>
          <w:p w:rsidR="003D7C23" w:rsidRDefault="003D7C23">
            <w:pPr>
              <w:pStyle w:val="ConsPlusNormal"/>
            </w:pPr>
            <w:r>
              <w:t>не изменилось</w:t>
            </w:r>
          </w:p>
        </w:tc>
        <w:tc>
          <w:tcPr>
            <w:tcW w:w="1132" w:type="dxa"/>
          </w:tcPr>
          <w:p w:rsidR="003D7C23" w:rsidRDefault="003D7C23">
            <w:pPr>
              <w:pStyle w:val="ConsPlusNormal"/>
              <w:jc w:val="center"/>
            </w:pPr>
            <w:r>
              <w:t>2,5</w:t>
            </w:r>
          </w:p>
        </w:tc>
        <w:tc>
          <w:tcPr>
            <w:tcW w:w="1077" w:type="dxa"/>
            <w:vMerge/>
          </w:tcPr>
          <w:p w:rsidR="003D7C23" w:rsidRDefault="003D7C23">
            <w:pPr>
              <w:pStyle w:val="ConsPlusNormal"/>
            </w:pPr>
          </w:p>
        </w:tc>
        <w:tc>
          <w:tcPr>
            <w:tcW w:w="1133" w:type="dxa"/>
          </w:tcPr>
          <w:p w:rsidR="003D7C23" w:rsidRDefault="003D7C23">
            <w:pPr>
              <w:pStyle w:val="ConsPlusNormal"/>
              <w:jc w:val="center"/>
            </w:pPr>
            <w:r>
              <w:t>1,25</w:t>
            </w:r>
          </w:p>
        </w:tc>
      </w:tr>
      <w:tr w:rsidR="003D7C23">
        <w:tc>
          <w:tcPr>
            <w:tcW w:w="453" w:type="dxa"/>
            <w:vMerge/>
          </w:tcPr>
          <w:p w:rsidR="003D7C23" w:rsidRDefault="003D7C23">
            <w:pPr>
              <w:pStyle w:val="ConsPlusNormal"/>
            </w:pPr>
          </w:p>
        </w:tc>
        <w:tc>
          <w:tcPr>
            <w:tcW w:w="2438" w:type="dxa"/>
            <w:vMerge/>
          </w:tcPr>
          <w:p w:rsidR="003D7C23" w:rsidRDefault="003D7C23">
            <w:pPr>
              <w:pStyle w:val="ConsPlusNormal"/>
            </w:pPr>
          </w:p>
        </w:tc>
        <w:tc>
          <w:tcPr>
            <w:tcW w:w="2834" w:type="dxa"/>
          </w:tcPr>
          <w:p w:rsidR="003D7C23" w:rsidRDefault="003D7C23">
            <w:pPr>
              <w:pStyle w:val="ConsPlusNormal"/>
            </w:pPr>
            <w:r>
              <w:t>отрицательное или равно нулю</w:t>
            </w:r>
          </w:p>
        </w:tc>
        <w:tc>
          <w:tcPr>
            <w:tcW w:w="1132" w:type="dxa"/>
          </w:tcPr>
          <w:p w:rsidR="003D7C23" w:rsidRDefault="003D7C23">
            <w:pPr>
              <w:pStyle w:val="ConsPlusNormal"/>
              <w:jc w:val="center"/>
            </w:pPr>
            <w:r>
              <w:t>0</w:t>
            </w:r>
          </w:p>
        </w:tc>
        <w:tc>
          <w:tcPr>
            <w:tcW w:w="1077" w:type="dxa"/>
            <w:vMerge/>
          </w:tcPr>
          <w:p w:rsidR="003D7C23" w:rsidRDefault="003D7C23">
            <w:pPr>
              <w:pStyle w:val="ConsPlusNormal"/>
            </w:pPr>
          </w:p>
        </w:tc>
        <w:tc>
          <w:tcPr>
            <w:tcW w:w="1133" w:type="dxa"/>
          </w:tcPr>
          <w:p w:rsidR="003D7C23" w:rsidRDefault="003D7C23">
            <w:pPr>
              <w:pStyle w:val="ConsPlusNormal"/>
              <w:jc w:val="center"/>
            </w:pPr>
            <w:r>
              <w:t>0,00</w:t>
            </w:r>
          </w:p>
        </w:tc>
      </w:tr>
      <w:tr w:rsidR="003D7C23">
        <w:tc>
          <w:tcPr>
            <w:tcW w:w="453" w:type="dxa"/>
            <w:vMerge w:val="restart"/>
          </w:tcPr>
          <w:p w:rsidR="003D7C23" w:rsidRDefault="003D7C23">
            <w:pPr>
              <w:pStyle w:val="ConsPlusNormal"/>
            </w:pPr>
            <w:r>
              <w:t>3.</w:t>
            </w:r>
          </w:p>
        </w:tc>
        <w:tc>
          <w:tcPr>
            <w:tcW w:w="2438" w:type="dxa"/>
            <w:vMerge w:val="restart"/>
          </w:tcPr>
          <w:p w:rsidR="003D7C23" w:rsidRDefault="003D7C23">
            <w:pPr>
              <w:pStyle w:val="ConsPlusNormal"/>
            </w:pPr>
            <w:r>
              <w:t>Принадлежность к приоритетной целевой группе получателей имущественной поддержки</w:t>
            </w:r>
          </w:p>
        </w:tc>
        <w:tc>
          <w:tcPr>
            <w:tcW w:w="2834" w:type="dxa"/>
          </w:tcPr>
          <w:p w:rsidR="003D7C23" w:rsidRDefault="003D7C23">
            <w:pPr>
              <w:pStyle w:val="ConsPlusNormal"/>
            </w:pPr>
            <w:r>
              <w:t>принадлежит к трем приоритетным целевым группам</w:t>
            </w:r>
          </w:p>
        </w:tc>
        <w:tc>
          <w:tcPr>
            <w:tcW w:w="1132" w:type="dxa"/>
          </w:tcPr>
          <w:p w:rsidR="003D7C23" w:rsidRDefault="003D7C23">
            <w:pPr>
              <w:pStyle w:val="ConsPlusNormal"/>
              <w:jc w:val="center"/>
            </w:pPr>
            <w:r>
              <w:t>10</w:t>
            </w:r>
          </w:p>
        </w:tc>
        <w:tc>
          <w:tcPr>
            <w:tcW w:w="1077" w:type="dxa"/>
            <w:vMerge w:val="restart"/>
          </w:tcPr>
          <w:p w:rsidR="003D7C23" w:rsidRDefault="003D7C23">
            <w:pPr>
              <w:pStyle w:val="ConsPlusNormal"/>
              <w:jc w:val="center"/>
            </w:pPr>
            <w:r>
              <w:t>10</w:t>
            </w:r>
          </w:p>
        </w:tc>
        <w:tc>
          <w:tcPr>
            <w:tcW w:w="1133" w:type="dxa"/>
          </w:tcPr>
          <w:p w:rsidR="003D7C23" w:rsidRDefault="003D7C23">
            <w:pPr>
              <w:pStyle w:val="ConsPlusNormal"/>
              <w:jc w:val="center"/>
            </w:pPr>
            <w:r>
              <w:t>1,00</w:t>
            </w:r>
          </w:p>
        </w:tc>
      </w:tr>
      <w:tr w:rsidR="003D7C23">
        <w:tc>
          <w:tcPr>
            <w:tcW w:w="453" w:type="dxa"/>
            <w:vMerge/>
          </w:tcPr>
          <w:p w:rsidR="003D7C23" w:rsidRDefault="003D7C23">
            <w:pPr>
              <w:pStyle w:val="ConsPlusNormal"/>
            </w:pPr>
          </w:p>
        </w:tc>
        <w:tc>
          <w:tcPr>
            <w:tcW w:w="2438" w:type="dxa"/>
            <w:vMerge/>
          </w:tcPr>
          <w:p w:rsidR="003D7C23" w:rsidRDefault="003D7C23">
            <w:pPr>
              <w:pStyle w:val="ConsPlusNormal"/>
            </w:pPr>
          </w:p>
        </w:tc>
        <w:tc>
          <w:tcPr>
            <w:tcW w:w="2834" w:type="dxa"/>
          </w:tcPr>
          <w:p w:rsidR="003D7C23" w:rsidRDefault="003D7C23">
            <w:pPr>
              <w:pStyle w:val="ConsPlusNormal"/>
            </w:pPr>
            <w:r>
              <w:t>принадлежит к двум приоритетным целевым группам</w:t>
            </w:r>
          </w:p>
        </w:tc>
        <w:tc>
          <w:tcPr>
            <w:tcW w:w="1132" w:type="dxa"/>
          </w:tcPr>
          <w:p w:rsidR="003D7C23" w:rsidRDefault="003D7C23">
            <w:pPr>
              <w:pStyle w:val="ConsPlusNormal"/>
              <w:jc w:val="center"/>
            </w:pPr>
            <w:r>
              <w:t>7,5</w:t>
            </w:r>
          </w:p>
        </w:tc>
        <w:tc>
          <w:tcPr>
            <w:tcW w:w="1077" w:type="dxa"/>
            <w:vMerge/>
          </w:tcPr>
          <w:p w:rsidR="003D7C23" w:rsidRDefault="003D7C23">
            <w:pPr>
              <w:pStyle w:val="ConsPlusNormal"/>
            </w:pPr>
          </w:p>
        </w:tc>
        <w:tc>
          <w:tcPr>
            <w:tcW w:w="1133" w:type="dxa"/>
          </w:tcPr>
          <w:p w:rsidR="003D7C23" w:rsidRDefault="003D7C23">
            <w:pPr>
              <w:pStyle w:val="ConsPlusNormal"/>
              <w:jc w:val="center"/>
            </w:pPr>
            <w:r>
              <w:t>0,75</w:t>
            </w:r>
          </w:p>
        </w:tc>
      </w:tr>
      <w:tr w:rsidR="003D7C23">
        <w:tc>
          <w:tcPr>
            <w:tcW w:w="453" w:type="dxa"/>
            <w:vMerge/>
          </w:tcPr>
          <w:p w:rsidR="003D7C23" w:rsidRDefault="003D7C23">
            <w:pPr>
              <w:pStyle w:val="ConsPlusNormal"/>
            </w:pPr>
          </w:p>
        </w:tc>
        <w:tc>
          <w:tcPr>
            <w:tcW w:w="2438" w:type="dxa"/>
            <w:vMerge/>
          </w:tcPr>
          <w:p w:rsidR="003D7C23" w:rsidRDefault="003D7C23">
            <w:pPr>
              <w:pStyle w:val="ConsPlusNormal"/>
            </w:pPr>
          </w:p>
        </w:tc>
        <w:tc>
          <w:tcPr>
            <w:tcW w:w="2834" w:type="dxa"/>
          </w:tcPr>
          <w:p w:rsidR="003D7C23" w:rsidRDefault="003D7C23">
            <w:pPr>
              <w:pStyle w:val="ConsPlusNormal"/>
            </w:pPr>
            <w:r>
              <w:t>принадлежит к одной приоритетной целевой группе</w:t>
            </w:r>
          </w:p>
        </w:tc>
        <w:tc>
          <w:tcPr>
            <w:tcW w:w="1132" w:type="dxa"/>
          </w:tcPr>
          <w:p w:rsidR="003D7C23" w:rsidRDefault="003D7C23">
            <w:pPr>
              <w:pStyle w:val="ConsPlusNormal"/>
              <w:jc w:val="center"/>
            </w:pPr>
            <w:r>
              <w:t>5</w:t>
            </w:r>
          </w:p>
        </w:tc>
        <w:tc>
          <w:tcPr>
            <w:tcW w:w="1077" w:type="dxa"/>
            <w:vMerge/>
          </w:tcPr>
          <w:p w:rsidR="003D7C23" w:rsidRDefault="003D7C23">
            <w:pPr>
              <w:pStyle w:val="ConsPlusNormal"/>
            </w:pPr>
          </w:p>
        </w:tc>
        <w:tc>
          <w:tcPr>
            <w:tcW w:w="1133" w:type="dxa"/>
          </w:tcPr>
          <w:p w:rsidR="003D7C23" w:rsidRDefault="003D7C23">
            <w:pPr>
              <w:pStyle w:val="ConsPlusNormal"/>
              <w:jc w:val="center"/>
            </w:pPr>
            <w:r>
              <w:t>0,5</w:t>
            </w:r>
          </w:p>
        </w:tc>
      </w:tr>
      <w:tr w:rsidR="003D7C23">
        <w:tc>
          <w:tcPr>
            <w:tcW w:w="453" w:type="dxa"/>
            <w:vMerge/>
          </w:tcPr>
          <w:p w:rsidR="003D7C23" w:rsidRDefault="003D7C23">
            <w:pPr>
              <w:pStyle w:val="ConsPlusNormal"/>
            </w:pPr>
          </w:p>
        </w:tc>
        <w:tc>
          <w:tcPr>
            <w:tcW w:w="2438" w:type="dxa"/>
            <w:vMerge/>
          </w:tcPr>
          <w:p w:rsidR="003D7C23" w:rsidRDefault="003D7C23">
            <w:pPr>
              <w:pStyle w:val="ConsPlusNormal"/>
            </w:pPr>
          </w:p>
        </w:tc>
        <w:tc>
          <w:tcPr>
            <w:tcW w:w="2834" w:type="dxa"/>
          </w:tcPr>
          <w:p w:rsidR="003D7C23" w:rsidRDefault="003D7C23">
            <w:pPr>
              <w:pStyle w:val="ConsPlusNormal"/>
            </w:pPr>
            <w:r>
              <w:t>не принадлежит</w:t>
            </w:r>
          </w:p>
        </w:tc>
        <w:tc>
          <w:tcPr>
            <w:tcW w:w="1132" w:type="dxa"/>
          </w:tcPr>
          <w:p w:rsidR="003D7C23" w:rsidRDefault="003D7C23">
            <w:pPr>
              <w:pStyle w:val="ConsPlusNormal"/>
              <w:jc w:val="center"/>
            </w:pPr>
            <w:r>
              <w:t>0</w:t>
            </w:r>
          </w:p>
        </w:tc>
        <w:tc>
          <w:tcPr>
            <w:tcW w:w="1077" w:type="dxa"/>
            <w:vMerge/>
          </w:tcPr>
          <w:p w:rsidR="003D7C23" w:rsidRDefault="003D7C23">
            <w:pPr>
              <w:pStyle w:val="ConsPlusNormal"/>
            </w:pPr>
          </w:p>
        </w:tc>
        <w:tc>
          <w:tcPr>
            <w:tcW w:w="1133" w:type="dxa"/>
          </w:tcPr>
          <w:p w:rsidR="003D7C23" w:rsidRDefault="003D7C23">
            <w:pPr>
              <w:pStyle w:val="ConsPlusNormal"/>
              <w:jc w:val="center"/>
            </w:pPr>
            <w:r>
              <w:t>0,00</w:t>
            </w:r>
          </w:p>
        </w:tc>
      </w:tr>
      <w:tr w:rsidR="003D7C23">
        <w:tc>
          <w:tcPr>
            <w:tcW w:w="453" w:type="dxa"/>
            <w:vMerge w:val="restart"/>
          </w:tcPr>
          <w:p w:rsidR="003D7C23" w:rsidRDefault="003D7C23">
            <w:pPr>
              <w:pStyle w:val="ConsPlusNormal"/>
            </w:pPr>
            <w:r>
              <w:t>4.</w:t>
            </w:r>
          </w:p>
        </w:tc>
        <w:tc>
          <w:tcPr>
            <w:tcW w:w="2438" w:type="dxa"/>
            <w:vMerge w:val="restart"/>
          </w:tcPr>
          <w:p w:rsidR="003D7C23" w:rsidRDefault="003D7C23">
            <w:pPr>
              <w:pStyle w:val="ConsPlusNormal"/>
            </w:pPr>
            <w:r>
              <w:t>Срок осуществления деятельности (год) &lt;*&gt;</w:t>
            </w:r>
          </w:p>
        </w:tc>
        <w:tc>
          <w:tcPr>
            <w:tcW w:w="2834" w:type="dxa"/>
          </w:tcPr>
          <w:p w:rsidR="003D7C23" w:rsidRDefault="003D7C23">
            <w:pPr>
              <w:pStyle w:val="ConsPlusNormal"/>
            </w:pPr>
            <w:r>
              <w:t>менее 1 года</w:t>
            </w:r>
          </w:p>
        </w:tc>
        <w:tc>
          <w:tcPr>
            <w:tcW w:w="1132" w:type="dxa"/>
          </w:tcPr>
          <w:p w:rsidR="003D7C23" w:rsidRDefault="003D7C23">
            <w:pPr>
              <w:pStyle w:val="ConsPlusNormal"/>
              <w:jc w:val="center"/>
            </w:pPr>
            <w:r>
              <w:t>10</w:t>
            </w:r>
          </w:p>
        </w:tc>
        <w:tc>
          <w:tcPr>
            <w:tcW w:w="1077" w:type="dxa"/>
            <w:vMerge w:val="restart"/>
          </w:tcPr>
          <w:p w:rsidR="003D7C23" w:rsidRDefault="003D7C23">
            <w:pPr>
              <w:pStyle w:val="ConsPlusNormal"/>
              <w:jc w:val="center"/>
            </w:pPr>
            <w:r>
              <w:t>10</w:t>
            </w:r>
          </w:p>
        </w:tc>
        <w:tc>
          <w:tcPr>
            <w:tcW w:w="1133" w:type="dxa"/>
          </w:tcPr>
          <w:p w:rsidR="003D7C23" w:rsidRDefault="003D7C23">
            <w:pPr>
              <w:pStyle w:val="ConsPlusNormal"/>
              <w:jc w:val="center"/>
            </w:pPr>
            <w:r>
              <w:t>1,00</w:t>
            </w:r>
          </w:p>
        </w:tc>
      </w:tr>
      <w:tr w:rsidR="003D7C23">
        <w:tc>
          <w:tcPr>
            <w:tcW w:w="453" w:type="dxa"/>
            <w:vMerge/>
          </w:tcPr>
          <w:p w:rsidR="003D7C23" w:rsidRDefault="003D7C23">
            <w:pPr>
              <w:pStyle w:val="ConsPlusNormal"/>
            </w:pPr>
          </w:p>
        </w:tc>
        <w:tc>
          <w:tcPr>
            <w:tcW w:w="2438" w:type="dxa"/>
            <w:vMerge/>
          </w:tcPr>
          <w:p w:rsidR="003D7C23" w:rsidRDefault="003D7C23">
            <w:pPr>
              <w:pStyle w:val="ConsPlusNormal"/>
            </w:pPr>
          </w:p>
        </w:tc>
        <w:tc>
          <w:tcPr>
            <w:tcW w:w="2834" w:type="dxa"/>
          </w:tcPr>
          <w:p w:rsidR="003D7C23" w:rsidRDefault="003D7C23">
            <w:pPr>
              <w:pStyle w:val="ConsPlusNormal"/>
            </w:pPr>
            <w:r>
              <w:t>от 1 года до 3 лет (включительно)</w:t>
            </w:r>
          </w:p>
        </w:tc>
        <w:tc>
          <w:tcPr>
            <w:tcW w:w="1132" w:type="dxa"/>
          </w:tcPr>
          <w:p w:rsidR="003D7C23" w:rsidRDefault="003D7C23">
            <w:pPr>
              <w:pStyle w:val="ConsPlusNormal"/>
              <w:jc w:val="center"/>
            </w:pPr>
            <w:r>
              <w:t>5</w:t>
            </w:r>
          </w:p>
        </w:tc>
        <w:tc>
          <w:tcPr>
            <w:tcW w:w="1077" w:type="dxa"/>
            <w:vMerge/>
          </w:tcPr>
          <w:p w:rsidR="003D7C23" w:rsidRDefault="003D7C23">
            <w:pPr>
              <w:pStyle w:val="ConsPlusNormal"/>
            </w:pPr>
          </w:p>
        </w:tc>
        <w:tc>
          <w:tcPr>
            <w:tcW w:w="1133" w:type="dxa"/>
          </w:tcPr>
          <w:p w:rsidR="003D7C23" w:rsidRDefault="003D7C23">
            <w:pPr>
              <w:pStyle w:val="ConsPlusNormal"/>
              <w:jc w:val="center"/>
            </w:pPr>
            <w:r>
              <w:t>0,50</w:t>
            </w:r>
          </w:p>
        </w:tc>
      </w:tr>
      <w:tr w:rsidR="003D7C23">
        <w:tc>
          <w:tcPr>
            <w:tcW w:w="453" w:type="dxa"/>
            <w:vMerge/>
          </w:tcPr>
          <w:p w:rsidR="003D7C23" w:rsidRDefault="003D7C23">
            <w:pPr>
              <w:pStyle w:val="ConsPlusNormal"/>
            </w:pPr>
          </w:p>
        </w:tc>
        <w:tc>
          <w:tcPr>
            <w:tcW w:w="2438" w:type="dxa"/>
            <w:vMerge/>
          </w:tcPr>
          <w:p w:rsidR="003D7C23" w:rsidRDefault="003D7C23">
            <w:pPr>
              <w:pStyle w:val="ConsPlusNormal"/>
            </w:pPr>
          </w:p>
        </w:tc>
        <w:tc>
          <w:tcPr>
            <w:tcW w:w="2834" w:type="dxa"/>
          </w:tcPr>
          <w:p w:rsidR="003D7C23" w:rsidRDefault="003D7C23">
            <w:pPr>
              <w:pStyle w:val="ConsPlusNormal"/>
            </w:pPr>
            <w:r>
              <w:t>свыше 3 лет</w:t>
            </w:r>
          </w:p>
        </w:tc>
        <w:tc>
          <w:tcPr>
            <w:tcW w:w="1132" w:type="dxa"/>
          </w:tcPr>
          <w:p w:rsidR="003D7C23" w:rsidRDefault="003D7C23">
            <w:pPr>
              <w:pStyle w:val="ConsPlusNormal"/>
              <w:jc w:val="center"/>
            </w:pPr>
            <w:r>
              <w:t>0</w:t>
            </w:r>
          </w:p>
        </w:tc>
        <w:tc>
          <w:tcPr>
            <w:tcW w:w="1077" w:type="dxa"/>
            <w:vMerge/>
          </w:tcPr>
          <w:p w:rsidR="003D7C23" w:rsidRDefault="003D7C23">
            <w:pPr>
              <w:pStyle w:val="ConsPlusNormal"/>
            </w:pPr>
          </w:p>
        </w:tc>
        <w:tc>
          <w:tcPr>
            <w:tcW w:w="1133" w:type="dxa"/>
          </w:tcPr>
          <w:p w:rsidR="003D7C23" w:rsidRDefault="003D7C23">
            <w:pPr>
              <w:pStyle w:val="ConsPlusNormal"/>
              <w:jc w:val="center"/>
            </w:pPr>
            <w:r>
              <w:t>0,00</w:t>
            </w:r>
          </w:p>
        </w:tc>
      </w:tr>
      <w:tr w:rsidR="003D7C23">
        <w:tc>
          <w:tcPr>
            <w:tcW w:w="6857" w:type="dxa"/>
            <w:gridSpan w:val="4"/>
          </w:tcPr>
          <w:p w:rsidR="003D7C23" w:rsidRDefault="003D7C23">
            <w:pPr>
              <w:pStyle w:val="ConsPlusNormal"/>
            </w:pPr>
            <w:r>
              <w:t>Итого:</w:t>
            </w:r>
          </w:p>
        </w:tc>
        <w:tc>
          <w:tcPr>
            <w:tcW w:w="1077" w:type="dxa"/>
          </w:tcPr>
          <w:p w:rsidR="003D7C23" w:rsidRDefault="003D7C23">
            <w:pPr>
              <w:pStyle w:val="ConsPlusNormal"/>
              <w:jc w:val="center"/>
            </w:pPr>
            <w:r>
              <w:t>100</w:t>
            </w:r>
          </w:p>
        </w:tc>
        <w:tc>
          <w:tcPr>
            <w:tcW w:w="1133" w:type="dxa"/>
          </w:tcPr>
          <w:p w:rsidR="003D7C23" w:rsidRDefault="003D7C23">
            <w:pPr>
              <w:pStyle w:val="ConsPlusNormal"/>
              <w:jc w:val="center"/>
            </w:pPr>
          </w:p>
        </w:tc>
      </w:tr>
    </w:tbl>
    <w:p w:rsidR="003D7C23" w:rsidRDefault="003D7C23">
      <w:pPr>
        <w:pStyle w:val="ConsPlusNormal"/>
        <w:ind w:firstLine="540"/>
        <w:jc w:val="both"/>
      </w:pPr>
    </w:p>
    <w:p w:rsidR="003D7C23" w:rsidRDefault="003D7C23">
      <w:pPr>
        <w:pStyle w:val="ConsPlusNormal"/>
        <w:ind w:firstLine="540"/>
        <w:jc w:val="both"/>
      </w:pPr>
      <w:r>
        <w:t>--------------------------------</w:t>
      </w:r>
    </w:p>
    <w:p w:rsidR="003D7C23" w:rsidRDefault="003D7C23">
      <w:pPr>
        <w:pStyle w:val="ConsPlusNormal"/>
        <w:spacing w:before="220"/>
        <w:ind w:firstLine="540"/>
        <w:jc w:val="both"/>
      </w:pPr>
      <w:r>
        <w:t>&lt;*&gt; - разница между датой регистрации документов заявителя на предоставление имущественной поддержки в Уполномоченном органе и датой государственной регистрации заявителя в налоговом органе.</w:t>
      </w:r>
    </w:p>
    <w:p w:rsidR="003D7C23" w:rsidRDefault="003D7C23">
      <w:pPr>
        <w:pStyle w:val="ConsPlusNormal"/>
      </w:pPr>
    </w:p>
    <w:p w:rsidR="003D7C23" w:rsidRDefault="003D7C23">
      <w:pPr>
        <w:pStyle w:val="ConsPlusNormal"/>
      </w:pPr>
    </w:p>
    <w:p w:rsidR="003D7C23" w:rsidRDefault="003D7C23">
      <w:pPr>
        <w:pStyle w:val="ConsPlusNormal"/>
      </w:pPr>
    </w:p>
    <w:p w:rsidR="003D7C23" w:rsidRDefault="003D7C23">
      <w:pPr>
        <w:pStyle w:val="ConsPlusNormal"/>
      </w:pPr>
    </w:p>
    <w:p w:rsidR="003D7C23" w:rsidRDefault="003D7C23">
      <w:pPr>
        <w:pStyle w:val="ConsPlusNormal"/>
      </w:pPr>
    </w:p>
    <w:p w:rsidR="003D7C23" w:rsidRDefault="003D7C23">
      <w:pPr>
        <w:pStyle w:val="ConsPlusNormal"/>
        <w:jc w:val="right"/>
        <w:outlineLvl w:val="1"/>
      </w:pPr>
      <w:r>
        <w:t>Приложение N 2</w:t>
      </w:r>
    </w:p>
    <w:p w:rsidR="003D7C23" w:rsidRDefault="003D7C23">
      <w:pPr>
        <w:pStyle w:val="ConsPlusNormal"/>
        <w:jc w:val="right"/>
      </w:pPr>
      <w:r>
        <w:t>к Порядку</w:t>
      </w:r>
    </w:p>
    <w:p w:rsidR="003D7C23" w:rsidRDefault="003D7C23">
      <w:pPr>
        <w:pStyle w:val="ConsPlusNormal"/>
        <w:jc w:val="right"/>
      </w:pPr>
      <w:r>
        <w:t>предоставления</w:t>
      </w:r>
    </w:p>
    <w:p w:rsidR="003D7C23" w:rsidRDefault="003D7C23">
      <w:pPr>
        <w:pStyle w:val="ConsPlusNormal"/>
        <w:jc w:val="right"/>
      </w:pPr>
      <w:r>
        <w:t>имущественной поддержки субъектам</w:t>
      </w:r>
    </w:p>
    <w:p w:rsidR="003D7C23" w:rsidRDefault="003D7C23">
      <w:pPr>
        <w:pStyle w:val="ConsPlusNormal"/>
        <w:jc w:val="right"/>
      </w:pPr>
      <w:r>
        <w:lastRenderedPageBreak/>
        <w:t>малого и среднего предпринимательства,</w:t>
      </w:r>
    </w:p>
    <w:p w:rsidR="003D7C23" w:rsidRDefault="003D7C23">
      <w:pPr>
        <w:pStyle w:val="ConsPlusNormal"/>
        <w:jc w:val="right"/>
      </w:pPr>
      <w:r>
        <w:t>организациям, образующим</w:t>
      </w:r>
    </w:p>
    <w:p w:rsidR="003D7C23" w:rsidRDefault="003D7C23">
      <w:pPr>
        <w:pStyle w:val="ConsPlusNormal"/>
        <w:jc w:val="right"/>
      </w:pPr>
      <w:r>
        <w:t>инфраструктуру поддержки субъектов</w:t>
      </w:r>
    </w:p>
    <w:p w:rsidR="003D7C23" w:rsidRDefault="003D7C23">
      <w:pPr>
        <w:pStyle w:val="ConsPlusNormal"/>
        <w:jc w:val="right"/>
      </w:pPr>
      <w:r>
        <w:t>малого и среднего предпринимательства</w:t>
      </w:r>
    </w:p>
    <w:p w:rsidR="003D7C23" w:rsidRDefault="003D7C23">
      <w:pPr>
        <w:pStyle w:val="ConsPlusNormal"/>
        <w:jc w:val="right"/>
      </w:pPr>
      <w:r>
        <w:t>городского округа "Город Южно-Сахалинск",</w:t>
      </w:r>
    </w:p>
    <w:p w:rsidR="003D7C23" w:rsidRDefault="003D7C23">
      <w:pPr>
        <w:pStyle w:val="ConsPlusNormal"/>
        <w:jc w:val="right"/>
      </w:pPr>
      <w:r>
        <w:t>и физическим лицам, не являющимся</w:t>
      </w:r>
    </w:p>
    <w:p w:rsidR="003D7C23" w:rsidRDefault="003D7C23">
      <w:pPr>
        <w:pStyle w:val="ConsPlusNormal"/>
        <w:jc w:val="right"/>
      </w:pPr>
      <w:r>
        <w:t>индивидуальными предпринимателями</w:t>
      </w:r>
    </w:p>
    <w:p w:rsidR="003D7C23" w:rsidRDefault="003D7C23">
      <w:pPr>
        <w:pStyle w:val="ConsPlusNormal"/>
        <w:jc w:val="right"/>
      </w:pPr>
      <w:r>
        <w:t>и применяющим специальный налоговый режим</w:t>
      </w:r>
    </w:p>
    <w:p w:rsidR="003D7C23" w:rsidRDefault="003D7C23">
      <w:pPr>
        <w:pStyle w:val="ConsPlusNormal"/>
        <w:jc w:val="right"/>
      </w:pPr>
      <w:r>
        <w:t>"Налог на профессиональный доход"</w:t>
      </w:r>
    </w:p>
    <w:p w:rsidR="003D7C23" w:rsidRDefault="003D7C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592"/>
        <w:gridCol w:w="113"/>
      </w:tblGrid>
      <w:tr w:rsidR="003D7C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7C23" w:rsidRDefault="003D7C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7C23" w:rsidRDefault="003D7C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7C23" w:rsidRDefault="003D7C23">
            <w:pPr>
              <w:pStyle w:val="ConsPlusNormal"/>
              <w:jc w:val="center"/>
            </w:pPr>
            <w:r>
              <w:rPr>
                <w:color w:val="392C69"/>
              </w:rPr>
              <w:t>Список изменяющих документов</w:t>
            </w:r>
          </w:p>
          <w:p w:rsidR="003D7C23" w:rsidRDefault="003D7C23">
            <w:pPr>
              <w:pStyle w:val="ConsPlusNormal"/>
              <w:jc w:val="center"/>
            </w:pPr>
            <w:r>
              <w:rPr>
                <w:color w:val="392C69"/>
              </w:rPr>
              <w:t xml:space="preserve">(в ред. </w:t>
            </w:r>
            <w:hyperlink r:id="rId142">
              <w:r>
                <w:rPr>
                  <w:color w:val="0000FF"/>
                </w:rPr>
                <w:t>Постановления</w:t>
              </w:r>
            </w:hyperlink>
            <w:r>
              <w:rPr>
                <w:color w:val="392C69"/>
              </w:rPr>
              <w:t xml:space="preserve"> Администрации города Южно-Сахалинска</w:t>
            </w:r>
          </w:p>
          <w:p w:rsidR="003D7C23" w:rsidRDefault="003D7C23">
            <w:pPr>
              <w:pStyle w:val="ConsPlusNormal"/>
              <w:jc w:val="center"/>
            </w:pPr>
            <w:r>
              <w:rPr>
                <w:color w:val="392C69"/>
              </w:rPr>
              <w:t>от 28.04.2022 N 964-па)</w:t>
            </w:r>
          </w:p>
        </w:tc>
        <w:tc>
          <w:tcPr>
            <w:tcW w:w="113" w:type="dxa"/>
            <w:tcBorders>
              <w:top w:val="nil"/>
              <w:left w:val="nil"/>
              <w:bottom w:val="nil"/>
              <w:right w:val="nil"/>
            </w:tcBorders>
            <w:shd w:val="clear" w:color="auto" w:fill="F4F3F8"/>
            <w:tcMar>
              <w:top w:w="0" w:type="dxa"/>
              <w:left w:w="0" w:type="dxa"/>
              <w:bottom w:w="0" w:type="dxa"/>
              <w:right w:w="0" w:type="dxa"/>
            </w:tcMar>
          </w:tcPr>
          <w:p w:rsidR="003D7C23" w:rsidRDefault="003D7C23">
            <w:pPr>
              <w:pStyle w:val="ConsPlusNormal"/>
            </w:pPr>
          </w:p>
        </w:tc>
      </w:tr>
    </w:tbl>
    <w:p w:rsidR="003D7C23" w:rsidRDefault="003D7C23">
      <w:pPr>
        <w:pStyle w:val="ConsPlusNormal"/>
      </w:pPr>
    </w:p>
    <w:p w:rsidR="003D7C23" w:rsidRDefault="003D7C23">
      <w:pPr>
        <w:pStyle w:val="ConsPlusNormal"/>
        <w:jc w:val="center"/>
      </w:pPr>
      <w:bookmarkStart w:id="32" w:name="P573"/>
      <w:bookmarkEnd w:id="32"/>
      <w:r>
        <w:rPr>
          <w:b/>
        </w:rPr>
        <w:t>КРИТЕРИИ</w:t>
      </w:r>
    </w:p>
    <w:p w:rsidR="003D7C23" w:rsidRDefault="003D7C23">
      <w:pPr>
        <w:pStyle w:val="ConsPlusNormal"/>
        <w:jc w:val="center"/>
      </w:pPr>
      <w:r>
        <w:rPr>
          <w:b/>
        </w:rPr>
        <w:t>КОНКУРСНОГО ОТБОРА ЗАЯВИТЕЛЯ - ФИЗИЧЕСКОГО ЛИЦА,</w:t>
      </w:r>
    </w:p>
    <w:p w:rsidR="003D7C23" w:rsidRDefault="003D7C23">
      <w:pPr>
        <w:pStyle w:val="ConsPlusNormal"/>
        <w:jc w:val="center"/>
      </w:pPr>
      <w:r>
        <w:rPr>
          <w:b/>
        </w:rPr>
        <w:t>НЕ ЯВЛЯЮЩЕГОСЯ ИНДИВИДУАЛЬНЫМ ПРЕДПРИНИМАТЕЛЕМ</w:t>
      </w:r>
    </w:p>
    <w:p w:rsidR="003D7C23" w:rsidRDefault="003D7C23">
      <w:pPr>
        <w:pStyle w:val="ConsPlusNormal"/>
        <w:jc w:val="center"/>
      </w:pPr>
      <w:r>
        <w:rPr>
          <w:b/>
        </w:rPr>
        <w:t>И ПРИМЕНЯЮЩЕГО СПЕЦИАЛЬНЫЙ НАЛОГОВЫЙ РЕЖИМ</w:t>
      </w:r>
    </w:p>
    <w:p w:rsidR="003D7C23" w:rsidRDefault="003D7C23">
      <w:pPr>
        <w:pStyle w:val="ConsPlusNormal"/>
        <w:jc w:val="center"/>
      </w:pPr>
      <w:r>
        <w:rPr>
          <w:b/>
        </w:rPr>
        <w:t>"НАЛОГ НА ПРОФЕССИОНАЛЬНЫЙ ДОХОД"</w:t>
      </w:r>
    </w:p>
    <w:p w:rsidR="003D7C23" w:rsidRDefault="003D7C23">
      <w:pPr>
        <w:pStyle w:val="ConsPlusNormal"/>
      </w:pPr>
    </w:p>
    <w:p w:rsidR="003D7C23" w:rsidRDefault="003D7C23">
      <w:pPr>
        <w:pStyle w:val="ConsPlusNormal"/>
        <w:jc w:val="center"/>
      </w:pPr>
      <w:r>
        <w:t>____________________________________________________________</w:t>
      </w:r>
    </w:p>
    <w:p w:rsidR="003D7C23" w:rsidRDefault="003D7C23">
      <w:pPr>
        <w:pStyle w:val="ConsPlusNormal"/>
        <w:jc w:val="center"/>
      </w:pPr>
      <w:r>
        <w:t>(фамилия, имя и отчество (последнее - при наличии)</w:t>
      </w:r>
    </w:p>
    <w:p w:rsidR="003D7C23" w:rsidRDefault="003D7C23">
      <w:pPr>
        <w:pStyle w:val="ConsPlusNormal"/>
        <w:jc w:val="center"/>
      </w:pPr>
      <w:r>
        <w:t>заявителя)</w:t>
      </w:r>
    </w:p>
    <w:p w:rsidR="003D7C23" w:rsidRDefault="003D7C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2438"/>
        <w:gridCol w:w="2834"/>
        <w:gridCol w:w="1132"/>
        <w:gridCol w:w="1077"/>
        <w:gridCol w:w="1133"/>
      </w:tblGrid>
      <w:tr w:rsidR="003D7C23">
        <w:tc>
          <w:tcPr>
            <w:tcW w:w="453" w:type="dxa"/>
          </w:tcPr>
          <w:p w:rsidR="003D7C23" w:rsidRDefault="003D7C23">
            <w:pPr>
              <w:pStyle w:val="ConsPlusNormal"/>
              <w:jc w:val="center"/>
            </w:pPr>
            <w:r>
              <w:t>N п/п</w:t>
            </w:r>
          </w:p>
        </w:tc>
        <w:tc>
          <w:tcPr>
            <w:tcW w:w="2438" w:type="dxa"/>
          </w:tcPr>
          <w:p w:rsidR="003D7C23" w:rsidRDefault="003D7C23">
            <w:pPr>
              <w:pStyle w:val="ConsPlusNormal"/>
              <w:jc w:val="center"/>
            </w:pPr>
            <w:r>
              <w:t>Критерий</w:t>
            </w:r>
          </w:p>
        </w:tc>
        <w:tc>
          <w:tcPr>
            <w:tcW w:w="2834" w:type="dxa"/>
          </w:tcPr>
          <w:p w:rsidR="003D7C23" w:rsidRDefault="003D7C23">
            <w:pPr>
              <w:pStyle w:val="ConsPlusNormal"/>
              <w:jc w:val="center"/>
            </w:pPr>
            <w:r>
              <w:t>Показатель</w:t>
            </w:r>
          </w:p>
        </w:tc>
        <w:tc>
          <w:tcPr>
            <w:tcW w:w="1132" w:type="dxa"/>
          </w:tcPr>
          <w:p w:rsidR="003D7C23" w:rsidRDefault="003D7C23">
            <w:pPr>
              <w:pStyle w:val="ConsPlusNormal"/>
              <w:jc w:val="center"/>
            </w:pPr>
            <w:r>
              <w:t>Коэффициент</w:t>
            </w:r>
          </w:p>
        </w:tc>
        <w:tc>
          <w:tcPr>
            <w:tcW w:w="1077" w:type="dxa"/>
          </w:tcPr>
          <w:p w:rsidR="003D7C23" w:rsidRDefault="003D7C23">
            <w:pPr>
              <w:pStyle w:val="ConsPlusNormal"/>
              <w:jc w:val="center"/>
            </w:pPr>
            <w:r>
              <w:t>Удельный вес критерия в общей системе оценки, %</w:t>
            </w:r>
          </w:p>
        </w:tc>
        <w:tc>
          <w:tcPr>
            <w:tcW w:w="1133" w:type="dxa"/>
          </w:tcPr>
          <w:p w:rsidR="003D7C23" w:rsidRDefault="003D7C23">
            <w:pPr>
              <w:pStyle w:val="ConsPlusNormal"/>
              <w:jc w:val="center"/>
            </w:pPr>
            <w:r>
              <w:t>Суммарная доля итоговой оценки</w:t>
            </w:r>
          </w:p>
        </w:tc>
      </w:tr>
      <w:tr w:rsidR="003D7C23">
        <w:tc>
          <w:tcPr>
            <w:tcW w:w="453" w:type="dxa"/>
            <w:vMerge w:val="restart"/>
          </w:tcPr>
          <w:p w:rsidR="003D7C23" w:rsidRDefault="003D7C23">
            <w:pPr>
              <w:pStyle w:val="ConsPlusNormal"/>
            </w:pPr>
            <w:r>
              <w:t>1.</w:t>
            </w:r>
          </w:p>
        </w:tc>
        <w:tc>
          <w:tcPr>
            <w:tcW w:w="2438" w:type="dxa"/>
            <w:vMerge w:val="restart"/>
          </w:tcPr>
          <w:p w:rsidR="003D7C23" w:rsidRDefault="003D7C23">
            <w:pPr>
              <w:pStyle w:val="ConsPlusNormal"/>
            </w:pPr>
            <w:r>
              <w:t>Темп роста объема дохода от реализации товаров (работ, услуг, имущественных прав) за два аналогичных отчетных периода (тысяч рублей)</w:t>
            </w:r>
          </w:p>
        </w:tc>
        <w:tc>
          <w:tcPr>
            <w:tcW w:w="2834" w:type="dxa"/>
          </w:tcPr>
          <w:p w:rsidR="003D7C23" w:rsidRDefault="003D7C23">
            <w:pPr>
              <w:pStyle w:val="ConsPlusNormal"/>
            </w:pPr>
            <w:r>
              <w:t>более 25</w:t>
            </w:r>
          </w:p>
        </w:tc>
        <w:tc>
          <w:tcPr>
            <w:tcW w:w="1132" w:type="dxa"/>
          </w:tcPr>
          <w:p w:rsidR="003D7C23" w:rsidRDefault="003D7C23">
            <w:pPr>
              <w:pStyle w:val="ConsPlusNormal"/>
              <w:jc w:val="center"/>
            </w:pPr>
            <w:r>
              <w:t>10</w:t>
            </w:r>
          </w:p>
        </w:tc>
        <w:tc>
          <w:tcPr>
            <w:tcW w:w="1077" w:type="dxa"/>
            <w:vMerge w:val="restart"/>
          </w:tcPr>
          <w:p w:rsidR="003D7C23" w:rsidRDefault="003D7C23">
            <w:pPr>
              <w:pStyle w:val="ConsPlusNormal"/>
              <w:jc w:val="center"/>
            </w:pPr>
            <w:r>
              <w:t>30</w:t>
            </w:r>
          </w:p>
        </w:tc>
        <w:tc>
          <w:tcPr>
            <w:tcW w:w="1133" w:type="dxa"/>
          </w:tcPr>
          <w:p w:rsidR="003D7C23" w:rsidRDefault="003D7C23">
            <w:pPr>
              <w:pStyle w:val="ConsPlusNormal"/>
              <w:jc w:val="center"/>
            </w:pPr>
            <w:r>
              <w:t>3,00</w:t>
            </w:r>
          </w:p>
        </w:tc>
      </w:tr>
      <w:tr w:rsidR="003D7C23">
        <w:tc>
          <w:tcPr>
            <w:tcW w:w="453" w:type="dxa"/>
            <w:vMerge/>
          </w:tcPr>
          <w:p w:rsidR="003D7C23" w:rsidRDefault="003D7C23">
            <w:pPr>
              <w:pStyle w:val="ConsPlusNormal"/>
            </w:pPr>
          </w:p>
        </w:tc>
        <w:tc>
          <w:tcPr>
            <w:tcW w:w="2438" w:type="dxa"/>
            <w:vMerge/>
          </w:tcPr>
          <w:p w:rsidR="003D7C23" w:rsidRDefault="003D7C23">
            <w:pPr>
              <w:pStyle w:val="ConsPlusNormal"/>
            </w:pPr>
          </w:p>
        </w:tc>
        <w:tc>
          <w:tcPr>
            <w:tcW w:w="2834" w:type="dxa"/>
          </w:tcPr>
          <w:p w:rsidR="003D7C23" w:rsidRDefault="003D7C23">
            <w:pPr>
              <w:pStyle w:val="ConsPlusNormal"/>
            </w:pPr>
            <w:r>
              <w:t>от 10 до 25</w:t>
            </w:r>
          </w:p>
        </w:tc>
        <w:tc>
          <w:tcPr>
            <w:tcW w:w="1132" w:type="dxa"/>
          </w:tcPr>
          <w:p w:rsidR="003D7C23" w:rsidRDefault="003D7C23">
            <w:pPr>
              <w:pStyle w:val="ConsPlusNormal"/>
              <w:jc w:val="center"/>
            </w:pPr>
            <w:r>
              <w:t>7,5</w:t>
            </w:r>
          </w:p>
        </w:tc>
        <w:tc>
          <w:tcPr>
            <w:tcW w:w="1077" w:type="dxa"/>
            <w:vMerge/>
          </w:tcPr>
          <w:p w:rsidR="003D7C23" w:rsidRDefault="003D7C23">
            <w:pPr>
              <w:pStyle w:val="ConsPlusNormal"/>
            </w:pPr>
          </w:p>
        </w:tc>
        <w:tc>
          <w:tcPr>
            <w:tcW w:w="1133" w:type="dxa"/>
          </w:tcPr>
          <w:p w:rsidR="003D7C23" w:rsidRDefault="003D7C23">
            <w:pPr>
              <w:pStyle w:val="ConsPlusNormal"/>
              <w:jc w:val="center"/>
            </w:pPr>
            <w:r>
              <w:t>2,25</w:t>
            </w:r>
          </w:p>
        </w:tc>
      </w:tr>
      <w:tr w:rsidR="003D7C23">
        <w:tc>
          <w:tcPr>
            <w:tcW w:w="453" w:type="dxa"/>
            <w:vMerge/>
          </w:tcPr>
          <w:p w:rsidR="003D7C23" w:rsidRDefault="003D7C23">
            <w:pPr>
              <w:pStyle w:val="ConsPlusNormal"/>
            </w:pPr>
          </w:p>
        </w:tc>
        <w:tc>
          <w:tcPr>
            <w:tcW w:w="2438" w:type="dxa"/>
            <w:vMerge/>
          </w:tcPr>
          <w:p w:rsidR="003D7C23" w:rsidRDefault="003D7C23">
            <w:pPr>
              <w:pStyle w:val="ConsPlusNormal"/>
            </w:pPr>
          </w:p>
        </w:tc>
        <w:tc>
          <w:tcPr>
            <w:tcW w:w="2834" w:type="dxa"/>
          </w:tcPr>
          <w:p w:rsidR="003D7C23" w:rsidRDefault="003D7C23">
            <w:pPr>
              <w:pStyle w:val="ConsPlusNormal"/>
            </w:pPr>
            <w:r>
              <w:t>до 10</w:t>
            </w:r>
          </w:p>
        </w:tc>
        <w:tc>
          <w:tcPr>
            <w:tcW w:w="1132" w:type="dxa"/>
          </w:tcPr>
          <w:p w:rsidR="003D7C23" w:rsidRDefault="003D7C23">
            <w:pPr>
              <w:pStyle w:val="ConsPlusNormal"/>
              <w:jc w:val="center"/>
            </w:pPr>
            <w:r>
              <w:t>5</w:t>
            </w:r>
          </w:p>
        </w:tc>
        <w:tc>
          <w:tcPr>
            <w:tcW w:w="1077" w:type="dxa"/>
            <w:vMerge/>
          </w:tcPr>
          <w:p w:rsidR="003D7C23" w:rsidRDefault="003D7C23">
            <w:pPr>
              <w:pStyle w:val="ConsPlusNormal"/>
            </w:pPr>
          </w:p>
        </w:tc>
        <w:tc>
          <w:tcPr>
            <w:tcW w:w="1133" w:type="dxa"/>
          </w:tcPr>
          <w:p w:rsidR="003D7C23" w:rsidRDefault="003D7C23">
            <w:pPr>
              <w:pStyle w:val="ConsPlusNormal"/>
              <w:jc w:val="center"/>
            </w:pPr>
            <w:r>
              <w:t>1,50</w:t>
            </w:r>
          </w:p>
        </w:tc>
      </w:tr>
      <w:tr w:rsidR="003D7C23">
        <w:tc>
          <w:tcPr>
            <w:tcW w:w="453" w:type="dxa"/>
            <w:vMerge/>
          </w:tcPr>
          <w:p w:rsidR="003D7C23" w:rsidRDefault="003D7C23">
            <w:pPr>
              <w:pStyle w:val="ConsPlusNormal"/>
            </w:pPr>
          </w:p>
        </w:tc>
        <w:tc>
          <w:tcPr>
            <w:tcW w:w="2438" w:type="dxa"/>
            <w:vMerge/>
          </w:tcPr>
          <w:p w:rsidR="003D7C23" w:rsidRDefault="003D7C23">
            <w:pPr>
              <w:pStyle w:val="ConsPlusNormal"/>
            </w:pPr>
          </w:p>
        </w:tc>
        <w:tc>
          <w:tcPr>
            <w:tcW w:w="2834" w:type="dxa"/>
          </w:tcPr>
          <w:p w:rsidR="003D7C23" w:rsidRDefault="003D7C23">
            <w:pPr>
              <w:pStyle w:val="ConsPlusNormal"/>
            </w:pPr>
            <w:r>
              <w:t>для заявителей, имеющих значение показателя за предшествующий отчетный период равное нулю, но увеличивших значение показателя во втором отчетном периоде</w:t>
            </w:r>
          </w:p>
        </w:tc>
        <w:tc>
          <w:tcPr>
            <w:tcW w:w="1132" w:type="dxa"/>
          </w:tcPr>
          <w:p w:rsidR="003D7C23" w:rsidRDefault="003D7C23">
            <w:pPr>
              <w:pStyle w:val="ConsPlusNormal"/>
              <w:jc w:val="center"/>
            </w:pPr>
            <w:r>
              <w:t>2,5</w:t>
            </w:r>
          </w:p>
        </w:tc>
        <w:tc>
          <w:tcPr>
            <w:tcW w:w="1077" w:type="dxa"/>
            <w:vMerge/>
          </w:tcPr>
          <w:p w:rsidR="003D7C23" w:rsidRDefault="003D7C23">
            <w:pPr>
              <w:pStyle w:val="ConsPlusNormal"/>
            </w:pPr>
          </w:p>
        </w:tc>
        <w:tc>
          <w:tcPr>
            <w:tcW w:w="1133" w:type="dxa"/>
          </w:tcPr>
          <w:p w:rsidR="003D7C23" w:rsidRDefault="003D7C23">
            <w:pPr>
              <w:pStyle w:val="ConsPlusNormal"/>
              <w:jc w:val="center"/>
            </w:pPr>
            <w:r>
              <w:t>0,75</w:t>
            </w:r>
          </w:p>
        </w:tc>
      </w:tr>
      <w:tr w:rsidR="003D7C23">
        <w:tc>
          <w:tcPr>
            <w:tcW w:w="453" w:type="dxa"/>
            <w:vMerge/>
          </w:tcPr>
          <w:p w:rsidR="003D7C23" w:rsidRDefault="003D7C23">
            <w:pPr>
              <w:pStyle w:val="ConsPlusNormal"/>
            </w:pPr>
          </w:p>
        </w:tc>
        <w:tc>
          <w:tcPr>
            <w:tcW w:w="2438" w:type="dxa"/>
            <w:vMerge/>
          </w:tcPr>
          <w:p w:rsidR="003D7C23" w:rsidRDefault="003D7C23">
            <w:pPr>
              <w:pStyle w:val="ConsPlusNormal"/>
            </w:pPr>
          </w:p>
        </w:tc>
        <w:tc>
          <w:tcPr>
            <w:tcW w:w="2834" w:type="dxa"/>
          </w:tcPr>
          <w:p w:rsidR="003D7C23" w:rsidRDefault="003D7C23">
            <w:pPr>
              <w:pStyle w:val="ConsPlusNormal"/>
            </w:pPr>
            <w:r>
              <w:t>нет</w:t>
            </w:r>
          </w:p>
        </w:tc>
        <w:tc>
          <w:tcPr>
            <w:tcW w:w="1132" w:type="dxa"/>
          </w:tcPr>
          <w:p w:rsidR="003D7C23" w:rsidRDefault="003D7C23">
            <w:pPr>
              <w:pStyle w:val="ConsPlusNormal"/>
              <w:jc w:val="center"/>
            </w:pPr>
            <w:r>
              <w:t>0</w:t>
            </w:r>
          </w:p>
        </w:tc>
        <w:tc>
          <w:tcPr>
            <w:tcW w:w="1077" w:type="dxa"/>
            <w:vMerge/>
          </w:tcPr>
          <w:p w:rsidR="003D7C23" w:rsidRDefault="003D7C23">
            <w:pPr>
              <w:pStyle w:val="ConsPlusNormal"/>
            </w:pPr>
          </w:p>
        </w:tc>
        <w:tc>
          <w:tcPr>
            <w:tcW w:w="1133" w:type="dxa"/>
          </w:tcPr>
          <w:p w:rsidR="003D7C23" w:rsidRDefault="003D7C23">
            <w:pPr>
              <w:pStyle w:val="ConsPlusNormal"/>
              <w:jc w:val="center"/>
            </w:pPr>
            <w:r>
              <w:t>0,00</w:t>
            </w:r>
          </w:p>
        </w:tc>
      </w:tr>
      <w:tr w:rsidR="003D7C23">
        <w:tc>
          <w:tcPr>
            <w:tcW w:w="453" w:type="dxa"/>
            <w:vMerge w:val="restart"/>
          </w:tcPr>
          <w:p w:rsidR="003D7C23" w:rsidRDefault="003D7C23">
            <w:pPr>
              <w:pStyle w:val="ConsPlusNormal"/>
            </w:pPr>
            <w:r>
              <w:t>2.</w:t>
            </w:r>
          </w:p>
        </w:tc>
        <w:tc>
          <w:tcPr>
            <w:tcW w:w="2438" w:type="dxa"/>
            <w:vMerge w:val="restart"/>
          </w:tcPr>
          <w:p w:rsidR="003D7C23" w:rsidRDefault="003D7C23">
            <w:pPr>
              <w:pStyle w:val="ConsPlusNormal"/>
            </w:pPr>
            <w:r>
              <w:t xml:space="preserve">Среднемесячный доход от реализации товаров (работ, услуг, имущественных прав) за период с начала года оказания имущественной </w:t>
            </w:r>
            <w:r>
              <w:lastRenderedPageBreak/>
              <w:t xml:space="preserve">поддержки на первое число месяца подачи документов в Уполномоченный орган (тысяч рублей) </w:t>
            </w:r>
            <w:hyperlink w:anchor="P657">
              <w:r>
                <w:rPr>
                  <w:color w:val="0000FF"/>
                </w:rPr>
                <w:t>&lt;*&gt;</w:t>
              </w:r>
            </w:hyperlink>
          </w:p>
        </w:tc>
        <w:tc>
          <w:tcPr>
            <w:tcW w:w="2834" w:type="dxa"/>
          </w:tcPr>
          <w:p w:rsidR="003D7C23" w:rsidRDefault="003D7C23">
            <w:pPr>
              <w:pStyle w:val="ConsPlusNormal"/>
            </w:pPr>
            <w:r>
              <w:lastRenderedPageBreak/>
              <w:t>более 150</w:t>
            </w:r>
          </w:p>
        </w:tc>
        <w:tc>
          <w:tcPr>
            <w:tcW w:w="1132" w:type="dxa"/>
          </w:tcPr>
          <w:p w:rsidR="003D7C23" w:rsidRDefault="003D7C23">
            <w:pPr>
              <w:pStyle w:val="ConsPlusNormal"/>
              <w:jc w:val="center"/>
            </w:pPr>
            <w:r>
              <w:t>10</w:t>
            </w:r>
          </w:p>
        </w:tc>
        <w:tc>
          <w:tcPr>
            <w:tcW w:w="1077" w:type="dxa"/>
            <w:vMerge w:val="restart"/>
          </w:tcPr>
          <w:p w:rsidR="003D7C23" w:rsidRDefault="003D7C23">
            <w:pPr>
              <w:pStyle w:val="ConsPlusNormal"/>
              <w:jc w:val="center"/>
            </w:pPr>
            <w:r>
              <w:t>50</w:t>
            </w:r>
          </w:p>
        </w:tc>
        <w:tc>
          <w:tcPr>
            <w:tcW w:w="1133" w:type="dxa"/>
          </w:tcPr>
          <w:p w:rsidR="003D7C23" w:rsidRDefault="003D7C23">
            <w:pPr>
              <w:pStyle w:val="ConsPlusNormal"/>
              <w:jc w:val="center"/>
            </w:pPr>
            <w:r>
              <w:t>5,00</w:t>
            </w:r>
          </w:p>
        </w:tc>
      </w:tr>
      <w:tr w:rsidR="003D7C23">
        <w:tc>
          <w:tcPr>
            <w:tcW w:w="453" w:type="dxa"/>
            <w:vMerge/>
          </w:tcPr>
          <w:p w:rsidR="003D7C23" w:rsidRDefault="003D7C23">
            <w:pPr>
              <w:pStyle w:val="ConsPlusNormal"/>
            </w:pPr>
          </w:p>
        </w:tc>
        <w:tc>
          <w:tcPr>
            <w:tcW w:w="2438" w:type="dxa"/>
            <w:vMerge/>
          </w:tcPr>
          <w:p w:rsidR="003D7C23" w:rsidRDefault="003D7C23">
            <w:pPr>
              <w:pStyle w:val="ConsPlusNormal"/>
            </w:pPr>
          </w:p>
        </w:tc>
        <w:tc>
          <w:tcPr>
            <w:tcW w:w="2834" w:type="dxa"/>
          </w:tcPr>
          <w:p w:rsidR="003D7C23" w:rsidRDefault="003D7C23">
            <w:pPr>
              <w:pStyle w:val="ConsPlusNormal"/>
            </w:pPr>
            <w:r>
              <w:t>от 100 до 150 (включительно)</w:t>
            </w:r>
          </w:p>
        </w:tc>
        <w:tc>
          <w:tcPr>
            <w:tcW w:w="1132" w:type="dxa"/>
          </w:tcPr>
          <w:p w:rsidR="003D7C23" w:rsidRDefault="003D7C23">
            <w:pPr>
              <w:pStyle w:val="ConsPlusNormal"/>
              <w:jc w:val="center"/>
            </w:pPr>
            <w:r>
              <w:t>7,5</w:t>
            </w:r>
          </w:p>
        </w:tc>
        <w:tc>
          <w:tcPr>
            <w:tcW w:w="1077" w:type="dxa"/>
            <w:vMerge/>
          </w:tcPr>
          <w:p w:rsidR="003D7C23" w:rsidRDefault="003D7C23">
            <w:pPr>
              <w:pStyle w:val="ConsPlusNormal"/>
            </w:pPr>
          </w:p>
        </w:tc>
        <w:tc>
          <w:tcPr>
            <w:tcW w:w="1133" w:type="dxa"/>
          </w:tcPr>
          <w:p w:rsidR="003D7C23" w:rsidRDefault="003D7C23">
            <w:pPr>
              <w:pStyle w:val="ConsPlusNormal"/>
              <w:jc w:val="center"/>
            </w:pPr>
            <w:r>
              <w:t>3,75</w:t>
            </w:r>
          </w:p>
        </w:tc>
      </w:tr>
      <w:tr w:rsidR="003D7C23">
        <w:tc>
          <w:tcPr>
            <w:tcW w:w="453" w:type="dxa"/>
            <w:vMerge/>
          </w:tcPr>
          <w:p w:rsidR="003D7C23" w:rsidRDefault="003D7C23">
            <w:pPr>
              <w:pStyle w:val="ConsPlusNormal"/>
            </w:pPr>
          </w:p>
        </w:tc>
        <w:tc>
          <w:tcPr>
            <w:tcW w:w="2438" w:type="dxa"/>
            <w:vMerge/>
          </w:tcPr>
          <w:p w:rsidR="003D7C23" w:rsidRDefault="003D7C23">
            <w:pPr>
              <w:pStyle w:val="ConsPlusNormal"/>
            </w:pPr>
          </w:p>
        </w:tc>
        <w:tc>
          <w:tcPr>
            <w:tcW w:w="2834" w:type="dxa"/>
          </w:tcPr>
          <w:p w:rsidR="003D7C23" w:rsidRDefault="003D7C23">
            <w:pPr>
              <w:pStyle w:val="ConsPlusNormal"/>
            </w:pPr>
            <w:r>
              <w:t>от 50 до 100 (включительно)</w:t>
            </w:r>
          </w:p>
        </w:tc>
        <w:tc>
          <w:tcPr>
            <w:tcW w:w="1132" w:type="dxa"/>
          </w:tcPr>
          <w:p w:rsidR="003D7C23" w:rsidRDefault="003D7C23">
            <w:pPr>
              <w:pStyle w:val="ConsPlusNormal"/>
              <w:jc w:val="center"/>
            </w:pPr>
            <w:r>
              <w:t>5</w:t>
            </w:r>
          </w:p>
        </w:tc>
        <w:tc>
          <w:tcPr>
            <w:tcW w:w="1077" w:type="dxa"/>
            <w:vMerge/>
          </w:tcPr>
          <w:p w:rsidR="003D7C23" w:rsidRDefault="003D7C23">
            <w:pPr>
              <w:pStyle w:val="ConsPlusNormal"/>
            </w:pPr>
          </w:p>
        </w:tc>
        <w:tc>
          <w:tcPr>
            <w:tcW w:w="1133" w:type="dxa"/>
          </w:tcPr>
          <w:p w:rsidR="003D7C23" w:rsidRDefault="003D7C23">
            <w:pPr>
              <w:pStyle w:val="ConsPlusNormal"/>
              <w:jc w:val="center"/>
            </w:pPr>
            <w:r>
              <w:t>2,50</w:t>
            </w:r>
          </w:p>
        </w:tc>
      </w:tr>
      <w:tr w:rsidR="003D7C23">
        <w:tc>
          <w:tcPr>
            <w:tcW w:w="453" w:type="dxa"/>
            <w:vMerge/>
          </w:tcPr>
          <w:p w:rsidR="003D7C23" w:rsidRDefault="003D7C23">
            <w:pPr>
              <w:pStyle w:val="ConsPlusNormal"/>
            </w:pPr>
          </w:p>
        </w:tc>
        <w:tc>
          <w:tcPr>
            <w:tcW w:w="2438" w:type="dxa"/>
            <w:vMerge/>
          </w:tcPr>
          <w:p w:rsidR="003D7C23" w:rsidRDefault="003D7C23">
            <w:pPr>
              <w:pStyle w:val="ConsPlusNormal"/>
            </w:pPr>
          </w:p>
        </w:tc>
        <w:tc>
          <w:tcPr>
            <w:tcW w:w="2834" w:type="dxa"/>
          </w:tcPr>
          <w:p w:rsidR="003D7C23" w:rsidRDefault="003D7C23">
            <w:pPr>
              <w:pStyle w:val="ConsPlusNormal"/>
            </w:pPr>
            <w:r>
              <w:t>до 50 (включительно)</w:t>
            </w:r>
          </w:p>
        </w:tc>
        <w:tc>
          <w:tcPr>
            <w:tcW w:w="1132" w:type="dxa"/>
          </w:tcPr>
          <w:p w:rsidR="003D7C23" w:rsidRDefault="003D7C23">
            <w:pPr>
              <w:pStyle w:val="ConsPlusNormal"/>
              <w:jc w:val="center"/>
            </w:pPr>
            <w:r>
              <w:t>2,5</w:t>
            </w:r>
          </w:p>
        </w:tc>
        <w:tc>
          <w:tcPr>
            <w:tcW w:w="1077" w:type="dxa"/>
            <w:vMerge/>
          </w:tcPr>
          <w:p w:rsidR="003D7C23" w:rsidRDefault="003D7C23">
            <w:pPr>
              <w:pStyle w:val="ConsPlusNormal"/>
            </w:pPr>
          </w:p>
        </w:tc>
        <w:tc>
          <w:tcPr>
            <w:tcW w:w="1133" w:type="dxa"/>
          </w:tcPr>
          <w:p w:rsidR="003D7C23" w:rsidRDefault="003D7C23">
            <w:pPr>
              <w:pStyle w:val="ConsPlusNormal"/>
              <w:jc w:val="center"/>
            </w:pPr>
            <w:r>
              <w:t>1,25</w:t>
            </w:r>
          </w:p>
        </w:tc>
      </w:tr>
      <w:tr w:rsidR="003D7C23">
        <w:tc>
          <w:tcPr>
            <w:tcW w:w="453" w:type="dxa"/>
            <w:vMerge/>
          </w:tcPr>
          <w:p w:rsidR="003D7C23" w:rsidRDefault="003D7C23">
            <w:pPr>
              <w:pStyle w:val="ConsPlusNormal"/>
            </w:pPr>
          </w:p>
        </w:tc>
        <w:tc>
          <w:tcPr>
            <w:tcW w:w="2438" w:type="dxa"/>
            <w:vMerge/>
          </w:tcPr>
          <w:p w:rsidR="003D7C23" w:rsidRDefault="003D7C23">
            <w:pPr>
              <w:pStyle w:val="ConsPlusNormal"/>
            </w:pPr>
          </w:p>
        </w:tc>
        <w:tc>
          <w:tcPr>
            <w:tcW w:w="2834" w:type="dxa"/>
          </w:tcPr>
          <w:p w:rsidR="003D7C23" w:rsidRDefault="003D7C23">
            <w:pPr>
              <w:pStyle w:val="ConsPlusNormal"/>
            </w:pPr>
            <w:r>
              <w:t>нет</w:t>
            </w:r>
          </w:p>
        </w:tc>
        <w:tc>
          <w:tcPr>
            <w:tcW w:w="1132" w:type="dxa"/>
          </w:tcPr>
          <w:p w:rsidR="003D7C23" w:rsidRDefault="003D7C23">
            <w:pPr>
              <w:pStyle w:val="ConsPlusNormal"/>
              <w:jc w:val="center"/>
            </w:pPr>
            <w:r>
              <w:t>0</w:t>
            </w:r>
          </w:p>
        </w:tc>
        <w:tc>
          <w:tcPr>
            <w:tcW w:w="1077" w:type="dxa"/>
            <w:vMerge/>
          </w:tcPr>
          <w:p w:rsidR="003D7C23" w:rsidRDefault="003D7C23">
            <w:pPr>
              <w:pStyle w:val="ConsPlusNormal"/>
            </w:pPr>
          </w:p>
        </w:tc>
        <w:tc>
          <w:tcPr>
            <w:tcW w:w="1133" w:type="dxa"/>
          </w:tcPr>
          <w:p w:rsidR="003D7C23" w:rsidRDefault="003D7C23">
            <w:pPr>
              <w:pStyle w:val="ConsPlusNormal"/>
              <w:jc w:val="center"/>
            </w:pPr>
            <w:r>
              <w:t>0,00</w:t>
            </w:r>
          </w:p>
        </w:tc>
      </w:tr>
      <w:tr w:rsidR="003D7C23">
        <w:tc>
          <w:tcPr>
            <w:tcW w:w="453" w:type="dxa"/>
            <w:vMerge w:val="restart"/>
          </w:tcPr>
          <w:p w:rsidR="003D7C23" w:rsidRDefault="003D7C23">
            <w:pPr>
              <w:pStyle w:val="ConsPlusNormal"/>
            </w:pPr>
            <w:r>
              <w:t>3.</w:t>
            </w:r>
          </w:p>
        </w:tc>
        <w:tc>
          <w:tcPr>
            <w:tcW w:w="2438" w:type="dxa"/>
            <w:vMerge w:val="restart"/>
          </w:tcPr>
          <w:p w:rsidR="003D7C23" w:rsidRDefault="003D7C23">
            <w:pPr>
              <w:pStyle w:val="ConsPlusNormal"/>
            </w:pPr>
            <w:r>
              <w:t>Принадлежность к приоритетной целевой группе получателей имущественной поддержки</w:t>
            </w:r>
          </w:p>
        </w:tc>
        <w:tc>
          <w:tcPr>
            <w:tcW w:w="2834" w:type="dxa"/>
          </w:tcPr>
          <w:p w:rsidR="003D7C23" w:rsidRDefault="003D7C23">
            <w:pPr>
              <w:pStyle w:val="ConsPlusNormal"/>
            </w:pPr>
            <w:r>
              <w:t>принадлежит к трем приоритетным целевым группам</w:t>
            </w:r>
          </w:p>
        </w:tc>
        <w:tc>
          <w:tcPr>
            <w:tcW w:w="1132" w:type="dxa"/>
          </w:tcPr>
          <w:p w:rsidR="003D7C23" w:rsidRDefault="003D7C23">
            <w:pPr>
              <w:pStyle w:val="ConsPlusNormal"/>
              <w:jc w:val="center"/>
            </w:pPr>
            <w:r>
              <w:t>10</w:t>
            </w:r>
          </w:p>
        </w:tc>
        <w:tc>
          <w:tcPr>
            <w:tcW w:w="1077" w:type="dxa"/>
            <w:vMerge w:val="restart"/>
          </w:tcPr>
          <w:p w:rsidR="003D7C23" w:rsidRDefault="003D7C23">
            <w:pPr>
              <w:pStyle w:val="ConsPlusNormal"/>
              <w:jc w:val="center"/>
            </w:pPr>
            <w:r>
              <w:t>10</w:t>
            </w:r>
          </w:p>
        </w:tc>
        <w:tc>
          <w:tcPr>
            <w:tcW w:w="1133" w:type="dxa"/>
          </w:tcPr>
          <w:p w:rsidR="003D7C23" w:rsidRDefault="003D7C23">
            <w:pPr>
              <w:pStyle w:val="ConsPlusNormal"/>
              <w:jc w:val="center"/>
            </w:pPr>
            <w:r>
              <w:t>1,00</w:t>
            </w:r>
          </w:p>
        </w:tc>
      </w:tr>
      <w:tr w:rsidR="003D7C23">
        <w:tc>
          <w:tcPr>
            <w:tcW w:w="453" w:type="dxa"/>
            <w:vMerge/>
          </w:tcPr>
          <w:p w:rsidR="003D7C23" w:rsidRDefault="003D7C23">
            <w:pPr>
              <w:pStyle w:val="ConsPlusNormal"/>
            </w:pPr>
          </w:p>
        </w:tc>
        <w:tc>
          <w:tcPr>
            <w:tcW w:w="2438" w:type="dxa"/>
            <w:vMerge/>
          </w:tcPr>
          <w:p w:rsidR="003D7C23" w:rsidRDefault="003D7C23">
            <w:pPr>
              <w:pStyle w:val="ConsPlusNormal"/>
            </w:pPr>
          </w:p>
        </w:tc>
        <w:tc>
          <w:tcPr>
            <w:tcW w:w="2834" w:type="dxa"/>
          </w:tcPr>
          <w:p w:rsidR="003D7C23" w:rsidRDefault="003D7C23">
            <w:pPr>
              <w:pStyle w:val="ConsPlusNormal"/>
            </w:pPr>
            <w:r>
              <w:t>принадлежит к двум приоритетным целевым группам</w:t>
            </w:r>
          </w:p>
        </w:tc>
        <w:tc>
          <w:tcPr>
            <w:tcW w:w="1132" w:type="dxa"/>
          </w:tcPr>
          <w:p w:rsidR="003D7C23" w:rsidRDefault="003D7C23">
            <w:pPr>
              <w:pStyle w:val="ConsPlusNormal"/>
              <w:jc w:val="center"/>
            </w:pPr>
            <w:r>
              <w:t>7,5</w:t>
            </w:r>
          </w:p>
        </w:tc>
        <w:tc>
          <w:tcPr>
            <w:tcW w:w="1077" w:type="dxa"/>
            <w:vMerge/>
          </w:tcPr>
          <w:p w:rsidR="003D7C23" w:rsidRDefault="003D7C23">
            <w:pPr>
              <w:pStyle w:val="ConsPlusNormal"/>
            </w:pPr>
          </w:p>
        </w:tc>
        <w:tc>
          <w:tcPr>
            <w:tcW w:w="1133" w:type="dxa"/>
          </w:tcPr>
          <w:p w:rsidR="003D7C23" w:rsidRDefault="003D7C23">
            <w:pPr>
              <w:pStyle w:val="ConsPlusNormal"/>
              <w:jc w:val="center"/>
            </w:pPr>
            <w:r>
              <w:t>0,75</w:t>
            </w:r>
          </w:p>
        </w:tc>
      </w:tr>
      <w:tr w:rsidR="003D7C23">
        <w:tc>
          <w:tcPr>
            <w:tcW w:w="453" w:type="dxa"/>
            <w:vMerge/>
          </w:tcPr>
          <w:p w:rsidR="003D7C23" w:rsidRDefault="003D7C23">
            <w:pPr>
              <w:pStyle w:val="ConsPlusNormal"/>
            </w:pPr>
          </w:p>
        </w:tc>
        <w:tc>
          <w:tcPr>
            <w:tcW w:w="2438" w:type="dxa"/>
            <w:vMerge/>
          </w:tcPr>
          <w:p w:rsidR="003D7C23" w:rsidRDefault="003D7C23">
            <w:pPr>
              <w:pStyle w:val="ConsPlusNormal"/>
            </w:pPr>
          </w:p>
        </w:tc>
        <w:tc>
          <w:tcPr>
            <w:tcW w:w="2834" w:type="dxa"/>
          </w:tcPr>
          <w:p w:rsidR="003D7C23" w:rsidRDefault="003D7C23">
            <w:pPr>
              <w:pStyle w:val="ConsPlusNormal"/>
            </w:pPr>
            <w:r>
              <w:t>принадлежит к одной приоритетной целевой группе</w:t>
            </w:r>
          </w:p>
        </w:tc>
        <w:tc>
          <w:tcPr>
            <w:tcW w:w="1132" w:type="dxa"/>
          </w:tcPr>
          <w:p w:rsidR="003D7C23" w:rsidRDefault="003D7C23">
            <w:pPr>
              <w:pStyle w:val="ConsPlusNormal"/>
              <w:jc w:val="center"/>
            </w:pPr>
            <w:r>
              <w:t>5</w:t>
            </w:r>
          </w:p>
        </w:tc>
        <w:tc>
          <w:tcPr>
            <w:tcW w:w="1077" w:type="dxa"/>
            <w:vMerge/>
          </w:tcPr>
          <w:p w:rsidR="003D7C23" w:rsidRDefault="003D7C23">
            <w:pPr>
              <w:pStyle w:val="ConsPlusNormal"/>
            </w:pPr>
          </w:p>
        </w:tc>
        <w:tc>
          <w:tcPr>
            <w:tcW w:w="1133" w:type="dxa"/>
          </w:tcPr>
          <w:p w:rsidR="003D7C23" w:rsidRDefault="003D7C23">
            <w:pPr>
              <w:pStyle w:val="ConsPlusNormal"/>
              <w:jc w:val="center"/>
            </w:pPr>
            <w:r>
              <w:t>0,5</w:t>
            </w:r>
          </w:p>
        </w:tc>
      </w:tr>
      <w:tr w:rsidR="003D7C23">
        <w:tc>
          <w:tcPr>
            <w:tcW w:w="453" w:type="dxa"/>
            <w:vMerge/>
          </w:tcPr>
          <w:p w:rsidR="003D7C23" w:rsidRDefault="003D7C23">
            <w:pPr>
              <w:pStyle w:val="ConsPlusNormal"/>
            </w:pPr>
          </w:p>
        </w:tc>
        <w:tc>
          <w:tcPr>
            <w:tcW w:w="2438" w:type="dxa"/>
            <w:vMerge/>
          </w:tcPr>
          <w:p w:rsidR="003D7C23" w:rsidRDefault="003D7C23">
            <w:pPr>
              <w:pStyle w:val="ConsPlusNormal"/>
            </w:pPr>
          </w:p>
        </w:tc>
        <w:tc>
          <w:tcPr>
            <w:tcW w:w="2834" w:type="dxa"/>
          </w:tcPr>
          <w:p w:rsidR="003D7C23" w:rsidRDefault="003D7C23">
            <w:pPr>
              <w:pStyle w:val="ConsPlusNormal"/>
            </w:pPr>
            <w:r>
              <w:t>не принадлежит</w:t>
            </w:r>
          </w:p>
        </w:tc>
        <w:tc>
          <w:tcPr>
            <w:tcW w:w="1132" w:type="dxa"/>
          </w:tcPr>
          <w:p w:rsidR="003D7C23" w:rsidRDefault="003D7C23">
            <w:pPr>
              <w:pStyle w:val="ConsPlusNormal"/>
              <w:jc w:val="center"/>
            </w:pPr>
            <w:r>
              <w:t>0</w:t>
            </w:r>
          </w:p>
        </w:tc>
        <w:tc>
          <w:tcPr>
            <w:tcW w:w="1077" w:type="dxa"/>
            <w:vMerge/>
          </w:tcPr>
          <w:p w:rsidR="003D7C23" w:rsidRDefault="003D7C23">
            <w:pPr>
              <w:pStyle w:val="ConsPlusNormal"/>
            </w:pPr>
          </w:p>
        </w:tc>
        <w:tc>
          <w:tcPr>
            <w:tcW w:w="1133" w:type="dxa"/>
          </w:tcPr>
          <w:p w:rsidR="003D7C23" w:rsidRDefault="003D7C23">
            <w:pPr>
              <w:pStyle w:val="ConsPlusNormal"/>
              <w:jc w:val="center"/>
            </w:pPr>
            <w:r>
              <w:t>0,00</w:t>
            </w:r>
          </w:p>
        </w:tc>
      </w:tr>
      <w:tr w:rsidR="003D7C23">
        <w:tc>
          <w:tcPr>
            <w:tcW w:w="453" w:type="dxa"/>
            <w:vMerge w:val="restart"/>
          </w:tcPr>
          <w:p w:rsidR="003D7C23" w:rsidRDefault="003D7C23">
            <w:pPr>
              <w:pStyle w:val="ConsPlusNormal"/>
            </w:pPr>
            <w:r>
              <w:t>4.</w:t>
            </w:r>
          </w:p>
        </w:tc>
        <w:tc>
          <w:tcPr>
            <w:tcW w:w="2438" w:type="dxa"/>
            <w:vMerge w:val="restart"/>
          </w:tcPr>
          <w:p w:rsidR="003D7C23" w:rsidRDefault="003D7C23">
            <w:pPr>
              <w:pStyle w:val="ConsPlusNormal"/>
            </w:pPr>
            <w:r>
              <w:t>Срок осуществления деятельности (год) &lt;**&gt;</w:t>
            </w:r>
          </w:p>
        </w:tc>
        <w:tc>
          <w:tcPr>
            <w:tcW w:w="2834" w:type="dxa"/>
          </w:tcPr>
          <w:p w:rsidR="003D7C23" w:rsidRDefault="003D7C23">
            <w:pPr>
              <w:pStyle w:val="ConsPlusNormal"/>
            </w:pPr>
            <w:r>
              <w:t>менее 1 года</w:t>
            </w:r>
          </w:p>
        </w:tc>
        <w:tc>
          <w:tcPr>
            <w:tcW w:w="1132" w:type="dxa"/>
          </w:tcPr>
          <w:p w:rsidR="003D7C23" w:rsidRDefault="003D7C23">
            <w:pPr>
              <w:pStyle w:val="ConsPlusNormal"/>
              <w:jc w:val="center"/>
            </w:pPr>
            <w:r>
              <w:t>10</w:t>
            </w:r>
          </w:p>
        </w:tc>
        <w:tc>
          <w:tcPr>
            <w:tcW w:w="1077" w:type="dxa"/>
            <w:vMerge w:val="restart"/>
          </w:tcPr>
          <w:p w:rsidR="003D7C23" w:rsidRDefault="003D7C23">
            <w:pPr>
              <w:pStyle w:val="ConsPlusNormal"/>
              <w:jc w:val="center"/>
            </w:pPr>
            <w:r>
              <w:t>10</w:t>
            </w:r>
          </w:p>
        </w:tc>
        <w:tc>
          <w:tcPr>
            <w:tcW w:w="1133" w:type="dxa"/>
          </w:tcPr>
          <w:p w:rsidR="003D7C23" w:rsidRDefault="003D7C23">
            <w:pPr>
              <w:pStyle w:val="ConsPlusNormal"/>
              <w:jc w:val="center"/>
            </w:pPr>
            <w:r>
              <w:t>1,00</w:t>
            </w:r>
          </w:p>
        </w:tc>
      </w:tr>
      <w:tr w:rsidR="003D7C23">
        <w:tc>
          <w:tcPr>
            <w:tcW w:w="453" w:type="dxa"/>
            <w:vMerge/>
          </w:tcPr>
          <w:p w:rsidR="003D7C23" w:rsidRDefault="003D7C23">
            <w:pPr>
              <w:pStyle w:val="ConsPlusNormal"/>
            </w:pPr>
          </w:p>
        </w:tc>
        <w:tc>
          <w:tcPr>
            <w:tcW w:w="2438" w:type="dxa"/>
            <w:vMerge/>
          </w:tcPr>
          <w:p w:rsidR="003D7C23" w:rsidRDefault="003D7C23">
            <w:pPr>
              <w:pStyle w:val="ConsPlusNormal"/>
            </w:pPr>
          </w:p>
        </w:tc>
        <w:tc>
          <w:tcPr>
            <w:tcW w:w="2834" w:type="dxa"/>
          </w:tcPr>
          <w:p w:rsidR="003D7C23" w:rsidRDefault="003D7C23">
            <w:pPr>
              <w:pStyle w:val="ConsPlusNormal"/>
            </w:pPr>
            <w:r>
              <w:t>от 1 года до 3 лет (включительно)</w:t>
            </w:r>
          </w:p>
        </w:tc>
        <w:tc>
          <w:tcPr>
            <w:tcW w:w="1132" w:type="dxa"/>
          </w:tcPr>
          <w:p w:rsidR="003D7C23" w:rsidRDefault="003D7C23">
            <w:pPr>
              <w:pStyle w:val="ConsPlusNormal"/>
              <w:jc w:val="center"/>
            </w:pPr>
            <w:r>
              <w:t>5</w:t>
            </w:r>
          </w:p>
        </w:tc>
        <w:tc>
          <w:tcPr>
            <w:tcW w:w="1077" w:type="dxa"/>
            <w:vMerge/>
          </w:tcPr>
          <w:p w:rsidR="003D7C23" w:rsidRDefault="003D7C23">
            <w:pPr>
              <w:pStyle w:val="ConsPlusNormal"/>
            </w:pPr>
          </w:p>
        </w:tc>
        <w:tc>
          <w:tcPr>
            <w:tcW w:w="1133" w:type="dxa"/>
          </w:tcPr>
          <w:p w:rsidR="003D7C23" w:rsidRDefault="003D7C23">
            <w:pPr>
              <w:pStyle w:val="ConsPlusNormal"/>
              <w:jc w:val="center"/>
            </w:pPr>
            <w:r>
              <w:t>0,50</w:t>
            </w:r>
          </w:p>
        </w:tc>
      </w:tr>
      <w:tr w:rsidR="003D7C23">
        <w:tc>
          <w:tcPr>
            <w:tcW w:w="453" w:type="dxa"/>
            <w:vMerge/>
          </w:tcPr>
          <w:p w:rsidR="003D7C23" w:rsidRDefault="003D7C23">
            <w:pPr>
              <w:pStyle w:val="ConsPlusNormal"/>
            </w:pPr>
          </w:p>
        </w:tc>
        <w:tc>
          <w:tcPr>
            <w:tcW w:w="2438" w:type="dxa"/>
            <w:vMerge/>
          </w:tcPr>
          <w:p w:rsidR="003D7C23" w:rsidRDefault="003D7C23">
            <w:pPr>
              <w:pStyle w:val="ConsPlusNormal"/>
            </w:pPr>
          </w:p>
        </w:tc>
        <w:tc>
          <w:tcPr>
            <w:tcW w:w="2834" w:type="dxa"/>
          </w:tcPr>
          <w:p w:rsidR="003D7C23" w:rsidRDefault="003D7C23">
            <w:pPr>
              <w:pStyle w:val="ConsPlusNormal"/>
            </w:pPr>
            <w:r>
              <w:t>свыше 3 лет</w:t>
            </w:r>
          </w:p>
        </w:tc>
        <w:tc>
          <w:tcPr>
            <w:tcW w:w="1132" w:type="dxa"/>
          </w:tcPr>
          <w:p w:rsidR="003D7C23" w:rsidRDefault="003D7C23">
            <w:pPr>
              <w:pStyle w:val="ConsPlusNormal"/>
              <w:jc w:val="center"/>
            </w:pPr>
            <w:r>
              <w:t>0</w:t>
            </w:r>
          </w:p>
        </w:tc>
        <w:tc>
          <w:tcPr>
            <w:tcW w:w="1077" w:type="dxa"/>
            <w:vMerge/>
          </w:tcPr>
          <w:p w:rsidR="003D7C23" w:rsidRDefault="003D7C23">
            <w:pPr>
              <w:pStyle w:val="ConsPlusNormal"/>
            </w:pPr>
          </w:p>
        </w:tc>
        <w:tc>
          <w:tcPr>
            <w:tcW w:w="1133" w:type="dxa"/>
          </w:tcPr>
          <w:p w:rsidR="003D7C23" w:rsidRDefault="003D7C23">
            <w:pPr>
              <w:pStyle w:val="ConsPlusNormal"/>
              <w:jc w:val="center"/>
            </w:pPr>
            <w:r>
              <w:t>0,00</w:t>
            </w:r>
          </w:p>
        </w:tc>
      </w:tr>
      <w:tr w:rsidR="003D7C23">
        <w:tc>
          <w:tcPr>
            <w:tcW w:w="6857" w:type="dxa"/>
            <w:gridSpan w:val="4"/>
          </w:tcPr>
          <w:p w:rsidR="003D7C23" w:rsidRDefault="003D7C23">
            <w:pPr>
              <w:pStyle w:val="ConsPlusNormal"/>
            </w:pPr>
            <w:r>
              <w:t>Итого:</w:t>
            </w:r>
          </w:p>
        </w:tc>
        <w:tc>
          <w:tcPr>
            <w:tcW w:w="1077" w:type="dxa"/>
          </w:tcPr>
          <w:p w:rsidR="003D7C23" w:rsidRDefault="003D7C23">
            <w:pPr>
              <w:pStyle w:val="ConsPlusNormal"/>
              <w:jc w:val="center"/>
            </w:pPr>
            <w:r>
              <w:t>100</w:t>
            </w:r>
          </w:p>
        </w:tc>
        <w:tc>
          <w:tcPr>
            <w:tcW w:w="1133" w:type="dxa"/>
          </w:tcPr>
          <w:p w:rsidR="003D7C23" w:rsidRDefault="003D7C23">
            <w:pPr>
              <w:pStyle w:val="ConsPlusNormal"/>
              <w:jc w:val="center"/>
            </w:pPr>
          </w:p>
        </w:tc>
      </w:tr>
    </w:tbl>
    <w:p w:rsidR="003D7C23" w:rsidRDefault="003D7C23">
      <w:pPr>
        <w:pStyle w:val="ConsPlusNormal"/>
        <w:ind w:firstLine="540"/>
        <w:jc w:val="both"/>
      </w:pPr>
    </w:p>
    <w:p w:rsidR="003D7C23" w:rsidRDefault="003D7C23">
      <w:pPr>
        <w:pStyle w:val="ConsPlusNormal"/>
        <w:ind w:firstLine="540"/>
        <w:jc w:val="both"/>
      </w:pPr>
      <w:r>
        <w:t>--------------------------------</w:t>
      </w:r>
    </w:p>
    <w:p w:rsidR="003D7C23" w:rsidRDefault="003D7C23">
      <w:pPr>
        <w:pStyle w:val="ConsPlusNormal"/>
        <w:spacing w:before="220"/>
        <w:ind w:firstLine="540"/>
        <w:jc w:val="both"/>
      </w:pPr>
      <w:bookmarkStart w:id="33" w:name="P657"/>
      <w:bookmarkEnd w:id="33"/>
      <w:r>
        <w:t>&lt;*&gt; - отношение фактического объема дохода от реализации товаров (работ, услуг, имущественных прав) к количеству полных месяцев осуществления деятельности заявителя с даты постановки на учет в качестве налогоплательщика налога на профессиональный доход на первое число месяца подачи документов в Уполномоченный орган;</w:t>
      </w:r>
    </w:p>
    <w:p w:rsidR="003D7C23" w:rsidRDefault="003D7C23">
      <w:pPr>
        <w:pStyle w:val="ConsPlusNormal"/>
        <w:spacing w:before="220"/>
        <w:ind w:firstLine="540"/>
        <w:jc w:val="both"/>
      </w:pPr>
      <w:r>
        <w:t>&lt;**&gt; - разница между датой регистрации документов заявителя на предоставление имущественной поддержки в Уполномоченном органе и датой постановки заявителя на учет в качестве налогоплательщика налога на профессиональный доход.</w:t>
      </w:r>
    </w:p>
    <w:p w:rsidR="003D7C23" w:rsidRDefault="003D7C23">
      <w:pPr>
        <w:pStyle w:val="ConsPlusNormal"/>
      </w:pPr>
    </w:p>
    <w:p w:rsidR="003D7C23" w:rsidRDefault="003D7C23">
      <w:pPr>
        <w:pStyle w:val="ConsPlusNormal"/>
      </w:pPr>
    </w:p>
    <w:p w:rsidR="003D7C23" w:rsidRDefault="003D7C23">
      <w:pPr>
        <w:pStyle w:val="ConsPlusNormal"/>
      </w:pPr>
    </w:p>
    <w:p w:rsidR="003D7C23" w:rsidRDefault="003D7C23">
      <w:pPr>
        <w:pStyle w:val="ConsPlusNormal"/>
      </w:pPr>
    </w:p>
    <w:p w:rsidR="003D7C23" w:rsidRDefault="003D7C23">
      <w:pPr>
        <w:pStyle w:val="ConsPlusNormal"/>
      </w:pPr>
    </w:p>
    <w:p w:rsidR="003D7C23" w:rsidRDefault="003D7C23">
      <w:pPr>
        <w:pStyle w:val="ConsPlusNormal"/>
        <w:jc w:val="right"/>
        <w:outlineLvl w:val="1"/>
      </w:pPr>
      <w:r>
        <w:t>Приложение N 3</w:t>
      </w:r>
    </w:p>
    <w:p w:rsidR="003D7C23" w:rsidRDefault="003D7C23">
      <w:pPr>
        <w:pStyle w:val="ConsPlusNormal"/>
        <w:jc w:val="right"/>
      </w:pPr>
      <w:r>
        <w:t>к Порядку</w:t>
      </w:r>
    </w:p>
    <w:p w:rsidR="003D7C23" w:rsidRDefault="003D7C23">
      <w:pPr>
        <w:pStyle w:val="ConsPlusNormal"/>
        <w:jc w:val="right"/>
      </w:pPr>
      <w:r>
        <w:t>предоставления</w:t>
      </w:r>
    </w:p>
    <w:p w:rsidR="003D7C23" w:rsidRDefault="003D7C23">
      <w:pPr>
        <w:pStyle w:val="ConsPlusNormal"/>
        <w:jc w:val="right"/>
      </w:pPr>
      <w:r>
        <w:t>имущественной поддержки субъектам</w:t>
      </w:r>
    </w:p>
    <w:p w:rsidR="003D7C23" w:rsidRDefault="003D7C23">
      <w:pPr>
        <w:pStyle w:val="ConsPlusNormal"/>
        <w:jc w:val="right"/>
      </w:pPr>
      <w:r>
        <w:t>малого и среднего предпринимательства,</w:t>
      </w:r>
    </w:p>
    <w:p w:rsidR="003D7C23" w:rsidRDefault="003D7C23">
      <w:pPr>
        <w:pStyle w:val="ConsPlusNormal"/>
        <w:jc w:val="right"/>
      </w:pPr>
      <w:r>
        <w:t>организациям, образующим</w:t>
      </w:r>
    </w:p>
    <w:p w:rsidR="003D7C23" w:rsidRDefault="003D7C23">
      <w:pPr>
        <w:pStyle w:val="ConsPlusNormal"/>
        <w:jc w:val="right"/>
      </w:pPr>
      <w:r>
        <w:t>инфраструктуру поддержки субъектов</w:t>
      </w:r>
    </w:p>
    <w:p w:rsidR="003D7C23" w:rsidRDefault="003D7C23">
      <w:pPr>
        <w:pStyle w:val="ConsPlusNormal"/>
        <w:jc w:val="right"/>
      </w:pPr>
      <w:r>
        <w:t>малого и среднего предпринимательства</w:t>
      </w:r>
    </w:p>
    <w:p w:rsidR="003D7C23" w:rsidRDefault="003D7C23">
      <w:pPr>
        <w:pStyle w:val="ConsPlusNormal"/>
        <w:jc w:val="right"/>
      </w:pPr>
      <w:r>
        <w:t>городского округа "Город Южно-Сахалинск",</w:t>
      </w:r>
    </w:p>
    <w:p w:rsidR="003D7C23" w:rsidRDefault="003D7C23">
      <w:pPr>
        <w:pStyle w:val="ConsPlusNormal"/>
        <w:jc w:val="right"/>
      </w:pPr>
      <w:r>
        <w:t>и физическим лицам, не являющимся</w:t>
      </w:r>
    </w:p>
    <w:p w:rsidR="003D7C23" w:rsidRDefault="003D7C23">
      <w:pPr>
        <w:pStyle w:val="ConsPlusNormal"/>
        <w:jc w:val="right"/>
      </w:pPr>
      <w:r>
        <w:t>индивидуальными предпринимателями</w:t>
      </w:r>
    </w:p>
    <w:p w:rsidR="003D7C23" w:rsidRDefault="003D7C23">
      <w:pPr>
        <w:pStyle w:val="ConsPlusNormal"/>
        <w:jc w:val="right"/>
      </w:pPr>
      <w:r>
        <w:t>и применяющим специальный налоговый режим</w:t>
      </w:r>
    </w:p>
    <w:p w:rsidR="003D7C23" w:rsidRDefault="003D7C23">
      <w:pPr>
        <w:pStyle w:val="ConsPlusNormal"/>
        <w:jc w:val="right"/>
      </w:pPr>
      <w:r>
        <w:lastRenderedPageBreak/>
        <w:t>"Налог на профессиональный доход"</w:t>
      </w:r>
    </w:p>
    <w:p w:rsidR="003D7C23" w:rsidRDefault="003D7C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592"/>
        <w:gridCol w:w="113"/>
      </w:tblGrid>
      <w:tr w:rsidR="003D7C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7C23" w:rsidRDefault="003D7C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7C23" w:rsidRDefault="003D7C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7C23" w:rsidRDefault="003D7C23">
            <w:pPr>
              <w:pStyle w:val="ConsPlusNormal"/>
              <w:jc w:val="center"/>
            </w:pPr>
            <w:r>
              <w:rPr>
                <w:color w:val="392C69"/>
              </w:rPr>
              <w:t>Список изменяющих документов</w:t>
            </w:r>
          </w:p>
          <w:p w:rsidR="003D7C23" w:rsidRDefault="003D7C23">
            <w:pPr>
              <w:pStyle w:val="ConsPlusNormal"/>
              <w:jc w:val="center"/>
            </w:pPr>
            <w:r>
              <w:rPr>
                <w:color w:val="392C69"/>
              </w:rPr>
              <w:t>(в ред. Постановлений Администрации города Южно-Сахалинска</w:t>
            </w:r>
          </w:p>
          <w:p w:rsidR="003D7C23" w:rsidRDefault="003D7C23">
            <w:pPr>
              <w:pStyle w:val="ConsPlusNormal"/>
              <w:jc w:val="center"/>
            </w:pPr>
            <w:r>
              <w:rPr>
                <w:color w:val="392C69"/>
              </w:rPr>
              <w:t xml:space="preserve">от 28.04.2022 </w:t>
            </w:r>
            <w:hyperlink r:id="rId143">
              <w:r>
                <w:rPr>
                  <w:color w:val="0000FF"/>
                </w:rPr>
                <w:t>N 964-па</w:t>
              </w:r>
            </w:hyperlink>
            <w:r>
              <w:rPr>
                <w:color w:val="392C69"/>
              </w:rPr>
              <w:t xml:space="preserve">, от 03.03.2023 </w:t>
            </w:r>
            <w:hyperlink r:id="rId144">
              <w:r>
                <w:rPr>
                  <w:color w:val="0000FF"/>
                </w:rPr>
                <w:t>N 543-па</w:t>
              </w:r>
            </w:hyperlink>
            <w:r>
              <w:rPr>
                <w:color w:val="392C69"/>
              </w:rPr>
              <w:t xml:space="preserve">, от 09.08.2023 </w:t>
            </w:r>
            <w:hyperlink r:id="rId145">
              <w:r>
                <w:rPr>
                  <w:color w:val="0000FF"/>
                </w:rPr>
                <w:t>N 2335-па</w:t>
              </w:r>
            </w:hyperlink>
            <w:r>
              <w:rPr>
                <w:color w:val="392C69"/>
              </w:rPr>
              <w:t>,</w:t>
            </w:r>
          </w:p>
          <w:p w:rsidR="003D7C23" w:rsidRDefault="003D7C23">
            <w:pPr>
              <w:pStyle w:val="ConsPlusNormal"/>
              <w:jc w:val="center"/>
            </w:pPr>
            <w:r>
              <w:rPr>
                <w:color w:val="392C69"/>
              </w:rPr>
              <w:t xml:space="preserve">от 09.07.2024 </w:t>
            </w:r>
            <w:hyperlink r:id="rId146">
              <w:r>
                <w:rPr>
                  <w:color w:val="0000FF"/>
                </w:rPr>
                <w:t>N 2210-па</w:t>
              </w:r>
            </w:hyperlink>
            <w:r>
              <w:rPr>
                <w:color w:val="392C69"/>
              </w:rPr>
              <w:t xml:space="preserve">, от 12.11.2024 </w:t>
            </w:r>
            <w:hyperlink r:id="rId147">
              <w:r>
                <w:rPr>
                  <w:color w:val="0000FF"/>
                </w:rPr>
                <w:t>N 3799-па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7C23" w:rsidRDefault="003D7C23">
            <w:pPr>
              <w:pStyle w:val="ConsPlusNormal"/>
            </w:pPr>
          </w:p>
        </w:tc>
      </w:tr>
    </w:tbl>
    <w:p w:rsidR="003D7C23" w:rsidRDefault="003D7C23">
      <w:pPr>
        <w:pStyle w:val="ConsPlusNormal"/>
      </w:pPr>
    </w:p>
    <w:p w:rsidR="003D7C23" w:rsidRDefault="003D7C23">
      <w:pPr>
        <w:pStyle w:val="ConsPlusNonformat"/>
        <w:jc w:val="both"/>
      </w:pPr>
      <w:bookmarkStart w:id="34" w:name="P682"/>
      <w:bookmarkEnd w:id="34"/>
      <w:r>
        <w:t xml:space="preserve">                                  </w:t>
      </w:r>
      <w:r>
        <w:rPr>
          <w:b/>
        </w:rPr>
        <w:t>ЗАЯВКА</w:t>
      </w:r>
    </w:p>
    <w:p w:rsidR="003D7C23" w:rsidRDefault="003D7C23">
      <w:pPr>
        <w:pStyle w:val="ConsPlusNonformat"/>
        <w:jc w:val="both"/>
      </w:pPr>
      <w:r>
        <w:t xml:space="preserve">                   </w:t>
      </w:r>
      <w:r>
        <w:rPr>
          <w:b/>
        </w:rPr>
        <w:t>НА ПОЛУЧЕНИЕ ИМУЩЕСТВЕННОЙ ПОДДЕРЖКИ</w:t>
      </w:r>
    </w:p>
    <w:p w:rsidR="003D7C23" w:rsidRDefault="003D7C23">
      <w:pPr>
        <w:pStyle w:val="ConsPlusNonformat"/>
        <w:jc w:val="both"/>
      </w:pPr>
      <w:r>
        <w:t xml:space="preserve">             </w:t>
      </w:r>
      <w:r>
        <w:rPr>
          <w:b/>
        </w:rPr>
        <w:t>СУБЪЕКТОМ МАЛОГО ИЛИ СРЕДНЕГО ПРЕДПРИНИМАТЕЛЬСТВА</w:t>
      </w:r>
    </w:p>
    <w:p w:rsidR="003D7C23" w:rsidRDefault="003D7C23">
      <w:pPr>
        <w:pStyle w:val="ConsPlusNonformat"/>
        <w:jc w:val="both"/>
      </w:pPr>
      <w:r>
        <w:t xml:space="preserve">          </w:t>
      </w:r>
      <w:r>
        <w:rPr>
          <w:b/>
        </w:rPr>
        <w:t>(ИЛИ ОРГАНИЗАЦИЕЙ, ОБРАЗУЮЩЕЙ ИНФРАСТРУКТУРУ ПОДДЕРЖКИ</w:t>
      </w:r>
    </w:p>
    <w:p w:rsidR="003D7C23" w:rsidRDefault="003D7C23">
      <w:pPr>
        <w:pStyle w:val="ConsPlusNonformat"/>
        <w:jc w:val="both"/>
      </w:pPr>
      <w:r>
        <w:t xml:space="preserve">              </w:t>
      </w:r>
      <w:r>
        <w:rPr>
          <w:b/>
        </w:rPr>
        <w:t>СУБЪЕКТОВ МАЛОГО И СРЕДНЕГО ПРЕДПРИНИМАТЕЛЬСТВА</w:t>
      </w:r>
    </w:p>
    <w:p w:rsidR="003D7C23" w:rsidRDefault="003D7C23">
      <w:pPr>
        <w:pStyle w:val="ConsPlusNonformat"/>
        <w:jc w:val="both"/>
      </w:pPr>
      <w:r>
        <w:t xml:space="preserve">                 </w:t>
      </w:r>
      <w:r>
        <w:rPr>
          <w:b/>
        </w:rPr>
        <w:t>ГОРОДСКОГО ОКРУГА "ГОРОД ЮЖНО-САХАЛИНСК")</w:t>
      </w:r>
    </w:p>
    <w:p w:rsidR="003D7C23" w:rsidRDefault="003D7C23">
      <w:pPr>
        <w:pStyle w:val="ConsPlusNonformat"/>
        <w:jc w:val="both"/>
      </w:pPr>
    </w:p>
    <w:p w:rsidR="003D7C23" w:rsidRDefault="003D7C23">
      <w:pPr>
        <w:pStyle w:val="ConsPlusNonformat"/>
        <w:jc w:val="both"/>
      </w:pPr>
      <w:r>
        <w:t>___________________________________________________________________________</w:t>
      </w:r>
    </w:p>
    <w:p w:rsidR="003D7C23" w:rsidRDefault="003D7C23">
      <w:pPr>
        <w:pStyle w:val="ConsPlusNonformat"/>
        <w:jc w:val="both"/>
      </w:pPr>
      <w:r>
        <w:t xml:space="preserve">               (указывается полное наименование заявителя -</w:t>
      </w:r>
    </w:p>
    <w:p w:rsidR="003D7C23" w:rsidRDefault="003D7C23">
      <w:pPr>
        <w:pStyle w:val="ConsPlusNonformat"/>
        <w:jc w:val="both"/>
      </w:pPr>
      <w:r>
        <w:t xml:space="preserve">          юридического лица или индивидуального предпринимателя)</w:t>
      </w:r>
    </w:p>
    <w:p w:rsidR="003D7C23" w:rsidRDefault="003D7C23">
      <w:pPr>
        <w:pStyle w:val="ConsPlusNonformat"/>
        <w:jc w:val="both"/>
      </w:pPr>
      <w:r>
        <w:t>__________________________________________________________________________,</w:t>
      </w:r>
    </w:p>
    <w:p w:rsidR="003D7C23" w:rsidRDefault="003D7C23">
      <w:pPr>
        <w:pStyle w:val="ConsPlusNonformat"/>
        <w:jc w:val="both"/>
      </w:pPr>
      <w:r>
        <w:t xml:space="preserve">          (для заявителей - юридических лиц - указывается полное</w:t>
      </w:r>
    </w:p>
    <w:p w:rsidR="003D7C23" w:rsidRDefault="003D7C23">
      <w:pPr>
        <w:pStyle w:val="ConsPlusNonformat"/>
        <w:jc w:val="both"/>
      </w:pPr>
      <w:r>
        <w:t xml:space="preserve">              наименование должности, фамилия, имя и отчество</w:t>
      </w:r>
    </w:p>
    <w:p w:rsidR="003D7C23" w:rsidRDefault="003D7C23">
      <w:pPr>
        <w:pStyle w:val="ConsPlusNonformat"/>
        <w:jc w:val="both"/>
      </w:pPr>
      <w:r>
        <w:t xml:space="preserve">                  (последнее - при наличии) руководителя)</w:t>
      </w:r>
    </w:p>
    <w:p w:rsidR="003D7C23" w:rsidRDefault="003D7C23">
      <w:pPr>
        <w:pStyle w:val="ConsPlusNonformat"/>
        <w:jc w:val="both"/>
      </w:pPr>
      <w:r>
        <w:t>изучив  нормативные  правовые  акты,  регламентирующие  порядок  и  условия</w:t>
      </w:r>
    </w:p>
    <w:p w:rsidR="003D7C23" w:rsidRDefault="003D7C23">
      <w:pPr>
        <w:pStyle w:val="ConsPlusNonformat"/>
        <w:jc w:val="both"/>
      </w:pPr>
      <w:r>
        <w:t>предоставления имущественной поддержки, направляет заявку на объект:</w:t>
      </w:r>
    </w:p>
    <w:p w:rsidR="003D7C23" w:rsidRDefault="003D7C23">
      <w:pPr>
        <w:pStyle w:val="ConsPlusNonformat"/>
        <w:jc w:val="both"/>
      </w:pPr>
      <w:r>
        <w:t>- категория объекта: ______________________________________________________</w:t>
      </w:r>
    </w:p>
    <w:p w:rsidR="003D7C23" w:rsidRDefault="003D7C23">
      <w:pPr>
        <w:pStyle w:val="ConsPlusNonformat"/>
        <w:jc w:val="both"/>
      </w:pPr>
      <w:r>
        <w:t>___________________________________________________________________________</w:t>
      </w:r>
    </w:p>
    <w:p w:rsidR="003D7C23" w:rsidRDefault="003D7C23">
      <w:pPr>
        <w:pStyle w:val="ConsPlusNonformat"/>
        <w:jc w:val="both"/>
      </w:pPr>
      <w:r>
        <w:t>- адрес (место нахождения) объекта: _______________________________________</w:t>
      </w:r>
    </w:p>
    <w:p w:rsidR="003D7C23" w:rsidRDefault="003D7C23">
      <w:pPr>
        <w:pStyle w:val="ConsPlusNonformat"/>
        <w:jc w:val="both"/>
      </w:pPr>
      <w:r>
        <w:t>___________________________________________________________________________</w:t>
      </w:r>
    </w:p>
    <w:p w:rsidR="003D7C23" w:rsidRDefault="003D7C23">
      <w:pPr>
        <w:pStyle w:val="ConsPlusNonformat"/>
        <w:jc w:val="both"/>
      </w:pPr>
      <w:r>
        <w:t>- характеристика объекта: _________________________________________________</w:t>
      </w:r>
    </w:p>
    <w:p w:rsidR="003D7C23" w:rsidRDefault="003D7C23">
      <w:pPr>
        <w:pStyle w:val="ConsPlusNonformat"/>
        <w:jc w:val="both"/>
      </w:pPr>
      <w:r>
        <w:t>___________________________________________________________________________</w:t>
      </w:r>
    </w:p>
    <w:p w:rsidR="003D7C23" w:rsidRDefault="003D7C23">
      <w:pPr>
        <w:pStyle w:val="ConsPlusNonformat"/>
        <w:jc w:val="both"/>
      </w:pPr>
      <w:r>
        <w:t>- целевое назначение (разрешенное использование) объекта: _________________</w:t>
      </w:r>
    </w:p>
    <w:p w:rsidR="003D7C23" w:rsidRDefault="003D7C23">
      <w:pPr>
        <w:pStyle w:val="ConsPlusNonformat"/>
        <w:jc w:val="both"/>
      </w:pPr>
      <w:r>
        <w:t>__________________________________________________________________________.</w:t>
      </w:r>
    </w:p>
    <w:p w:rsidR="003D7C23" w:rsidRDefault="003D7C23">
      <w:pPr>
        <w:pStyle w:val="ConsPlusNonformat"/>
        <w:jc w:val="both"/>
      </w:pPr>
      <w:r>
        <w:t xml:space="preserve">    Прошу предоставить имущественную поддержку в виде (нужное отметить):</w:t>
      </w:r>
    </w:p>
    <w:p w:rsidR="003D7C23" w:rsidRDefault="003D7C23">
      <w:pPr>
        <w:pStyle w:val="ConsPlusNonformat"/>
        <w:jc w:val="both"/>
      </w:pPr>
      <w:r>
        <w:t>┌─┐</w:t>
      </w:r>
    </w:p>
    <w:p w:rsidR="003D7C23" w:rsidRDefault="003D7C23">
      <w:pPr>
        <w:pStyle w:val="ConsPlusNonformat"/>
        <w:jc w:val="both"/>
      </w:pPr>
      <w:r>
        <w:t>│ │ передачи  муниципального  имущества  в  аренду  по  итогам  конкурсного</w:t>
      </w:r>
    </w:p>
    <w:p w:rsidR="003D7C23" w:rsidRDefault="003D7C23">
      <w:pPr>
        <w:pStyle w:val="ConsPlusNonformat"/>
        <w:jc w:val="both"/>
      </w:pPr>
      <w:r>
        <w:t>└─┘</w:t>
      </w:r>
    </w:p>
    <w:p w:rsidR="003D7C23" w:rsidRDefault="003D7C23">
      <w:pPr>
        <w:pStyle w:val="ConsPlusNonformat"/>
        <w:jc w:val="both"/>
      </w:pPr>
      <w:r>
        <w:t>отбора;</w:t>
      </w:r>
    </w:p>
    <w:p w:rsidR="003D7C23" w:rsidRDefault="003D7C23">
      <w:pPr>
        <w:pStyle w:val="ConsPlusNonformat"/>
        <w:jc w:val="both"/>
      </w:pPr>
      <w:r>
        <w:t>┌─┐</w:t>
      </w:r>
    </w:p>
    <w:p w:rsidR="003D7C23" w:rsidRDefault="003D7C23">
      <w:pPr>
        <w:pStyle w:val="ConsPlusNonformat"/>
        <w:jc w:val="both"/>
      </w:pPr>
      <w:r>
        <w:t>│ │ продления договора аренды муниципального имущества от "__" _____ 20_ г.</w:t>
      </w:r>
    </w:p>
    <w:p w:rsidR="003D7C23" w:rsidRDefault="003D7C23">
      <w:pPr>
        <w:pStyle w:val="ConsPlusNonformat"/>
        <w:jc w:val="both"/>
      </w:pPr>
      <w:r>
        <w:t>└─┘</w:t>
      </w:r>
    </w:p>
    <w:p w:rsidR="003D7C23" w:rsidRDefault="003D7C23">
      <w:pPr>
        <w:pStyle w:val="ConsPlusNonformat"/>
        <w:jc w:val="both"/>
      </w:pPr>
      <w:r>
        <w:t>N ___________ без проведения конкурсного отбора.</w:t>
      </w:r>
    </w:p>
    <w:p w:rsidR="003D7C23" w:rsidRDefault="003D7C23">
      <w:pPr>
        <w:pStyle w:val="ConsPlusNonformat"/>
        <w:jc w:val="both"/>
      </w:pPr>
      <w:r>
        <w:t xml:space="preserve">    В  целях получения имущественной поддержки сообщаю следующие сведения о</w:t>
      </w:r>
    </w:p>
    <w:p w:rsidR="003D7C23" w:rsidRDefault="003D7C23">
      <w:pPr>
        <w:pStyle w:val="ConsPlusNonformat"/>
        <w:jc w:val="both"/>
      </w:pPr>
      <w:r>
        <w:t>заявителе:</w:t>
      </w:r>
    </w:p>
    <w:p w:rsidR="003D7C23" w:rsidRDefault="003D7C23">
      <w:pPr>
        <w:pStyle w:val="ConsPlusNonformat"/>
        <w:jc w:val="both"/>
      </w:pPr>
    </w:p>
    <w:p w:rsidR="003D7C23" w:rsidRDefault="003D7C23">
      <w:pPr>
        <w:pStyle w:val="ConsPlusNonformat"/>
        <w:jc w:val="both"/>
      </w:pPr>
      <w:r>
        <w:t xml:space="preserve">                             </w:t>
      </w:r>
      <w:r>
        <w:rPr>
          <w:b/>
        </w:rPr>
        <w:t>1. ОБЩИЕ СВЕДЕНИЯ</w:t>
      </w:r>
    </w:p>
    <w:p w:rsidR="003D7C23" w:rsidRDefault="003D7C23">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479"/>
        <w:gridCol w:w="3969"/>
      </w:tblGrid>
      <w:tr w:rsidR="003D7C23">
        <w:tc>
          <w:tcPr>
            <w:tcW w:w="624" w:type="dxa"/>
          </w:tcPr>
          <w:p w:rsidR="003D7C23" w:rsidRDefault="003D7C23">
            <w:pPr>
              <w:pStyle w:val="ConsPlusNormal"/>
            </w:pPr>
            <w:r>
              <w:t>1.</w:t>
            </w:r>
          </w:p>
        </w:tc>
        <w:tc>
          <w:tcPr>
            <w:tcW w:w="4479" w:type="dxa"/>
          </w:tcPr>
          <w:p w:rsidR="003D7C23" w:rsidRDefault="003D7C23">
            <w:pPr>
              <w:pStyle w:val="ConsPlusNormal"/>
            </w:pPr>
            <w:r>
              <w:t>ИНН</w:t>
            </w:r>
          </w:p>
        </w:tc>
        <w:tc>
          <w:tcPr>
            <w:tcW w:w="3969" w:type="dxa"/>
          </w:tcPr>
          <w:p w:rsidR="003D7C23" w:rsidRDefault="003D7C23">
            <w:pPr>
              <w:pStyle w:val="ConsPlusNormal"/>
            </w:pPr>
          </w:p>
        </w:tc>
      </w:tr>
      <w:tr w:rsidR="003D7C23">
        <w:tc>
          <w:tcPr>
            <w:tcW w:w="624" w:type="dxa"/>
          </w:tcPr>
          <w:p w:rsidR="003D7C23" w:rsidRDefault="003D7C23">
            <w:pPr>
              <w:pStyle w:val="ConsPlusNormal"/>
            </w:pPr>
            <w:r>
              <w:t>2.</w:t>
            </w:r>
          </w:p>
        </w:tc>
        <w:tc>
          <w:tcPr>
            <w:tcW w:w="4479" w:type="dxa"/>
          </w:tcPr>
          <w:p w:rsidR="003D7C23" w:rsidRDefault="003D7C23">
            <w:pPr>
              <w:pStyle w:val="ConsPlusNormal"/>
            </w:pPr>
            <w:r>
              <w:t>КПП (для заявителей - юридических лиц)</w:t>
            </w:r>
          </w:p>
        </w:tc>
        <w:tc>
          <w:tcPr>
            <w:tcW w:w="3969" w:type="dxa"/>
          </w:tcPr>
          <w:p w:rsidR="003D7C23" w:rsidRDefault="003D7C23">
            <w:pPr>
              <w:pStyle w:val="ConsPlusNormal"/>
            </w:pPr>
          </w:p>
        </w:tc>
      </w:tr>
      <w:tr w:rsidR="003D7C23">
        <w:tc>
          <w:tcPr>
            <w:tcW w:w="624" w:type="dxa"/>
          </w:tcPr>
          <w:p w:rsidR="003D7C23" w:rsidRDefault="003D7C23">
            <w:pPr>
              <w:pStyle w:val="ConsPlusNormal"/>
            </w:pPr>
            <w:r>
              <w:t>3.</w:t>
            </w:r>
          </w:p>
        </w:tc>
        <w:tc>
          <w:tcPr>
            <w:tcW w:w="4479" w:type="dxa"/>
          </w:tcPr>
          <w:p w:rsidR="003D7C23" w:rsidRDefault="003D7C23">
            <w:pPr>
              <w:pStyle w:val="ConsPlusNormal"/>
            </w:pPr>
            <w:r>
              <w:t>ОГРН/ОГРНИП</w:t>
            </w:r>
          </w:p>
        </w:tc>
        <w:tc>
          <w:tcPr>
            <w:tcW w:w="3969" w:type="dxa"/>
          </w:tcPr>
          <w:p w:rsidR="003D7C23" w:rsidRDefault="003D7C23">
            <w:pPr>
              <w:pStyle w:val="ConsPlusNormal"/>
            </w:pPr>
          </w:p>
        </w:tc>
      </w:tr>
      <w:tr w:rsidR="003D7C23">
        <w:tc>
          <w:tcPr>
            <w:tcW w:w="624" w:type="dxa"/>
          </w:tcPr>
          <w:p w:rsidR="003D7C23" w:rsidRDefault="003D7C23">
            <w:pPr>
              <w:pStyle w:val="ConsPlusNormal"/>
            </w:pPr>
            <w:r>
              <w:t>4.</w:t>
            </w:r>
          </w:p>
        </w:tc>
        <w:tc>
          <w:tcPr>
            <w:tcW w:w="4479" w:type="dxa"/>
          </w:tcPr>
          <w:p w:rsidR="003D7C23" w:rsidRDefault="003D7C23">
            <w:pPr>
              <w:pStyle w:val="ConsPlusNormal"/>
            </w:pPr>
            <w:r>
              <w:t>Дата регистрации</w:t>
            </w:r>
          </w:p>
        </w:tc>
        <w:tc>
          <w:tcPr>
            <w:tcW w:w="3969" w:type="dxa"/>
          </w:tcPr>
          <w:p w:rsidR="003D7C23" w:rsidRDefault="003D7C23">
            <w:pPr>
              <w:pStyle w:val="ConsPlusNormal"/>
            </w:pPr>
          </w:p>
        </w:tc>
      </w:tr>
      <w:tr w:rsidR="003D7C23">
        <w:tc>
          <w:tcPr>
            <w:tcW w:w="624" w:type="dxa"/>
          </w:tcPr>
          <w:p w:rsidR="003D7C23" w:rsidRDefault="003D7C23">
            <w:pPr>
              <w:pStyle w:val="ConsPlusNormal"/>
            </w:pPr>
            <w:r>
              <w:t>5.</w:t>
            </w:r>
          </w:p>
        </w:tc>
        <w:tc>
          <w:tcPr>
            <w:tcW w:w="4479" w:type="dxa"/>
          </w:tcPr>
          <w:p w:rsidR="003D7C23" w:rsidRDefault="003D7C23">
            <w:pPr>
              <w:pStyle w:val="ConsPlusNormal"/>
            </w:pPr>
            <w:r>
              <w:t>Адрес регистрации</w:t>
            </w:r>
          </w:p>
        </w:tc>
        <w:tc>
          <w:tcPr>
            <w:tcW w:w="3969" w:type="dxa"/>
          </w:tcPr>
          <w:p w:rsidR="003D7C23" w:rsidRDefault="003D7C23">
            <w:pPr>
              <w:pStyle w:val="ConsPlusNormal"/>
            </w:pPr>
          </w:p>
        </w:tc>
      </w:tr>
      <w:tr w:rsidR="003D7C23">
        <w:tc>
          <w:tcPr>
            <w:tcW w:w="624" w:type="dxa"/>
          </w:tcPr>
          <w:p w:rsidR="003D7C23" w:rsidRDefault="003D7C23">
            <w:pPr>
              <w:pStyle w:val="ConsPlusNormal"/>
            </w:pPr>
            <w:r>
              <w:t>6.</w:t>
            </w:r>
          </w:p>
        </w:tc>
        <w:tc>
          <w:tcPr>
            <w:tcW w:w="4479" w:type="dxa"/>
          </w:tcPr>
          <w:p w:rsidR="003D7C23" w:rsidRDefault="003D7C23">
            <w:pPr>
              <w:pStyle w:val="ConsPlusNormal"/>
            </w:pPr>
            <w:r>
              <w:t>Фактический адрес (фактические адреса) осуществления деятельности</w:t>
            </w:r>
          </w:p>
        </w:tc>
        <w:tc>
          <w:tcPr>
            <w:tcW w:w="3969" w:type="dxa"/>
          </w:tcPr>
          <w:p w:rsidR="003D7C23" w:rsidRDefault="003D7C23">
            <w:pPr>
              <w:pStyle w:val="ConsPlusNormal"/>
            </w:pPr>
          </w:p>
        </w:tc>
      </w:tr>
      <w:tr w:rsidR="003D7C23">
        <w:tc>
          <w:tcPr>
            <w:tcW w:w="624" w:type="dxa"/>
          </w:tcPr>
          <w:p w:rsidR="003D7C23" w:rsidRDefault="003D7C23">
            <w:pPr>
              <w:pStyle w:val="ConsPlusNormal"/>
            </w:pPr>
            <w:r>
              <w:t>7.</w:t>
            </w:r>
          </w:p>
        </w:tc>
        <w:tc>
          <w:tcPr>
            <w:tcW w:w="4479" w:type="dxa"/>
          </w:tcPr>
          <w:p w:rsidR="003D7C23" w:rsidRDefault="003D7C23">
            <w:pPr>
              <w:pStyle w:val="ConsPlusNormal"/>
            </w:pPr>
            <w:r>
              <w:t>Телефон</w:t>
            </w:r>
          </w:p>
        </w:tc>
        <w:tc>
          <w:tcPr>
            <w:tcW w:w="3969" w:type="dxa"/>
          </w:tcPr>
          <w:p w:rsidR="003D7C23" w:rsidRDefault="003D7C23">
            <w:pPr>
              <w:pStyle w:val="ConsPlusNormal"/>
            </w:pPr>
          </w:p>
        </w:tc>
      </w:tr>
      <w:tr w:rsidR="003D7C23">
        <w:tc>
          <w:tcPr>
            <w:tcW w:w="624" w:type="dxa"/>
          </w:tcPr>
          <w:p w:rsidR="003D7C23" w:rsidRDefault="003D7C23">
            <w:pPr>
              <w:pStyle w:val="ConsPlusNormal"/>
            </w:pPr>
            <w:r>
              <w:t>8.</w:t>
            </w:r>
          </w:p>
        </w:tc>
        <w:tc>
          <w:tcPr>
            <w:tcW w:w="4479" w:type="dxa"/>
          </w:tcPr>
          <w:p w:rsidR="003D7C23" w:rsidRDefault="003D7C23">
            <w:pPr>
              <w:pStyle w:val="ConsPlusNormal"/>
            </w:pPr>
            <w:r>
              <w:t>Факс</w:t>
            </w:r>
          </w:p>
        </w:tc>
        <w:tc>
          <w:tcPr>
            <w:tcW w:w="3969" w:type="dxa"/>
          </w:tcPr>
          <w:p w:rsidR="003D7C23" w:rsidRDefault="003D7C23">
            <w:pPr>
              <w:pStyle w:val="ConsPlusNormal"/>
            </w:pPr>
          </w:p>
        </w:tc>
      </w:tr>
      <w:tr w:rsidR="003D7C23">
        <w:tc>
          <w:tcPr>
            <w:tcW w:w="624" w:type="dxa"/>
          </w:tcPr>
          <w:p w:rsidR="003D7C23" w:rsidRDefault="003D7C23">
            <w:pPr>
              <w:pStyle w:val="ConsPlusNormal"/>
            </w:pPr>
            <w:bookmarkStart w:id="35" w:name="P744"/>
            <w:bookmarkEnd w:id="35"/>
            <w:r>
              <w:lastRenderedPageBreak/>
              <w:t>9.</w:t>
            </w:r>
          </w:p>
        </w:tc>
        <w:tc>
          <w:tcPr>
            <w:tcW w:w="4479" w:type="dxa"/>
          </w:tcPr>
          <w:p w:rsidR="003D7C23" w:rsidRDefault="003D7C23">
            <w:pPr>
              <w:pStyle w:val="ConsPlusNormal"/>
            </w:pPr>
            <w:r>
              <w:t>Адрес электронной почты</w:t>
            </w:r>
          </w:p>
        </w:tc>
        <w:tc>
          <w:tcPr>
            <w:tcW w:w="3969" w:type="dxa"/>
          </w:tcPr>
          <w:p w:rsidR="003D7C23" w:rsidRDefault="003D7C23">
            <w:pPr>
              <w:pStyle w:val="ConsPlusNormal"/>
            </w:pPr>
          </w:p>
        </w:tc>
      </w:tr>
      <w:tr w:rsidR="003D7C23">
        <w:tc>
          <w:tcPr>
            <w:tcW w:w="624" w:type="dxa"/>
          </w:tcPr>
          <w:p w:rsidR="003D7C23" w:rsidRDefault="003D7C23">
            <w:pPr>
              <w:pStyle w:val="ConsPlusNormal"/>
            </w:pPr>
            <w:r>
              <w:t>10.</w:t>
            </w:r>
          </w:p>
        </w:tc>
        <w:tc>
          <w:tcPr>
            <w:tcW w:w="4479" w:type="dxa"/>
          </w:tcPr>
          <w:p w:rsidR="003D7C23" w:rsidRDefault="003D7C23">
            <w:pPr>
              <w:pStyle w:val="ConsPlusNormal"/>
            </w:pPr>
            <w:r>
              <w:t xml:space="preserve">Коды и наименования фактически осуществляемых видов экономической деятельности по </w:t>
            </w:r>
            <w:hyperlink r:id="rId148">
              <w:r>
                <w:rPr>
                  <w:color w:val="0000FF"/>
                </w:rPr>
                <w:t>ОКВЭД</w:t>
              </w:r>
            </w:hyperlink>
            <w:r>
              <w:t xml:space="preserve"> в соответствии с ЕГРЮЛ/ЕГРИП</w:t>
            </w:r>
          </w:p>
        </w:tc>
        <w:tc>
          <w:tcPr>
            <w:tcW w:w="3969" w:type="dxa"/>
          </w:tcPr>
          <w:p w:rsidR="003D7C23" w:rsidRDefault="003D7C23">
            <w:pPr>
              <w:pStyle w:val="ConsPlusNormal"/>
            </w:pPr>
          </w:p>
        </w:tc>
      </w:tr>
      <w:tr w:rsidR="003D7C23">
        <w:tc>
          <w:tcPr>
            <w:tcW w:w="624" w:type="dxa"/>
          </w:tcPr>
          <w:p w:rsidR="003D7C23" w:rsidRDefault="003D7C23">
            <w:pPr>
              <w:pStyle w:val="ConsPlusNormal"/>
            </w:pPr>
            <w:r>
              <w:t>11.</w:t>
            </w:r>
          </w:p>
        </w:tc>
        <w:tc>
          <w:tcPr>
            <w:tcW w:w="8448" w:type="dxa"/>
            <w:gridSpan w:val="2"/>
          </w:tcPr>
          <w:p w:rsidR="003D7C23" w:rsidRDefault="003D7C23">
            <w:pPr>
              <w:pStyle w:val="ConsPlusNormal"/>
            </w:pPr>
            <w:r>
              <w:t>Сведения о применяемых системах налогообложения</w:t>
            </w:r>
          </w:p>
        </w:tc>
      </w:tr>
      <w:tr w:rsidR="003D7C23">
        <w:tc>
          <w:tcPr>
            <w:tcW w:w="624" w:type="dxa"/>
          </w:tcPr>
          <w:p w:rsidR="003D7C23" w:rsidRDefault="003D7C23">
            <w:pPr>
              <w:pStyle w:val="ConsPlusNormal"/>
            </w:pPr>
            <w:r>
              <w:t>11.1.</w:t>
            </w:r>
          </w:p>
        </w:tc>
        <w:tc>
          <w:tcPr>
            <w:tcW w:w="4479" w:type="dxa"/>
          </w:tcPr>
          <w:p w:rsidR="003D7C23" w:rsidRDefault="003D7C23">
            <w:pPr>
              <w:pStyle w:val="ConsPlusNormal"/>
            </w:pPr>
            <w:r>
              <w:t>В прошедшем году</w:t>
            </w:r>
          </w:p>
        </w:tc>
        <w:tc>
          <w:tcPr>
            <w:tcW w:w="3969" w:type="dxa"/>
          </w:tcPr>
          <w:p w:rsidR="003D7C23" w:rsidRDefault="003D7C23">
            <w:pPr>
              <w:pStyle w:val="ConsPlusNormal"/>
            </w:pPr>
          </w:p>
        </w:tc>
      </w:tr>
      <w:tr w:rsidR="003D7C23">
        <w:tc>
          <w:tcPr>
            <w:tcW w:w="624" w:type="dxa"/>
          </w:tcPr>
          <w:p w:rsidR="003D7C23" w:rsidRDefault="003D7C23">
            <w:pPr>
              <w:pStyle w:val="ConsPlusNormal"/>
            </w:pPr>
            <w:r>
              <w:t>11.2.</w:t>
            </w:r>
          </w:p>
        </w:tc>
        <w:tc>
          <w:tcPr>
            <w:tcW w:w="4479" w:type="dxa"/>
          </w:tcPr>
          <w:p w:rsidR="003D7C23" w:rsidRDefault="003D7C23">
            <w:pPr>
              <w:pStyle w:val="ConsPlusNormal"/>
            </w:pPr>
            <w:r>
              <w:t>В текущем году</w:t>
            </w:r>
          </w:p>
        </w:tc>
        <w:tc>
          <w:tcPr>
            <w:tcW w:w="3969" w:type="dxa"/>
          </w:tcPr>
          <w:p w:rsidR="003D7C23" w:rsidRDefault="003D7C23">
            <w:pPr>
              <w:pStyle w:val="ConsPlusNormal"/>
            </w:pPr>
          </w:p>
        </w:tc>
      </w:tr>
      <w:tr w:rsidR="003D7C23">
        <w:tc>
          <w:tcPr>
            <w:tcW w:w="624" w:type="dxa"/>
          </w:tcPr>
          <w:p w:rsidR="003D7C23" w:rsidRDefault="003D7C23">
            <w:pPr>
              <w:pStyle w:val="ConsPlusNormal"/>
            </w:pPr>
            <w:r>
              <w:t>12.</w:t>
            </w:r>
          </w:p>
        </w:tc>
        <w:tc>
          <w:tcPr>
            <w:tcW w:w="8448" w:type="dxa"/>
            <w:gridSpan w:val="2"/>
          </w:tcPr>
          <w:p w:rsidR="003D7C23" w:rsidRDefault="003D7C23">
            <w:pPr>
              <w:pStyle w:val="ConsPlusNormal"/>
            </w:pPr>
            <w:r>
              <w:t>Контактная информация о представителе заявителя для взаимодействия с Уполномоченным органом</w:t>
            </w:r>
          </w:p>
        </w:tc>
      </w:tr>
      <w:tr w:rsidR="003D7C23">
        <w:tc>
          <w:tcPr>
            <w:tcW w:w="624" w:type="dxa"/>
          </w:tcPr>
          <w:p w:rsidR="003D7C23" w:rsidRDefault="003D7C23">
            <w:pPr>
              <w:pStyle w:val="ConsPlusNormal"/>
            </w:pPr>
            <w:r>
              <w:t>12.1.</w:t>
            </w:r>
          </w:p>
        </w:tc>
        <w:tc>
          <w:tcPr>
            <w:tcW w:w="4479" w:type="dxa"/>
          </w:tcPr>
          <w:p w:rsidR="003D7C23" w:rsidRDefault="003D7C23">
            <w:pPr>
              <w:pStyle w:val="ConsPlusNormal"/>
            </w:pPr>
            <w:r>
              <w:t>Фамилия, имя и отчество (последнее - при наличии)</w:t>
            </w:r>
          </w:p>
        </w:tc>
        <w:tc>
          <w:tcPr>
            <w:tcW w:w="3969" w:type="dxa"/>
          </w:tcPr>
          <w:p w:rsidR="003D7C23" w:rsidRDefault="003D7C23">
            <w:pPr>
              <w:pStyle w:val="ConsPlusNormal"/>
            </w:pPr>
          </w:p>
        </w:tc>
      </w:tr>
      <w:tr w:rsidR="003D7C23">
        <w:tc>
          <w:tcPr>
            <w:tcW w:w="624" w:type="dxa"/>
          </w:tcPr>
          <w:p w:rsidR="003D7C23" w:rsidRDefault="003D7C23">
            <w:pPr>
              <w:pStyle w:val="ConsPlusNormal"/>
            </w:pPr>
            <w:r>
              <w:t>12.2.</w:t>
            </w:r>
          </w:p>
        </w:tc>
        <w:tc>
          <w:tcPr>
            <w:tcW w:w="4479" w:type="dxa"/>
          </w:tcPr>
          <w:p w:rsidR="003D7C23" w:rsidRDefault="003D7C23">
            <w:pPr>
              <w:pStyle w:val="ConsPlusNormal"/>
            </w:pPr>
            <w:r>
              <w:t>Должность</w:t>
            </w:r>
          </w:p>
        </w:tc>
        <w:tc>
          <w:tcPr>
            <w:tcW w:w="3969" w:type="dxa"/>
          </w:tcPr>
          <w:p w:rsidR="003D7C23" w:rsidRDefault="003D7C23">
            <w:pPr>
              <w:pStyle w:val="ConsPlusNormal"/>
            </w:pPr>
          </w:p>
        </w:tc>
      </w:tr>
      <w:tr w:rsidR="003D7C23">
        <w:tc>
          <w:tcPr>
            <w:tcW w:w="624" w:type="dxa"/>
          </w:tcPr>
          <w:p w:rsidR="003D7C23" w:rsidRDefault="003D7C23">
            <w:pPr>
              <w:pStyle w:val="ConsPlusNormal"/>
            </w:pPr>
            <w:r>
              <w:t>12.3.</w:t>
            </w:r>
          </w:p>
        </w:tc>
        <w:tc>
          <w:tcPr>
            <w:tcW w:w="4479" w:type="dxa"/>
          </w:tcPr>
          <w:p w:rsidR="003D7C23" w:rsidRDefault="003D7C23">
            <w:pPr>
              <w:pStyle w:val="ConsPlusNormal"/>
            </w:pPr>
            <w:r>
              <w:t>Контактный телефон</w:t>
            </w:r>
          </w:p>
        </w:tc>
        <w:tc>
          <w:tcPr>
            <w:tcW w:w="3969" w:type="dxa"/>
          </w:tcPr>
          <w:p w:rsidR="003D7C23" w:rsidRDefault="003D7C23">
            <w:pPr>
              <w:pStyle w:val="ConsPlusNormal"/>
            </w:pPr>
          </w:p>
        </w:tc>
      </w:tr>
      <w:tr w:rsidR="003D7C23">
        <w:tc>
          <w:tcPr>
            <w:tcW w:w="624" w:type="dxa"/>
          </w:tcPr>
          <w:p w:rsidR="003D7C23" w:rsidRDefault="003D7C23">
            <w:pPr>
              <w:pStyle w:val="ConsPlusNormal"/>
            </w:pPr>
            <w:r>
              <w:t>12.4.</w:t>
            </w:r>
          </w:p>
        </w:tc>
        <w:tc>
          <w:tcPr>
            <w:tcW w:w="4479" w:type="dxa"/>
          </w:tcPr>
          <w:p w:rsidR="003D7C23" w:rsidRDefault="003D7C23">
            <w:pPr>
              <w:pStyle w:val="ConsPlusNormal"/>
            </w:pPr>
            <w:r>
              <w:t>Адрес электронной почты</w:t>
            </w:r>
          </w:p>
        </w:tc>
        <w:tc>
          <w:tcPr>
            <w:tcW w:w="3969" w:type="dxa"/>
          </w:tcPr>
          <w:p w:rsidR="003D7C23" w:rsidRDefault="003D7C23">
            <w:pPr>
              <w:pStyle w:val="ConsPlusNormal"/>
            </w:pPr>
          </w:p>
        </w:tc>
      </w:tr>
    </w:tbl>
    <w:p w:rsidR="003D7C23" w:rsidRDefault="003D7C23">
      <w:pPr>
        <w:pStyle w:val="ConsPlusNormal"/>
        <w:jc w:val="center"/>
      </w:pPr>
    </w:p>
    <w:p w:rsidR="003D7C23" w:rsidRDefault="003D7C23">
      <w:pPr>
        <w:pStyle w:val="ConsPlusNonformat"/>
        <w:jc w:val="both"/>
      </w:pPr>
      <w:r>
        <w:t xml:space="preserve">                 </w:t>
      </w:r>
      <w:r>
        <w:rPr>
          <w:b/>
        </w:rPr>
        <w:t>2. ЭКОНОМИЧЕСКИЕ ПОКАЗАТЕЛИ ДЕЯТЕЛЬНОСТИ</w:t>
      </w:r>
    </w:p>
    <w:p w:rsidR="003D7C23" w:rsidRDefault="003D7C23">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4139"/>
        <w:gridCol w:w="2268"/>
        <w:gridCol w:w="2268"/>
      </w:tblGrid>
      <w:tr w:rsidR="003D7C23">
        <w:tc>
          <w:tcPr>
            <w:tcW w:w="397" w:type="dxa"/>
            <w:vMerge w:val="restart"/>
          </w:tcPr>
          <w:p w:rsidR="003D7C23" w:rsidRDefault="003D7C23">
            <w:pPr>
              <w:pStyle w:val="ConsPlusNormal"/>
              <w:jc w:val="center"/>
            </w:pPr>
            <w:r>
              <w:t>N п/п</w:t>
            </w:r>
          </w:p>
        </w:tc>
        <w:tc>
          <w:tcPr>
            <w:tcW w:w="4139" w:type="dxa"/>
            <w:vMerge w:val="restart"/>
          </w:tcPr>
          <w:p w:rsidR="003D7C23" w:rsidRDefault="003D7C23">
            <w:pPr>
              <w:pStyle w:val="ConsPlusNormal"/>
              <w:jc w:val="center"/>
            </w:pPr>
            <w:r>
              <w:t>Наименование показателя</w:t>
            </w:r>
          </w:p>
        </w:tc>
        <w:tc>
          <w:tcPr>
            <w:tcW w:w="4536" w:type="dxa"/>
            <w:gridSpan w:val="2"/>
          </w:tcPr>
          <w:p w:rsidR="003D7C23" w:rsidRDefault="003D7C23">
            <w:pPr>
              <w:pStyle w:val="ConsPlusNormal"/>
              <w:jc w:val="center"/>
            </w:pPr>
            <w:r>
              <w:t>Значение показателя за отчетные периоды &lt;*&gt;</w:t>
            </w:r>
          </w:p>
        </w:tc>
      </w:tr>
      <w:tr w:rsidR="003D7C23">
        <w:tc>
          <w:tcPr>
            <w:tcW w:w="397" w:type="dxa"/>
            <w:vMerge/>
          </w:tcPr>
          <w:p w:rsidR="003D7C23" w:rsidRDefault="003D7C23">
            <w:pPr>
              <w:pStyle w:val="ConsPlusNormal"/>
            </w:pPr>
          </w:p>
        </w:tc>
        <w:tc>
          <w:tcPr>
            <w:tcW w:w="4139" w:type="dxa"/>
            <w:vMerge/>
          </w:tcPr>
          <w:p w:rsidR="003D7C23" w:rsidRDefault="003D7C23">
            <w:pPr>
              <w:pStyle w:val="ConsPlusNormal"/>
            </w:pPr>
          </w:p>
        </w:tc>
        <w:tc>
          <w:tcPr>
            <w:tcW w:w="2268" w:type="dxa"/>
          </w:tcPr>
          <w:p w:rsidR="003D7C23" w:rsidRDefault="003D7C23">
            <w:pPr>
              <w:pStyle w:val="ConsPlusNormal"/>
              <w:jc w:val="center"/>
            </w:pPr>
            <w:r>
              <w:t>_______________</w:t>
            </w:r>
          </w:p>
          <w:p w:rsidR="003D7C23" w:rsidRDefault="003D7C23">
            <w:pPr>
              <w:pStyle w:val="ConsPlusNormal"/>
              <w:jc w:val="center"/>
            </w:pPr>
            <w:r>
              <w:t>(месяц/квартал/год)</w:t>
            </w:r>
          </w:p>
        </w:tc>
        <w:tc>
          <w:tcPr>
            <w:tcW w:w="2268" w:type="dxa"/>
          </w:tcPr>
          <w:p w:rsidR="003D7C23" w:rsidRDefault="003D7C23">
            <w:pPr>
              <w:pStyle w:val="ConsPlusNormal"/>
              <w:jc w:val="center"/>
            </w:pPr>
            <w:r>
              <w:t>_______________</w:t>
            </w:r>
          </w:p>
          <w:p w:rsidR="003D7C23" w:rsidRDefault="003D7C23">
            <w:pPr>
              <w:pStyle w:val="ConsPlusNormal"/>
              <w:jc w:val="center"/>
            </w:pPr>
            <w:r>
              <w:t>(месяц/квартал/год)</w:t>
            </w:r>
          </w:p>
        </w:tc>
      </w:tr>
      <w:tr w:rsidR="003D7C23">
        <w:tc>
          <w:tcPr>
            <w:tcW w:w="397" w:type="dxa"/>
          </w:tcPr>
          <w:p w:rsidR="003D7C23" w:rsidRDefault="003D7C23">
            <w:pPr>
              <w:pStyle w:val="ConsPlusNormal"/>
            </w:pPr>
            <w:r>
              <w:t>1.</w:t>
            </w:r>
          </w:p>
        </w:tc>
        <w:tc>
          <w:tcPr>
            <w:tcW w:w="4139" w:type="dxa"/>
          </w:tcPr>
          <w:p w:rsidR="003D7C23" w:rsidRDefault="003D7C23">
            <w:pPr>
              <w:pStyle w:val="ConsPlusNormal"/>
            </w:pPr>
            <w:r>
              <w:t>Объем выручки (для индивидуальных предпринимателей - дохода) от реализации товаров, работ, услуг (без учета налога на добавленную стоимость) (тыс. руб.)</w:t>
            </w:r>
          </w:p>
        </w:tc>
        <w:tc>
          <w:tcPr>
            <w:tcW w:w="2268" w:type="dxa"/>
          </w:tcPr>
          <w:p w:rsidR="003D7C23" w:rsidRDefault="003D7C23">
            <w:pPr>
              <w:pStyle w:val="ConsPlusNormal"/>
            </w:pPr>
          </w:p>
        </w:tc>
        <w:tc>
          <w:tcPr>
            <w:tcW w:w="2268" w:type="dxa"/>
          </w:tcPr>
          <w:p w:rsidR="003D7C23" w:rsidRDefault="003D7C23">
            <w:pPr>
              <w:pStyle w:val="ConsPlusNormal"/>
            </w:pPr>
          </w:p>
        </w:tc>
      </w:tr>
      <w:tr w:rsidR="003D7C23">
        <w:tc>
          <w:tcPr>
            <w:tcW w:w="397" w:type="dxa"/>
          </w:tcPr>
          <w:p w:rsidR="003D7C23" w:rsidRDefault="003D7C23">
            <w:pPr>
              <w:pStyle w:val="ConsPlusNormal"/>
            </w:pPr>
            <w:r>
              <w:t>2.</w:t>
            </w:r>
          </w:p>
        </w:tc>
        <w:tc>
          <w:tcPr>
            <w:tcW w:w="4139" w:type="dxa"/>
          </w:tcPr>
          <w:p w:rsidR="003D7C23" w:rsidRDefault="003D7C23">
            <w:pPr>
              <w:pStyle w:val="ConsPlusNormal"/>
            </w:pPr>
            <w:r>
              <w:t>Среднесписочная численность работников (чел.)</w:t>
            </w:r>
          </w:p>
        </w:tc>
        <w:tc>
          <w:tcPr>
            <w:tcW w:w="2268" w:type="dxa"/>
          </w:tcPr>
          <w:p w:rsidR="003D7C23" w:rsidRDefault="003D7C23">
            <w:pPr>
              <w:pStyle w:val="ConsPlusNormal"/>
            </w:pPr>
          </w:p>
        </w:tc>
        <w:tc>
          <w:tcPr>
            <w:tcW w:w="2268" w:type="dxa"/>
          </w:tcPr>
          <w:p w:rsidR="003D7C23" w:rsidRDefault="003D7C23">
            <w:pPr>
              <w:pStyle w:val="ConsPlusNormal"/>
            </w:pPr>
          </w:p>
        </w:tc>
      </w:tr>
    </w:tbl>
    <w:p w:rsidR="003D7C23" w:rsidRDefault="003D7C23">
      <w:pPr>
        <w:pStyle w:val="ConsPlusNormal"/>
        <w:ind w:firstLine="540"/>
        <w:jc w:val="both"/>
      </w:pPr>
    </w:p>
    <w:p w:rsidR="003D7C23" w:rsidRDefault="003D7C23">
      <w:pPr>
        <w:pStyle w:val="ConsPlusNonformat"/>
        <w:jc w:val="both"/>
      </w:pPr>
      <w:r>
        <w:t xml:space="preserve">    --------------------------------</w:t>
      </w:r>
    </w:p>
    <w:p w:rsidR="003D7C23" w:rsidRDefault="003D7C23">
      <w:pPr>
        <w:pStyle w:val="ConsPlusNonformat"/>
        <w:jc w:val="both"/>
      </w:pPr>
      <w:r>
        <w:t xml:space="preserve">    &lt;*&gt; "Отчетные периоды":</w:t>
      </w:r>
    </w:p>
    <w:p w:rsidR="003D7C23" w:rsidRDefault="003D7C23">
      <w:pPr>
        <w:pStyle w:val="ConsPlusNonformat"/>
        <w:jc w:val="both"/>
      </w:pPr>
      <w:r>
        <w:t xml:space="preserve">    - для заявителей, осуществляющих деятельность  более  двух  календарных</w:t>
      </w:r>
    </w:p>
    <w:p w:rsidR="003D7C23" w:rsidRDefault="003D7C23">
      <w:pPr>
        <w:pStyle w:val="ConsPlusNonformat"/>
        <w:jc w:val="both"/>
      </w:pPr>
      <w:r>
        <w:t>лет - два последних отчетных года;</w:t>
      </w:r>
    </w:p>
    <w:p w:rsidR="003D7C23" w:rsidRDefault="003D7C23">
      <w:pPr>
        <w:pStyle w:val="ConsPlusNonformat"/>
        <w:jc w:val="both"/>
      </w:pPr>
      <w:r>
        <w:t xml:space="preserve">    - для заявителей, осуществляющих деятельность  менее  двух  календарных</w:t>
      </w:r>
    </w:p>
    <w:p w:rsidR="003D7C23" w:rsidRDefault="003D7C23">
      <w:pPr>
        <w:pStyle w:val="ConsPlusNonformat"/>
        <w:jc w:val="both"/>
      </w:pPr>
      <w:r>
        <w:t>лет,  но  более  года  -  два  аналогичных отчетных квартала, а в случае их</w:t>
      </w:r>
    </w:p>
    <w:p w:rsidR="003D7C23" w:rsidRDefault="003D7C23">
      <w:pPr>
        <w:pStyle w:val="ConsPlusNonformat"/>
        <w:jc w:val="both"/>
      </w:pPr>
      <w:r>
        <w:t>отсутствия - два последних отчетных квартала;</w:t>
      </w:r>
    </w:p>
    <w:p w:rsidR="003D7C23" w:rsidRDefault="003D7C23">
      <w:pPr>
        <w:pStyle w:val="ConsPlusNonformat"/>
        <w:jc w:val="both"/>
      </w:pPr>
      <w:r>
        <w:t xml:space="preserve">    - для заявителей, осуществляющих деятельность менее календарного года -</w:t>
      </w:r>
    </w:p>
    <w:p w:rsidR="003D7C23" w:rsidRDefault="003D7C23">
      <w:pPr>
        <w:pStyle w:val="ConsPlusNonformat"/>
        <w:jc w:val="both"/>
      </w:pPr>
      <w:r>
        <w:t>два  последних  отчетных квартала, а в случае их отсутствия - два последних</w:t>
      </w:r>
    </w:p>
    <w:p w:rsidR="003D7C23" w:rsidRDefault="003D7C23">
      <w:pPr>
        <w:pStyle w:val="ConsPlusNonformat"/>
        <w:jc w:val="both"/>
      </w:pPr>
      <w:r>
        <w:t>отчетных месяца.</w:t>
      </w:r>
    </w:p>
    <w:p w:rsidR="003D7C23" w:rsidRDefault="003D7C23">
      <w:pPr>
        <w:pStyle w:val="ConsPlusNonformat"/>
        <w:jc w:val="both"/>
      </w:pPr>
    </w:p>
    <w:p w:rsidR="003D7C23" w:rsidRDefault="003D7C23">
      <w:pPr>
        <w:pStyle w:val="ConsPlusNonformat"/>
        <w:jc w:val="both"/>
      </w:pPr>
      <w:r>
        <w:t xml:space="preserve">        </w:t>
      </w:r>
      <w:r>
        <w:rPr>
          <w:b/>
        </w:rPr>
        <w:t>3. СВЕДЕНИЯ О ПРИНАДЛЕЖНОСТИ К ПРИОРИТЕТНОЙ ЦЕЛЕВОЙ ГРУППЕ</w:t>
      </w:r>
    </w:p>
    <w:p w:rsidR="003D7C23" w:rsidRDefault="003D7C23">
      <w:pPr>
        <w:pStyle w:val="ConsPlusNonformat"/>
        <w:jc w:val="both"/>
      </w:pPr>
      <w:r>
        <w:t xml:space="preserve">                    </w:t>
      </w:r>
      <w:r>
        <w:rPr>
          <w:b/>
        </w:rPr>
        <w:t>ПОЛУЧАТЕЛЕЙ ИМУЩЕСТВЕННОЙ ПОДДЕРЖКИ</w:t>
      </w:r>
    </w:p>
    <w:p w:rsidR="003D7C23" w:rsidRDefault="003D7C23">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236"/>
        <w:gridCol w:w="2381"/>
      </w:tblGrid>
      <w:tr w:rsidR="003D7C23">
        <w:tc>
          <w:tcPr>
            <w:tcW w:w="454" w:type="dxa"/>
          </w:tcPr>
          <w:p w:rsidR="003D7C23" w:rsidRDefault="003D7C23">
            <w:pPr>
              <w:pStyle w:val="ConsPlusNormal"/>
              <w:jc w:val="center"/>
            </w:pPr>
            <w:r>
              <w:t xml:space="preserve">N </w:t>
            </w:r>
            <w:r>
              <w:lastRenderedPageBreak/>
              <w:t>п/п</w:t>
            </w:r>
          </w:p>
        </w:tc>
        <w:tc>
          <w:tcPr>
            <w:tcW w:w="6236" w:type="dxa"/>
          </w:tcPr>
          <w:p w:rsidR="003D7C23" w:rsidRDefault="003D7C23">
            <w:pPr>
              <w:pStyle w:val="ConsPlusNormal"/>
              <w:jc w:val="center"/>
            </w:pPr>
            <w:r>
              <w:lastRenderedPageBreak/>
              <w:t xml:space="preserve">Приоритетные целевые группы получателей имущественной </w:t>
            </w:r>
            <w:r>
              <w:lastRenderedPageBreak/>
              <w:t>поддержки</w:t>
            </w:r>
          </w:p>
        </w:tc>
        <w:tc>
          <w:tcPr>
            <w:tcW w:w="2381" w:type="dxa"/>
          </w:tcPr>
          <w:p w:rsidR="003D7C23" w:rsidRDefault="003D7C23">
            <w:pPr>
              <w:pStyle w:val="ConsPlusNormal"/>
              <w:jc w:val="center"/>
            </w:pPr>
            <w:r>
              <w:lastRenderedPageBreak/>
              <w:t xml:space="preserve">Отметка о </w:t>
            </w:r>
            <w:r>
              <w:lastRenderedPageBreak/>
              <w:t>принадлежности (да/нет)</w:t>
            </w:r>
          </w:p>
        </w:tc>
      </w:tr>
      <w:tr w:rsidR="003D7C23">
        <w:tc>
          <w:tcPr>
            <w:tcW w:w="454" w:type="dxa"/>
          </w:tcPr>
          <w:p w:rsidR="003D7C23" w:rsidRDefault="003D7C23">
            <w:pPr>
              <w:pStyle w:val="ConsPlusNormal"/>
            </w:pPr>
            <w:r>
              <w:lastRenderedPageBreak/>
              <w:t>1.</w:t>
            </w:r>
          </w:p>
        </w:tc>
        <w:tc>
          <w:tcPr>
            <w:tcW w:w="6236" w:type="dxa"/>
          </w:tcPr>
          <w:p w:rsidR="003D7C23" w:rsidRDefault="003D7C23">
            <w:pPr>
              <w:pStyle w:val="ConsPlusNormal"/>
            </w:pPr>
            <w:r>
              <w:t>Заявители, имеющие опыт благотворительной и (или) меценатской деятельности в течение года оказания имущественной поддержки и (или) предшествующего года</w:t>
            </w:r>
          </w:p>
        </w:tc>
        <w:tc>
          <w:tcPr>
            <w:tcW w:w="2381" w:type="dxa"/>
          </w:tcPr>
          <w:p w:rsidR="003D7C23" w:rsidRDefault="003D7C23">
            <w:pPr>
              <w:pStyle w:val="ConsPlusNormal"/>
            </w:pPr>
          </w:p>
        </w:tc>
      </w:tr>
      <w:tr w:rsidR="003D7C23">
        <w:tc>
          <w:tcPr>
            <w:tcW w:w="454" w:type="dxa"/>
          </w:tcPr>
          <w:p w:rsidR="003D7C23" w:rsidRDefault="003D7C23">
            <w:pPr>
              <w:pStyle w:val="ConsPlusNormal"/>
            </w:pPr>
            <w:r>
              <w:t>2.</w:t>
            </w:r>
          </w:p>
        </w:tc>
        <w:tc>
          <w:tcPr>
            <w:tcW w:w="6236" w:type="dxa"/>
          </w:tcPr>
          <w:p w:rsidR="003D7C23" w:rsidRDefault="003D7C23">
            <w:pPr>
              <w:pStyle w:val="ConsPlusNormal"/>
            </w:pPr>
            <w:r>
              <w:t xml:space="preserve">Заявители, обеспечивающие занятость граждан с ограниченными физическими возможностями и (или) ветеранов боевых действий в соответствии с Федеральным </w:t>
            </w:r>
            <w:hyperlink r:id="rId149">
              <w:r>
                <w:rPr>
                  <w:color w:val="0000FF"/>
                </w:rPr>
                <w:t>законом</w:t>
              </w:r>
            </w:hyperlink>
            <w:r>
              <w:t xml:space="preserve"> от 12.01.1995 N 5-ФЗ "О ветеранах", в том числе индивидуальные предприниматели, относящиеся к указанным категориям граждан</w:t>
            </w:r>
          </w:p>
        </w:tc>
        <w:tc>
          <w:tcPr>
            <w:tcW w:w="2381" w:type="dxa"/>
          </w:tcPr>
          <w:p w:rsidR="003D7C23" w:rsidRDefault="003D7C23">
            <w:pPr>
              <w:pStyle w:val="ConsPlusNormal"/>
            </w:pPr>
          </w:p>
        </w:tc>
      </w:tr>
      <w:tr w:rsidR="003D7C23">
        <w:tc>
          <w:tcPr>
            <w:tcW w:w="454" w:type="dxa"/>
          </w:tcPr>
          <w:p w:rsidR="003D7C23" w:rsidRDefault="003D7C23">
            <w:pPr>
              <w:pStyle w:val="ConsPlusNormal"/>
            </w:pPr>
            <w:r>
              <w:t>3.</w:t>
            </w:r>
          </w:p>
        </w:tc>
        <w:tc>
          <w:tcPr>
            <w:tcW w:w="6236" w:type="dxa"/>
          </w:tcPr>
          <w:p w:rsidR="003D7C23" w:rsidRDefault="003D7C23">
            <w:pPr>
              <w:pStyle w:val="ConsPlusNormal"/>
            </w:pPr>
            <w:r>
              <w:t xml:space="preserve">Субъекты социального предпринимательства, являющиеся в соответствии с требованиями Федерального </w:t>
            </w:r>
            <w:hyperlink r:id="rId150">
              <w:r>
                <w:rPr>
                  <w:color w:val="0000FF"/>
                </w:rPr>
                <w:t>закона</w:t>
              </w:r>
            </w:hyperlink>
            <w:r>
              <w:t xml:space="preserve"> от 24.07.2007 N 209-ФЗ социальным предприятием и имеющие соответствующую отметку в едином реестре субъектов малого и среднего предпринимательства; субъекты предпринимательства, осуществляющие в качестве основного вида экономической деятельности торговлю розничную книгами в специализированных магазинах (</w:t>
            </w:r>
            <w:hyperlink r:id="rId151">
              <w:r>
                <w:rPr>
                  <w:color w:val="0000FF"/>
                </w:rPr>
                <w:t>группа 47.61 кода 47</w:t>
              </w:r>
            </w:hyperlink>
            <w:r>
              <w:t xml:space="preserve"> Общероссийского классификатора видов экономической деятельности ОК 029-2014 (КДЕС Ред. 2)); участники проектов "Региональный продукт "Доступная рыба", "Региональный продукт" в соответствии с нормативными правовыми актами Правительства Сахалинской области, а также объекты потребительского рынка, имеющие статус "социальный" в соответствии с постановлениями администрации города Южно-Сахалинска</w:t>
            </w:r>
          </w:p>
        </w:tc>
        <w:tc>
          <w:tcPr>
            <w:tcW w:w="2381" w:type="dxa"/>
          </w:tcPr>
          <w:p w:rsidR="003D7C23" w:rsidRDefault="003D7C23">
            <w:pPr>
              <w:pStyle w:val="ConsPlusNormal"/>
            </w:pPr>
          </w:p>
        </w:tc>
      </w:tr>
    </w:tbl>
    <w:p w:rsidR="003D7C23" w:rsidRDefault="003D7C23">
      <w:pPr>
        <w:pStyle w:val="ConsPlusNormal"/>
        <w:jc w:val="center"/>
      </w:pPr>
    </w:p>
    <w:p w:rsidR="003D7C23" w:rsidRDefault="003D7C23">
      <w:pPr>
        <w:pStyle w:val="ConsPlusNonformat"/>
        <w:jc w:val="both"/>
      </w:pPr>
      <w:r>
        <w:t xml:space="preserve">                      </w:t>
      </w:r>
      <w:r>
        <w:rPr>
          <w:b/>
        </w:rPr>
        <w:t>4. ОБЯЗАТЕЛЬСТВА ПО СОБЛЮДЕНИЮ</w:t>
      </w:r>
    </w:p>
    <w:p w:rsidR="003D7C23" w:rsidRDefault="003D7C23">
      <w:pPr>
        <w:pStyle w:val="ConsPlusNonformat"/>
        <w:jc w:val="both"/>
      </w:pPr>
      <w:r>
        <w:t xml:space="preserve">              </w:t>
      </w:r>
      <w:r>
        <w:rPr>
          <w:b/>
        </w:rPr>
        <w:t>УСЛОВИЙ ПРЕДОСТАВЛЕНИЯ ИМУЩЕСТВЕННОЙ ПОДДЕРЖКИ</w:t>
      </w:r>
    </w:p>
    <w:p w:rsidR="003D7C23" w:rsidRDefault="003D7C23">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324"/>
      </w:tblGrid>
      <w:tr w:rsidR="003D7C23">
        <w:tc>
          <w:tcPr>
            <w:tcW w:w="6746" w:type="dxa"/>
          </w:tcPr>
          <w:p w:rsidR="003D7C23" w:rsidRDefault="003D7C23">
            <w:pPr>
              <w:pStyle w:val="ConsPlusNormal"/>
            </w:pPr>
            <w:r>
              <w:t>1. С Порядком предоставления имущественной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городского округа "Город Южно-Сахалинск", и физическим лицам, не являющимся индивидуальными предпринимателями и применяющим специальный налоговый режим "Налог на профессиональный доход", ознакомлен и обязуюсь соблюдать порядок и условия ее предоставления</w:t>
            </w:r>
          </w:p>
        </w:tc>
        <w:tc>
          <w:tcPr>
            <w:tcW w:w="2324" w:type="dxa"/>
            <w:vAlign w:val="bottom"/>
          </w:tcPr>
          <w:p w:rsidR="003D7C23" w:rsidRDefault="003D7C23">
            <w:pPr>
              <w:pStyle w:val="ConsPlusNormal"/>
              <w:jc w:val="center"/>
            </w:pPr>
            <w:r>
              <w:t>________________</w:t>
            </w:r>
          </w:p>
          <w:p w:rsidR="003D7C23" w:rsidRDefault="003D7C23">
            <w:pPr>
              <w:pStyle w:val="ConsPlusNormal"/>
              <w:jc w:val="center"/>
            </w:pPr>
            <w:r>
              <w:t>(подпись заявителя)</w:t>
            </w:r>
          </w:p>
        </w:tc>
      </w:tr>
      <w:tr w:rsidR="003D7C23">
        <w:tc>
          <w:tcPr>
            <w:tcW w:w="9070" w:type="dxa"/>
            <w:gridSpan w:val="2"/>
          </w:tcPr>
          <w:p w:rsidR="003D7C23" w:rsidRDefault="003D7C23">
            <w:pPr>
              <w:pStyle w:val="ConsPlusNormal"/>
            </w:pPr>
            <w:r>
              <w:t>2. Настоящим подтверждаю следующие сведения в отношении заявителя по состоянию на дату подачи документов:</w:t>
            </w:r>
          </w:p>
        </w:tc>
      </w:tr>
      <w:tr w:rsidR="003D7C23">
        <w:tc>
          <w:tcPr>
            <w:tcW w:w="6746" w:type="dxa"/>
          </w:tcPr>
          <w:p w:rsidR="003D7C23" w:rsidRDefault="003D7C23">
            <w:pPr>
              <w:pStyle w:val="ConsPlusNormal"/>
            </w:pPr>
            <w:r>
              <w:t>2.1. Состоит в едином реестре субъектов малого и среднего предпринимательства, размещенном на официальном сайте Федеральной налоговой службы в информационно-телекоммуникационной сети "Интернет" (</w:t>
            </w:r>
            <w:hyperlink r:id="rId152">
              <w:r>
                <w:rPr>
                  <w:color w:val="0000FF"/>
                </w:rPr>
                <w:t>https://rmsp.nalog.ru/</w:t>
              </w:r>
            </w:hyperlink>
            <w:r>
              <w:t>) - для заявителей - субъектов малого и среднего предпринимательства</w:t>
            </w:r>
          </w:p>
        </w:tc>
        <w:tc>
          <w:tcPr>
            <w:tcW w:w="2324" w:type="dxa"/>
            <w:vAlign w:val="bottom"/>
          </w:tcPr>
          <w:p w:rsidR="003D7C23" w:rsidRDefault="003D7C23">
            <w:pPr>
              <w:pStyle w:val="ConsPlusNormal"/>
              <w:jc w:val="center"/>
            </w:pPr>
            <w:r>
              <w:t>_________________</w:t>
            </w:r>
          </w:p>
          <w:p w:rsidR="003D7C23" w:rsidRDefault="003D7C23">
            <w:pPr>
              <w:pStyle w:val="ConsPlusNormal"/>
              <w:jc w:val="center"/>
            </w:pPr>
            <w:r>
              <w:t>(подпись заявителя)</w:t>
            </w:r>
          </w:p>
        </w:tc>
      </w:tr>
      <w:tr w:rsidR="003D7C23">
        <w:tc>
          <w:tcPr>
            <w:tcW w:w="6746" w:type="dxa"/>
          </w:tcPr>
          <w:p w:rsidR="003D7C23" w:rsidRDefault="003D7C23">
            <w:pPr>
              <w:pStyle w:val="ConsPlusNormal"/>
            </w:pPr>
            <w:r>
              <w:t xml:space="preserve">2.2. Зарегистрирован в городском округе "Город Южно-Сахалинск" (или зарегистрирован в Сахалинской области и осуществляет предпринимательскую деятельность на территории городского </w:t>
            </w:r>
            <w:r>
              <w:lastRenderedPageBreak/>
              <w:t>округа "Город Южно-Сахалинск" на основе патента)</w:t>
            </w:r>
          </w:p>
        </w:tc>
        <w:tc>
          <w:tcPr>
            <w:tcW w:w="2324" w:type="dxa"/>
            <w:vAlign w:val="bottom"/>
          </w:tcPr>
          <w:p w:rsidR="003D7C23" w:rsidRDefault="003D7C23">
            <w:pPr>
              <w:pStyle w:val="ConsPlusNormal"/>
              <w:jc w:val="center"/>
            </w:pPr>
            <w:r>
              <w:lastRenderedPageBreak/>
              <w:t>_________________</w:t>
            </w:r>
          </w:p>
          <w:p w:rsidR="003D7C23" w:rsidRDefault="003D7C23">
            <w:pPr>
              <w:pStyle w:val="ConsPlusNormal"/>
              <w:jc w:val="center"/>
            </w:pPr>
            <w:r>
              <w:t>(подпись заявителя)</w:t>
            </w:r>
          </w:p>
        </w:tc>
      </w:tr>
      <w:tr w:rsidR="003D7C23">
        <w:tc>
          <w:tcPr>
            <w:tcW w:w="6746" w:type="dxa"/>
          </w:tcPr>
          <w:p w:rsidR="003D7C23" w:rsidRDefault="003D7C23">
            <w:pPr>
              <w:pStyle w:val="ConsPlusNormal"/>
            </w:pPr>
            <w:r>
              <w:t>2.3. Имеет среднесписочную численность работников за год, предшествующий году оказания имущественной поддержки, в количестве не менее одного человека (для заявителей - юридических лиц в случае наступления отчетного периода)</w:t>
            </w:r>
          </w:p>
        </w:tc>
        <w:tc>
          <w:tcPr>
            <w:tcW w:w="2324" w:type="dxa"/>
            <w:vAlign w:val="bottom"/>
          </w:tcPr>
          <w:p w:rsidR="003D7C23" w:rsidRDefault="003D7C23">
            <w:pPr>
              <w:pStyle w:val="ConsPlusNormal"/>
              <w:jc w:val="center"/>
            </w:pPr>
            <w:r>
              <w:t>_________________</w:t>
            </w:r>
          </w:p>
          <w:p w:rsidR="003D7C23" w:rsidRDefault="003D7C23">
            <w:pPr>
              <w:pStyle w:val="ConsPlusNormal"/>
              <w:jc w:val="center"/>
            </w:pPr>
            <w:r>
              <w:t>(подпись заявителя)</w:t>
            </w:r>
          </w:p>
        </w:tc>
      </w:tr>
      <w:tr w:rsidR="003D7C23">
        <w:tc>
          <w:tcPr>
            <w:tcW w:w="6746" w:type="dxa"/>
          </w:tcPr>
          <w:p w:rsidR="003D7C23" w:rsidRDefault="003D7C23">
            <w:pPr>
              <w:pStyle w:val="ConsPlusNormal"/>
            </w:pPr>
            <w:r>
              <w:t>2.4. Выплачивает заработную плату работникам не ниже размера, установленного законодательством Российской Федерации (для заявителей, имеющих наемных работников)</w:t>
            </w:r>
          </w:p>
        </w:tc>
        <w:tc>
          <w:tcPr>
            <w:tcW w:w="2324" w:type="dxa"/>
            <w:vAlign w:val="bottom"/>
          </w:tcPr>
          <w:p w:rsidR="003D7C23" w:rsidRDefault="003D7C23">
            <w:pPr>
              <w:pStyle w:val="ConsPlusNormal"/>
              <w:jc w:val="center"/>
            </w:pPr>
            <w:r>
              <w:t>_________________</w:t>
            </w:r>
          </w:p>
          <w:p w:rsidR="003D7C23" w:rsidRDefault="003D7C23">
            <w:pPr>
              <w:pStyle w:val="ConsPlusNormal"/>
              <w:jc w:val="center"/>
            </w:pPr>
            <w:r>
              <w:t>(подпись заявителя)</w:t>
            </w:r>
          </w:p>
        </w:tc>
      </w:tr>
      <w:tr w:rsidR="003D7C23">
        <w:tc>
          <w:tcPr>
            <w:tcW w:w="6746" w:type="dxa"/>
          </w:tcPr>
          <w:p w:rsidR="003D7C23" w:rsidRDefault="003D7C23">
            <w:pPr>
              <w:pStyle w:val="ConsPlusNormal"/>
            </w:pPr>
            <w:r>
              <w:t>2.5. Предоставляет отчетность в порядке и случаях, предусмотренных законодательством Российской Федерации</w:t>
            </w:r>
          </w:p>
        </w:tc>
        <w:tc>
          <w:tcPr>
            <w:tcW w:w="2324" w:type="dxa"/>
            <w:vAlign w:val="bottom"/>
          </w:tcPr>
          <w:p w:rsidR="003D7C23" w:rsidRDefault="003D7C23">
            <w:pPr>
              <w:pStyle w:val="ConsPlusNormal"/>
              <w:jc w:val="center"/>
            </w:pPr>
            <w:r>
              <w:t>_________________</w:t>
            </w:r>
          </w:p>
          <w:p w:rsidR="003D7C23" w:rsidRDefault="003D7C23">
            <w:pPr>
              <w:pStyle w:val="ConsPlusNormal"/>
              <w:jc w:val="center"/>
            </w:pPr>
            <w:r>
              <w:t>(подпись заявителя)</w:t>
            </w:r>
          </w:p>
        </w:tc>
      </w:tr>
      <w:tr w:rsidR="003D7C23">
        <w:tc>
          <w:tcPr>
            <w:tcW w:w="6746" w:type="dxa"/>
          </w:tcPr>
          <w:p w:rsidR="003D7C23" w:rsidRDefault="003D7C23">
            <w:pPr>
              <w:pStyle w:val="ConsPlusNormal"/>
            </w:pPr>
            <w:r>
              <w:t>2.6.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tc>
        <w:tc>
          <w:tcPr>
            <w:tcW w:w="2324" w:type="dxa"/>
            <w:vAlign w:val="bottom"/>
          </w:tcPr>
          <w:p w:rsidR="003D7C23" w:rsidRDefault="003D7C23">
            <w:pPr>
              <w:pStyle w:val="ConsPlusNormal"/>
              <w:jc w:val="center"/>
            </w:pPr>
            <w:r>
              <w:t>_________________</w:t>
            </w:r>
          </w:p>
          <w:p w:rsidR="003D7C23" w:rsidRDefault="003D7C23">
            <w:pPr>
              <w:pStyle w:val="ConsPlusNormal"/>
              <w:jc w:val="center"/>
            </w:pPr>
            <w:r>
              <w:t>(подпись заявителя)</w:t>
            </w:r>
          </w:p>
        </w:tc>
      </w:tr>
      <w:tr w:rsidR="003D7C23">
        <w:tc>
          <w:tcPr>
            <w:tcW w:w="6746" w:type="dxa"/>
          </w:tcPr>
          <w:p w:rsidR="003D7C23" w:rsidRDefault="003D7C23">
            <w:pPr>
              <w:pStyle w:val="ConsPlusNormal"/>
            </w:pPr>
            <w:r>
              <w:t>2.7. Не является участником соглашений о разделе продукции</w:t>
            </w:r>
          </w:p>
        </w:tc>
        <w:tc>
          <w:tcPr>
            <w:tcW w:w="2324" w:type="dxa"/>
            <w:vAlign w:val="bottom"/>
          </w:tcPr>
          <w:p w:rsidR="003D7C23" w:rsidRDefault="003D7C23">
            <w:pPr>
              <w:pStyle w:val="ConsPlusNormal"/>
              <w:jc w:val="center"/>
            </w:pPr>
            <w:r>
              <w:t>_________________</w:t>
            </w:r>
          </w:p>
          <w:p w:rsidR="003D7C23" w:rsidRDefault="003D7C23">
            <w:pPr>
              <w:pStyle w:val="ConsPlusNormal"/>
              <w:jc w:val="center"/>
            </w:pPr>
            <w:r>
              <w:t>(подпись заявителя)</w:t>
            </w:r>
          </w:p>
        </w:tc>
      </w:tr>
      <w:tr w:rsidR="003D7C23">
        <w:tc>
          <w:tcPr>
            <w:tcW w:w="6746" w:type="dxa"/>
          </w:tcPr>
          <w:p w:rsidR="003D7C23" w:rsidRDefault="003D7C23">
            <w:pPr>
              <w:pStyle w:val="ConsPlusNormal"/>
            </w:pPr>
            <w:r>
              <w:t>2.8.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2324" w:type="dxa"/>
            <w:vAlign w:val="bottom"/>
          </w:tcPr>
          <w:p w:rsidR="003D7C23" w:rsidRDefault="003D7C23">
            <w:pPr>
              <w:pStyle w:val="ConsPlusNormal"/>
              <w:jc w:val="center"/>
            </w:pPr>
            <w:r>
              <w:t>_________________</w:t>
            </w:r>
          </w:p>
          <w:p w:rsidR="003D7C23" w:rsidRDefault="003D7C23">
            <w:pPr>
              <w:pStyle w:val="ConsPlusNormal"/>
              <w:jc w:val="center"/>
            </w:pPr>
            <w:r>
              <w:t>(подпись заявителя)</w:t>
            </w:r>
          </w:p>
        </w:tc>
      </w:tr>
      <w:tr w:rsidR="003D7C23">
        <w:tc>
          <w:tcPr>
            <w:tcW w:w="6746" w:type="dxa"/>
          </w:tcPr>
          <w:p w:rsidR="003D7C23" w:rsidRDefault="003D7C23">
            <w:pPr>
              <w:pStyle w:val="ConsPlusNormal"/>
            </w:pPr>
            <w:r>
              <w:t>2.9. Не осуществляет предпринимательскую деятельность в сфере игорного бизнеса</w:t>
            </w:r>
          </w:p>
        </w:tc>
        <w:tc>
          <w:tcPr>
            <w:tcW w:w="2324" w:type="dxa"/>
            <w:vAlign w:val="bottom"/>
          </w:tcPr>
          <w:p w:rsidR="003D7C23" w:rsidRDefault="003D7C23">
            <w:pPr>
              <w:pStyle w:val="ConsPlusNormal"/>
              <w:jc w:val="center"/>
            </w:pPr>
            <w:r>
              <w:t>_________________</w:t>
            </w:r>
          </w:p>
          <w:p w:rsidR="003D7C23" w:rsidRDefault="003D7C23">
            <w:pPr>
              <w:pStyle w:val="ConsPlusNormal"/>
              <w:jc w:val="center"/>
            </w:pPr>
            <w:r>
              <w:t>(подпись заявителя)</w:t>
            </w:r>
          </w:p>
        </w:tc>
      </w:tr>
      <w:tr w:rsidR="003D7C23">
        <w:tc>
          <w:tcPr>
            <w:tcW w:w="6746" w:type="dxa"/>
          </w:tcPr>
          <w:p w:rsidR="003D7C23" w:rsidRDefault="003D7C23">
            <w:pPr>
              <w:pStyle w:val="ConsPlusNormal"/>
            </w:pPr>
            <w:r>
              <w:t>2.10.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c>
          <w:tcPr>
            <w:tcW w:w="2324" w:type="dxa"/>
            <w:vAlign w:val="bottom"/>
          </w:tcPr>
          <w:p w:rsidR="003D7C23" w:rsidRDefault="003D7C23">
            <w:pPr>
              <w:pStyle w:val="ConsPlusNormal"/>
              <w:jc w:val="center"/>
            </w:pPr>
            <w:r>
              <w:t>_________________</w:t>
            </w:r>
          </w:p>
          <w:p w:rsidR="003D7C23" w:rsidRDefault="003D7C23">
            <w:pPr>
              <w:pStyle w:val="ConsPlusNormal"/>
              <w:jc w:val="center"/>
            </w:pPr>
            <w:r>
              <w:t>(подпись заявителя)</w:t>
            </w:r>
          </w:p>
        </w:tc>
      </w:tr>
      <w:tr w:rsidR="003D7C23">
        <w:tc>
          <w:tcPr>
            <w:tcW w:w="6746" w:type="dxa"/>
          </w:tcPr>
          <w:p w:rsidR="003D7C23" w:rsidRDefault="003D7C23">
            <w:pPr>
              <w:pStyle w:val="ConsPlusNormal"/>
            </w:pPr>
            <w:r>
              <w:t>2.11.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c>
          <w:tcPr>
            <w:tcW w:w="2324" w:type="dxa"/>
            <w:vAlign w:val="bottom"/>
          </w:tcPr>
          <w:p w:rsidR="003D7C23" w:rsidRDefault="003D7C23">
            <w:pPr>
              <w:pStyle w:val="ConsPlusNormal"/>
              <w:jc w:val="center"/>
            </w:pPr>
            <w:r>
              <w:t>_________________</w:t>
            </w:r>
          </w:p>
          <w:p w:rsidR="003D7C23" w:rsidRDefault="003D7C23">
            <w:pPr>
              <w:pStyle w:val="ConsPlusNormal"/>
              <w:jc w:val="center"/>
            </w:pPr>
            <w:r>
              <w:t>(подпись заявителя)</w:t>
            </w:r>
          </w:p>
        </w:tc>
      </w:tr>
      <w:tr w:rsidR="003D7C23">
        <w:tc>
          <w:tcPr>
            <w:tcW w:w="6746" w:type="dxa"/>
          </w:tcPr>
          <w:p w:rsidR="003D7C23" w:rsidRDefault="003D7C23">
            <w:pPr>
              <w:pStyle w:val="ConsPlusNormal"/>
            </w:pPr>
            <w:r>
              <w:t xml:space="preserve">2.12. Не находится в составляемых в рамках реализации полномочий, предусмотренных </w:t>
            </w:r>
            <w:hyperlink r:id="rId153">
              <w:r>
                <w:rPr>
                  <w:color w:val="0000FF"/>
                </w:rPr>
                <w:t>главой VII</w:t>
              </w:r>
            </w:hyperlink>
            <w:r>
              <w:t xml:space="preserve"> Устава ООН, Советом Безопасности ООН </w:t>
            </w:r>
            <w:r>
              <w:lastRenderedPageBreak/>
              <w:t>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c>
          <w:tcPr>
            <w:tcW w:w="2324" w:type="dxa"/>
            <w:vAlign w:val="bottom"/>
          </w:tcPr>
          <w:p w:rsidR="003D7C23" w:rsidRDefault="003D7C23">
            <w:pPr>
              <w:pStyle w:val="ConsPlusNormal"/>
              <w:jc w:val="center"/>
            </w:pPr>
            <w:r>
              <w:lastRenderedPageBreak/>
              <w:t>_________________</w:t>
            </w:r>
          </w:p>
          <w:p w:rsidR="003D7C23" w:rsidRDefault="003D7C23">
            <w:pPr>
              <w:pStyle w:val="ConsPlusNormal"/>
              <w:jc w:val="center"/>
            </w:pPr>
            <w:r>
              <w:t>(подпись заявителя)</w:t>
            </w:r>
          </w:p>
        </w:tc>
      </w:tr>
      <w:tr w:rsidR="003D7C23">
        <w:tc>
          <w:tcPr>
            <w:tcW w:w="6746" w:type="dxa"/>
          </w:tcPr>
          <w:p w:rsidR="003D7C23" w:rsidRDefault="003D7C23">
            <w:pPr>
              <w:pStyle w:val="ConsPlusNormal"/>
            </w:pPr>
            <w:r>
              <w:t xml:space="preserve">2.13. Не является иностранным агентом в соответствии с Федеральным </w:t>
            </w:r>
            <w:hyperlink r:id="rId154">
              <w:r>
                <w:rPr>
                  <w:color w:val="0000FF"/>
                </w:rPr>
                <w:t>законом</w:t>
              </w:r>
            </w:hyperlink>
            <w:r>
              <w:t xml:space="preserve"> "О контроле за деятельностью лиц, находящихся под иностранным влиянием"</w:t>
            </w:r>
          </w:p>
        </w:tc>
        <w:tc>
          <w:tcPr>
            <w:tcW w:w="2324" w:type="dxa"/>
            <w:vAlign w:val="bottom"/>
          </w:tcPr>
          <w:p w:rsidR="003D7C23" w:rsidRDefault="003D7C23">
            <w:pPr>
              <w:pStyle w:val="ConsPlusNormal"/>
              <w:jc w:val="center"/>
            </w:pPr>
            <w:r>
              <w:t>_________________</w:t>
            </w:r>
          </w:p>
          <w:p w:rsidR="003D7C23" w:rsidRDefault="003D7C23">
            <w:pPr>
              <w:pStyle w:val="ConsPlusNormal"/>
              <w:jc w:val="center"/>
            </w:pPr>
            <w:r>
              <w:t>(подпись заявителя)</w:t>
            </w:r>
          </w:p>
        </w:tc>
      </w:tr>
      <w:tr w:rsidR="003D7C23">
        <w:tc>
          <w:tcPr>
            <w:tcW w:w="6746" w:type="dxa"/>
          </w:tcPr>
          <w:p w:rsidR="003D7C23" w:rsidRDefault="003D7C23">
            <w:pPr>
              <w:pStyle w:val="ConsPlusNormal"/>
            </w:pPr>
            <w:r>
              <w:t xml:space="preserve">2.14. Не имеет на едином налоговом счете задолженности по уплате налогов, сборов и страховых взносов в бюджеты бюджетной системы Российской Федерации, превышающей размер, определенный </w:t>
            </w:r>
            <w:hyperlink r:id="rId155">
              <w:r>
                <w:rPr>
                  <w:color w:val="0000FF"/>
                </w:rPr>
                <w:t>пунктом 3 статьи 47</w:t>
              </w:r>
            </w:hyperlink>
            <w:r>
              <w:t xml:space="preserve"> Налогового кодекса Российской Федерации</w:t>
            </w:r>
          </w:p>
        </w:tc>
        <w:tc>
          <w:tcPr>
            <w:tcW w:w="2324" w:type="dxa"/>
            <w:vAlign w:val="bottom"/>
          </w:tcPr>
          <w:p w:rsidR="003D7C23" w:rsidRDefault="003D7C23">
            <w:pPr>
              <w:pStyle w:val="ConsPlusNormal"/>
              <w:jc w:val="center"/>
            </w:pPr>
            <w:r>
              <w:t>_________________</w:t>
            </w:r>
          </w:p>
          <w:p w:rsidR="003D7C23" w:rsidRDefault="003D7C23">
            <w:pPr>
              <w:pStyle w:val="ConsPlusNormal"/>
              <w:jc w:val="center"/>
            </w:pPr>
            <w:r>
              <w:t>(подпись заявителя)</w:t>
            </w:r>
          </w:p>
        </w:tc>
      </w:tr>
      <w:tr w:rsidR="003D7C23">
        <w:tc>
          <w:tcPr>
            <w:tcW w:w="6746" w:type="dxa"/>
          </w:tcPr>
          <w:p w:rsidR="003D7C23" w:rsidRDefault="003D7C23">
            <w:pPr>
              <w:pStyle w:val="ConsPlusNormal"/>
            </w:pPr>
            <w:r>
              <w:t>2.15. Не имеет просроченной задолженности по возврату в бюджет городского округа "Город Южно-Сахалинск" иных субсидий, бюджетных инвестиций, а также иной просроченной (неурегулированной) задолженности по денежным обязательствам перед городским округом "Город Южно-Сахалинск"</w:t>
            </w:r>
          </w:p>
        </w:tc>
        <w:tc>
          <w:tcPr>
            <w:tcW w:w="2324" w:type="dxa"/>
            <w:vAlign w:val="bottom"/>
          </w:tcPr>
          <w:p w:rsidR="003D7C23" w:rsidRDefault="003D7C23">
            <w:pPr>
              <w:pStyle w:val="ConsPlusNormal"/>
              <w:jc w:val="center"/>
            </w:pPr>
            <w:r>
              <w:t>_________________</w:t>
            </w:r>
          </w:p>
          <w:p w:rsidR="003D7C23" w:rsidRDefault="003D7C23">
            <w:pPr>
              <w:pStyle w:val="ConsPlusNormal"/>
              <w:jc w:val="center"/>
            </w:pPr>
            <w:r>
              <w:t>(подпись заявителя)</w:t>
            </w:r>
          </w:p>
        </w:tc>
      </w:tr>
      <w:tr w:rsidR="003D7C23">
        <w:tc>
          <w:tcPr>
            <w:tcW w:w="6746" w:type="dxa"/>
          </w:tcPr>
          <w:p w:rsidR="003D7C23" w:rsidRDefault="003D7C23">
            <w:pPr>
              <w:pStyle w:val="ConsPlusNormal"/>
            </w:pPr>
            <w:r>
              <w:t>2.16. Юридическое лицо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индивидуальный предприниматель не прекратил деятельность в качестве индивидуального предпринимателя</w:t>
            </w:r>
          </w:p>
        </w:tc>
        <w:tc>
          <w:tcPr>
            <w:tcW w:w="2324" w:type="dxa"/>
            <w:vAlign w:val="bottom"/>
          </w:tcPr>
          <w:p w:rsidR="003D7C23" w:rsidRDefault="003D7C23">
            <w:pPr>
              <w:pStyle w:val="ConsPlusNormal"/>
              <w:jc w:val="center"/>
            </w:pPr>
            <w:r>
              <w:t>_________________</w:t>
            </w:r>
          </w:p>
          <w:p w:rsidR="003D7C23" w:rsidRDefault="003D7C23">
            <w:pPr>
              <w:pStyle w:val="ConsPlusNormal"/>
              <w:jc w:val="center"/>
            </w:pPr>
            <w:r>
              <w:t>(подпись заявителя)</w:t>
            </w:r>
          </w:p>
        </w:tc>
      </w:tr>
      <w:tr w:rsidR="003D7C23">
        <w:tc>
          <w:tcPr>
            <w:tcW w:w="6746" w:type="dxa"/>
          </w:tcPr>
          <w:p w:rsidR="003D7C23" w:rsidRDefault="003D7C23">
            <w:pPr>
              <w:pStyle w:val="ConsPlusNormal"/>
            </w:pPr>
            <w:r>
              <w:t>2.17. Не имеет нарушений исполнения обязательств по заключенным муниципальным контрактам и договорам аренды муниципального имущества</w:t>
            </w:r>
          </w:p>
        </w:tc>
        <w:tc>
          <w:tcPr>
            <w:tcW w:w="2324" w:type="dxa"/>
            <w:vAlign w:val="bottom"/>
          </w:tcPr>
          <w:p w:rsidR="003D7C23" w:rsidRDefault="003D7C23">
            <w:pPr>
              <w:pStyle w:val="ConsPlusNormal"/>
              <w:jc w:val="center"/>
            </w:pPr>
            <w:r>
              <w:t>_________________</w:t>
            </w:r>
          </w:p>
          <w:p w:rsidR="003D7C23" w:rsidRDefault="003D7C23">
            <w:pPr>
              <w:pStyle w:val="ConsPlusNormal"/>
              <w:jc w:val="center"/>
            </w:pPr>
            <w:r>
              <w:t>(подпись заявителя)</w:t>
            </w:r>
          </w:p>
        </w:tc>
      </w:tr>
      <w:tr w:rsidR="003D7C23">
        <w:tc>
          <w:tcPr>
            <w:tcW w:w="6746" w:type="dxa"/>
          </w:tcPr>
          <w:p w:rsidR="003D7C23" w:rsidRDefault="003D7C23">
            <w:pPr>
              <w:pStyle w:val="ConsPlusNormal"/>
            </w:pPr>
            <w:r>
              <w:t>2.18. Не состоит в реестре недобросовестных поставщиков (подрядчиков, исполнителей), ведение которого осуществляется федеральным органом исполнительной власти, уполномоченным на осуществление контроля в сфере закупок</w:t>
            </w:r>
          </w:p>
        </w:tc>
        <w:tc>
          <w:tcPr>
            <w:tcW w:w="2324" w:type="dxa"/>
            <w:vAlign w:val="bottom"/>
          </w:tcPr>
          <w:p w:rsidR="003D7C23" w:rsidRDefault="003D7C23">
            <w:pPr>
              <w:pStyle w:val="ConsPlusNormal"/>
              <w:jc w:val="center"/>
            </w:pPr>
            <w:r>
              <w:t>_________________</w:t>
            </w:r>
          </w:p>
          <w:p w:rsidR="003D7C23" w:rsidRDefault="003D7C23">
            <w:pPr>
              <w:pStyle w:val="ConsPlusNormal"/>
              <w:jc w:val="center"/>
            </w:pPr>
            <w:r>
              <w:t>(подпись заявителя)</w:t>
            </w:r>
          </w:p>
        </w:tc>
      </w:tr>
      <w:tr w:rsidR="003D7C23">
        <w:tc>
          <w:tcPr>
            <w:tcW w:w="6746" w:type="dxa"/>
          </w:tcPr>
          <w:p w:rsidR="003D7C23" w:rsidRDefault="003D7C23">
            <w:pPr>
              <w:pStyle w:val="ConsPlusNormal"/>
            </w:pPr>
            <w:r>
              <w:t>2.19. Не является получателем аналогичной поддержки (поддержки, условия оказания которой совпадают, включая форму, вид поддержки и цели ее оказания), сроки оказания которой не истекли</w:t>
            </w:r>
          </w:p>
        </w:tc>
        <w:tc>
          <w:tcPr>
            <w:tcW w:w="2324" w:type="dxa"/>
            <w:vAlign w:val="bottom"/>
          </w:tcPr>
          <w:p w:rsidR="003D7C23" w:rsidRDefault="003D7C23">
            <w:pPr>
              <w:pStyle w:val="ConsPlusNormal"/>
              <w:jc w:val="center"/>
            </w:pPr>
            <w:r>
              <w:t>_________________</w:t>
            </w:r>
          </w:p>
          <w:p w:rsidR="003D7C23" w:rsidRDefault="003D7C23">
            <w:pPr>
              <w:pStyle w:val="ConsPlusNormal"/>
              <w:jc w:val="center"/>
            </w:pPr>
            <w:r>
              <w:t>(подпись заявителя)</w:t>
            </w:r>
          </w:p>
        </w:tc>
      </w:tr>
      <w:tr w:rsidR="003D7C23">
        <w:tc>
          <w:tcPr>
            <w:tcW w:w="6746" w:type="dxa"/>
          </w:tcPr>
          <w:p w:rsidR="003D7C23" w:rsidRDefault="003D7C23">
            <w:pPr>
              <w:pStyle w:val="ConsPlusNormal"/>
            </w:pPr>
            <w:r>
              <w:t xml:space="preserve">2.20. В отношении заявителя в едином реестре субъектов малого и среднего предпринимательства - получателей поддержки, ведение которого осуществляется в соответствии со </w:t>
            </w:r>
            <w:hyperlink r:id="rId156">
              <w:r>
                <w:rPr>
                  <w:color w:val="0000FF"/>
                </w:rPr>
                <w:t>статьей 8</w:t>
              </w:r>
            </w:hyperlink>
            <w:r>
              <w:t xml:space="preserve"> Федерального закона от 24.07.2007 N 209-ФЗ, отсутствует информация о совершенном нарушении порядка и условий оказания поддержки, предоставленной администрацией города Южно-Сахалинска. Указанное требование не распространяется на нарушения, устраненные заявителем, а также с даты совершения которых прошло более одного года</w:t>
            </w:r>
          </w:p>
        </w:tc>
        <w:tc>
          <w:tcPr>
            <w:tcW w:w="2324" w:type="dxa"/>
            <w:vAlign w:val="bottom"/>
          </w:tcPr>
          <w:p w:rsidR="003D7C23" w:rsidRDefault="003D7C23">
            <w:pPr>
              <w:pStyle w:val="ConsPlusNormal"/>
              <w:jc w:val="center"/>
            </w:pPr>
            <w:r>
              <w:t>_________________</w:t>
            </w:r>
          </w:p>
          <w:p w:rsidR="003D7C23" w:rsidRDefault="003D7C23">
            <w:pPr>
              <w:pStyle w:val="ConsPlusNormal"/>
              <w:jc w:val="center"/>
            </w:pPr>
            <w:r>
              <w:t>(подпись заявителя)</w:t>
            </w:r>
          </w:p>
        </w:tc>
      </w:tr>
      <w:tr w:rsidR="003D7C23">
        <w:tc>
          <w:tcPr>
            <w:tcW w:w="6746" w:type="dxa"/>
          </w:tcPr>
          <w:p w:rsidR="003D7C23" w:rsidRDefault="003D7C23">
            <w:pPr>
              <w:pStyle w:val="ConsPlusNormal"/>
            </w:pPr>
            <w:r>
              <w:t>3. Гарантирую полноту и достоверность представленных документов, информации и сведений</w:t>
            </w:r>
          </w:p>
        </w:tc>
        <w:tc>
          <w:tcPr>
            <w:tcW w:w="2324" w:type="dxa"/>
            <w:vAlign w:val="bottom"/>
          </w:tcPr>
          <w:p w:rsidR="003D7C23" w:rsidRDefault="003D7C23">
            <w:pPr>
              <w:pStyle w:val="ConsPlusNormal"/>
              <w:jc w:val="center"/>
            </w:pPr>
            <w:r>
              <w:t>________________</w:t>
            </w:r>
          </w:p>
          <w:p w:rsidR="003D7C23" w:rsidRDefault="003D7C23">
            <w:pPr>
              <w:pStyle w:val="ConsPlusNormal"/>
              <w:jc w:val="center"/>
            </w:pPr>
            <w:r>
              <w:t>(подпись заявителя)</w:t>
            </w:r>
          </w:p>
        </w:tc>
      </w:tr>
      <w:tr w:rsidR="003D7C23">
        <w:tc>
          <w:tcPr>
            <w:tcW w:w="6746" w:type="dxa"/>
          </w:tcPr>
          <w:p w:rsidR="003D7C23" w:rsidRDefault="003D7C23">
            <w:pPr>
              <w:pStyle w:val="ConsPlusNormal"/>
            </w:pPr>
            <w:r>
              <w:t xml:space="preserve">4. В соответствии с Федеральным </w:t>
            </w:r>
            <w:hyperlink r:id="rId157">
              <w:r>
                <w:rPr>
                  <w:color w:val="0000FF"/>
                </w:rPr>
                <w:t>законом</w:t>
              </w:r>
            </w:hyperlink>
            <w:r>
              <w:t xml:space="preserve"> от 27.07.2006 N 152-ФЗ "О </w:t>
            </w:r>
            <w:r>
              <w:lastRenderedPageBreak/>
              <w:t>персональных данных" в целях получения имущественной поддержки даю согласие администрации города Южно-Сахалинска (г. Южно-Сахалинск, ул. Ленина, 173) на обработку своих персональных данных, указанных в настоящей заявке и прилагаемых к ней документах.</w:t>
            </w:r>
          </w:p>
          <w:p w:rsidR="003D7C23" w:rsidRDefault="003D7C23">
            <w:pPr>
              <w:pStyle w:val="ConsPlusNormal"/>
            </w:pPr>
            <w:r>
              <w:t>Разрешаю администрации города Южно-Сахалинска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3D7C23" w:rsidRDefault="003D7C23">
            <w:pPr>
              <w:pStyle w:val="ConsPlusNormal"/>
            </w:pPr>
            <w:r>
              <w:t>Настоящее согласие действует со дня его подписания до дня отзыва.</w:t>
            </w:r>
          </w:p>
          <w:p w:rsidR="003D7C23" w:rsidRDefault="003D7C23">
            <w:pPr>
              <w:pStyle w:val="ConsPlusNormal"/>
            </w:pPr>
            <w:r>
              <w:t>Отзыв согласия на обработку персональных данных осуществляется в письменной форме посредством его предоставления в администрацию города Южно-Сахалинска по адресу: г. Южно-Сахалинск, ул. Ленина, 173, при непосредственном обращении либо направления почтой (для заявителей - индивидуальных предпринимателей)</w:t>
            </w:r>
          </w:p>
        </w:tc>
        <w:tc>
          <w:tcPr>
            <w:tcW w:w="2324" w:type="dxa"/>
            <w:vAlign w:val="bottom"/>
          </w:tcPr>
          <w:p w:rsidR="003D7C23" w:rsidRDefault="003D7C23">
            <w:pPr>
              <w:pStyle w:val="ConsPlusNormal"/>
              <w:jc w:val="center"/>
            </w:pPr>
            <w:r>
              <w:lastRenderedPageBreak/>
              <w:t>_______________</w:t>
            </w:r>
          </w:p>
          <w:p w:rsidR="003D7C23" w:rsidRDefault="003D7C23">
            <w:pPr>
              <w:pStyle w:val="ConsPlusNormal"/>
              <w:jc w:val="center"/>
            </w:pPr>
            <w:r>
              <w:lastRenderedPageBreak/>
              <w:t>(подпись заявителя)</w:t>
            </w:r>
          </w:p>
        </w:tc>
      </w:tr>
      <w:tr w:rsidR="003D7C23">
        <w:tc>
          <w:tcPr>
            <w:tcW w:w="6746" w:type="dxa"/>
          </w:tcPr>
          <w:p w:rsidR="003D7C23" w:rsidRDefault="003D7C23">
            <w:pPr>
              <w:pStyle w:val="ConsPlusNormal"/>
            </w:pPr>
            <w:r>
              <w:lastRenderedPageBreak/>
              <w:t xml:space="preserve">5. Настоящим подтверждаю согласие/несогласие (нужное подчеркнуть) на получение от Уполномоченного органа информации по вопросам ведения предпринимательской деятельности на электронную почту, указанную в </w:t>
            </w:r>
            <w:hyperlink w:anchor="P744">
              <w:r>
                <w:rPr>
                  <w:color w:val="0000FF"/>
                </w:rPr>
                <w:t>пункте 9 раздела 1</w:t>
              </w:r>
            </w:hyperlink>
            <w:r>
              <w:t xml:space="preserve"> настоящей заявки</w:t>
            </w:r>
          </w:p>
        </w:tc>
        <w:tc>
          <w:tcPr>
            <w:tcW w:w="2324" w:type="dxa"/>
            <w:vAlign w:val="bottom"/>
          </w:tcPr>
          <w:p w:rsidR="003D7C23" w:rsidRDefault="003D7C23">
            <w:pPr>
              <w:pStyle w:val="ConsPlusNormal"/>
              <w:jc w:val="center"/>
            </w:pPr>
            <w:r>
              <w:t>________________</w:t>
            </w:r>
          </w:p>
          <w:p w:rsidR="003D7C23" w:rsidRDefault="003D7C23">
            <w:pPr>
              <w:pStyle w:val="ConsPlusNormal"/>
              <w:jc w:val="center"/>
            </w:pPr>
            <w:r>
              <w:t>(подпись заявителя)</w:t>
            </w:r>
          </w:p>
        </w:tc>
      </w:tr>
      <w:tr w:rsidR="003D7C23">
        <w:tc>
          <w:tcPr>
            <w:tcW w:w="6746" w:type="dxa"/>
          </w:tcPr>
          <w:p w:rsidR="003D7C23" w:rsidRDefault="003D7C23">
            <w:pPr>
              <w:pStyle w:val="ConsPlusNormal"/>
            </w:pPr>
            <w:r>
              <w:t>6. О запрете переуступки прав пользования муниципальным имуществом, передачи прав пользования им в залог и внесение прав пользования в уставный капитал любых других субъектов хозяйственной деятельности, передачи третьим лицам прав и обязанностей по договору аренды такого имущества (перенаем), передачи в субаренду, за исключением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 проинформирован</w:t>
            </w:r>
          </w:p>
        </w:tc>
        <w:tc>
          <w:tcPr>
            <w:tcW w:w="2324" w:type="dxa"/>
            <w:vAlign w:val="bottom"/>
          </w:tcPr>
          <w:p w:rsidR="003D7C23" w:rsidRDefault="003D7C23">
            <w:pPr>
              <w:pStyle w:val="ConsPlusNormal"/>
              <w:jc w:val="center"/>
            </w:pPr>
            <w:r>
              <w:t>________________</w:t>
            </w:r>
          </w:p>
          <w:p w:rsidR="003D7C23" w:rsidRDefault="003D7C23">
            <w:pPr>
              <w:pStyle w:val="ConsPlusNormal"/>
              <w:jc w:val="center"/>
            </w:pPr>
            <w:r>
              <w:t>(подпись заявителя)</w:t>
            </w:r>
          </w:p>
        </w:tc>
      </w:tr>
    </w:tbl>
    <w:p w:rsidR="003D7C23" w:rsidRDefault="003D7C23">
      <w:pPr>
        <w:pStyle w:val="ConsPlusNormal"/>
        <w:jc w:val="center"/>
      </w:pPr>
    </w:p>
    <w:p w:rsidR="003D7C23" w:rsidRDefault="003D7C23">
      <w:pPr>
        <w:pStyle w:val="ConsPlusNonformat"/>
        <w:jc w:val="both"/>
      </w:pPr>
      <w:r>
        <w:t xml:space="preserve">                    </w:t>
      </w:r>
      <w:r>
        <w:rPr>
          <w:b/>
        </w:rPr>
        <w:t>5. ПЕРЕЧЕНЬ ПРИЛАГАЕМЫХ ДОКУМЕНТОВ</w:t>
      </w:r>
    </w:p>
    <w:p w:rsidR="003D7C23" w:rsidRDefault="003D7C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236"/>
        <w:gridCol w:w="2324"/>
      </w:tblGrid>
      <w:tr w:rsidR="003D7C23">
        <w:tc>
          <w:tcPr>
            <w:tcW w:w="510" w:type="dxa"/>
          </w:tcPr>
          <w:p w:rsidR="003D7C23" w:rsidRDefault="003D7C23">
            <w:pPr>
              <w:pStyle w:val="ConsPlusNormal"/>
            </w:pPr>
            <w:r>
              <w:t>1.</w:t>
            </w:r>
          </w:p>
        </w:tc>
        <w:tc>
          <w:tcPr>
            <w:tcW w:w="8560" w:type="dxa"/>
            <w:gridSpan w:val="2"/>
          </w:tcPr>
          <w:p w:rsidR="003D7C23" w:rsidRDefault="003D7C23">
            <w:pPr>
              <w:pStyle w:val="ConsPlusNormal"/>
            </w:pPr>
            <w:r>
              <w:t>Документы, предоставляемые заявителем в обязательном порядке:</w:t>
            </w:r>
          </w:p>
        </w:tc>
      </w:tr>
      <w:tr w:rsidR="003D7C23">
        <w:tc>
          <w:tcPr>
            <w:tcW w:w="510" w:type="dxa"/>
          </w:tcPr>
          <w:p w:rsidR="003D7C23" w:rsidRDefault="003D7C23">
            <w:pPr>
              <w:pStyle w:val="ConsPlusNormal"/>
            </w:pPr>
            <w:r>
              <w:t>1.1.</w:t>
            </w:r>
          </w:p>
        </w:tc>
        <w:tc>
          <w:tcPr>
            <w:tcW w:w="6236" w:type="dxa"/>
          </w:tcPr>
          <w:p w:rsidR="003D7C23" w:rsidRDefault="003D7C23">
            <w:pPr>
              <w:pStyle w:val="ConsPlusNormal"/>
            </w:pPr>
            <w:hyperlink r:id="rId158">
              <w:r>
                <w:rPr>
                  <w:color w:val="0000FF"/>
                </w:rPr>
                <w:t>Заявление</w:t>
              </w:r>
            </w:hyperlink>
            <w: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w:t>
            </w:r>
            <w:hyperlink r:id="rId159">
              <w:r>
                <w:rPr>
                  <w:color w:val="0000FF"/>
                </w:rPr>
                <w:t>законом</w:t>
              </w:r>
            </w:hyperlink>
            <w:r>
              <w:t xml:space="preserve"> от 24.07.2007 N 209-ФЗ, по форме, утвержденной приказом Минэкономразвития России от 10.03.2016 N 113 (для заявителей - субъектов малого и среднего предпринимательства - вновь созданных юридических лиц и вновь зарегистрированных индивидуальных предпринимателей)</w:t>
            </w:r>
          </w:p>
        </w:tc>
        <w:tc>
          <w:tcPr>
            <w:tcW w:w="2324" w:type="dxa"/>
            <w:vAlign w:val="bottom"/>
          </w:tcPr>
          <w:p w:rsidR="003D7C23" w:rsidRDefault="003D7C23">
            <w:pPr>
              <w:pStyle w:val="ConsPlusNormal"/>
              <w:jc w:val="center"/>
            </w:pPr>
            <w:r>
              <w:t>на ___ л. в ___ экз.</w:t>
            </w:r>
          </w:p>
        </w:tc>
      </w:tr>
      <w:tr w:rsidR="003D7C23">
        <w:tc>
          <w:tcPr>
            <w:tcW w:w="510" w:type="dxa"/>
          </w:tcPr>
          <w:p w:rsidR="003D7C23" w:rsidRDefault="003D7C23">
            <w:pPr>
              <w:pStyle w:val="ConsPlusNormal"/>
            </w:pPr>
            <w:r>
              <w:t>1.2.</w:t>
            </w:r>
          </w:p>
        </w:tc>
        <w:tc>
          <w:tcPr>
            <w:tcW w:w="6236" w:type="dxa"/>
          </w:tcPr>
          <w:p w:rsidR="003D7C23" w:rsidRDefault="003D7C23">
            <w:pPr>
              <w:pStyle w:val="ConsPlusNormal"/>
            </w:pPr>
            <w:r>
              <w:t xml:space="preserve">Документы, подтверждающие объем выручки юридического лица (дохода индивидуального предпринимателя) и </w:t>
            </w:r>
            <w:r>
              <w:lastRenderedPageBreak/>
              <w:t>численность работников отдельных категорий заявителей за отчетные периоды:</w:t>
            </w:r>
          </w:p>
          <w:p w:rsidR="003D7C23" w:rsidRDefault="003D7C23">
            <w:pPr>
              <w:pStyle w:val="ConsPlusNormal"/>
            </w:pPr>
            <w:r>
              <w:t>- копии приказов (распоряжений) о приеме работников на работу, заверенные заявителем (для заявителей, осуществляющих деятельность менее девяти месяцев с даты государственной регистрации, имеющих наемных работников);</w:t>
            </w:r>
          </w:p>
          <w:p w:rsidR="003D7C23" w:rsidRDefault="003D7C23">
            <w:pPr>
              <w:pStyle w:val="ConsPlusNormal"/>
            </w:pPr>
            <w:r>
              <w:t>- выписка из бухгалтерского баланса, выписка из книги учета доходов и расходов, выписка из книги учета доходов и расходов и хозяйственных операций, оформленные в соответствии с требованиями действующего законодательства (предоставляются в зависимости от организационно-правовой формы и применяемой(-ых) системы(-м) налогообложения заявителя), - для заявителей - индивидуальных предпринимателей, применяющих патентную систему налогообложения, и (или) заявителей, осуществляющих деятельность менее двух календарных лет с даты государственной регистрации;</w:t>
            </w:r>
          </w:p>
          <w:p w:rsidR="003D7C23" w:rsidRDefault="003D7C23">
            <w:pPr>
              <w:pStyle w:val="ConsPlusNormal"/>
            </w:pPr>
            <w:r>
              <w:t xml:space="preserve">- справка о состоянии расчетов (доходах) по налогу на профессиональный доход (КНД 1122036) за отчетные периоды, сформированная с использованием мобильного приложения "Мой налог" или в веб-кабинете "Мой налог", размещенном на сайте </w:t>
            </w:r>
            <w:hyperlink r:id="rId160">
              <w:r>
                <w:rPr>
                  <w:color w:val="0000FF"/>
                </w:rPr>
                <w:t>http://npd.nalog.ru</w:t>
              </w:r>
            </w:hyperlink>
            <w:r>
              <w:t>, заверенная заявителем (для заявителей - индивидуальных предпринимателей, являющихся плательщиками налога на профессиональный доход)</w:t>
            </w:r>
          </w:p>
        </w:tc>
        <w:tc>
          <w:tcPr>
            <w:tcW w:w="2324" w:type="dxa"/>
            <w:vAlign w:val="bottom"/>
          </w:tcPr>
          <w:p w:rsidR="003D7C23" w:rsidRDefault="003D7C23">
            <w:pPr>
              <w:pStyle w:val="ConsPlusNormal"/>
              <w:jc w:val="center"/>
            </w:pPr>
            <w:r>
              <w:lastRenderedPageBreak/>
              <w:t>на ___ л. в ___ экз.</w:t>
            </w:r>
          </w:p>
        </w:tc>
      </w:tr>
      <w:tr w:rsidR="003D7C23">
        <w:tc>
          <w:tcPr>
            <w:tcW w:w="510" w:type="dxa"/>
          </w:tcPr>
          <w:p w:rsidR="003D7C23" w:rsidRDefault="003D7C23">
            <w:pPr>
              <w:pStyle w:val="ConsPlusNormal"/>
            </w:pPr>
            <w:r>
              <w:t>1.3.</w:t>
            </w:r>
          </w:p>
        </w:tc>
        <w:tc>
          <w:tcPr>
            <w:tcW w:w="6236" w:type="dxa"/>
          </w:tcPr>
          <w:p w:rsidR="003D7C23" w:rsidRDefault="003D7C23">
            <w:pPr>
              <w:pStyle w:val="ConsPlusNormal"/>
            </w:pPr>
            <w:r>
              <w:t>Копия штатного расписания, действующего на дату подачи документов в Уполномоченный орган, заверенная заявителем (для заявителей, имеющих наемных работников)</w:t>
            </w:r>
          </w:p>
        </w:tc>
        <w:tc>
          <w:tcPr>
            <w:tcW w:w="2324" w:type="dxa"/>
            <w:vAlign w:val="bottom"/>
          </w:tcPr>
          <w:p w:rsidR="003D7C23" w:rsidRDefault="003D7C23">
            <w:pPr>
              <w:pStyle w:val="ConsPlusNormal"/>
              <w:jc w:val="center"/>
            </w:pPr>
            <w:r>
              <w:t>на ___ л. в ___ экз.</w:t>
            </w:r>
          </w:p>
        </w:tc>
      </w:tr>
      <w:tr w:rsidR="003D7C23">
        <w:tc>
          <w:tcPr>
            <w:tcW w:w="510" w:type="dxa"/>
          </w:tcPr>
          <w:p w:rsidR="003D7C23" w:rsidRDefault="003D7C23">
            <w:pPr>
              <w:pStyle w:val="ConsPlusNormal"/>
            </w:pPr>
            <w:r>
              <w:t>1.4.</w:t>
            </w:r>
          </w:p>
        </w:tc>
        <w:tc>
          <w:tcPr>
            <w:tcW w:w="6236" w:type="dxa"/>
          </w:tcPr>
          <w:p w:rsidR="003D7C23" w:rsidRDefault="003D7C23">
            <w:pPr>
              <w:pStyle w:val="ConsPlusNormal"/>
            </w:pPr>
            <w:r>
              <w:t>Копия устава и (или) учредительного договора, заверенная заявителем (для заявителей - юридических лиц)</w:t>
            </w:r>
          </w:p>
        </w:tc>
        <w:tc>
          <w:tcPr>
            <w:tcW w:w="2324" w:type="dxa"/>
            <w:vAlign w:val="bottom"/>
          </w:tcPr>
          <w:p w:rsidR="003D7C23" w:rsidRDefault="003D7C23">
            <w:pPr>
              <w:pStyle w:val="ConsPlusNormal"/>
              <w:jc w:val="center"/>
            </w:pPr>
            <w:r>
              <w:t>на ___ л. в ___ экз.</w:t>
            </w:r>
          </w:p>
        </w:tc>
      </w:tr>
      <w:tr w:rsidR="003D7C23">
        <w:tc>
          <w:tcPr>
            <w:tcW w:w="510" w:type="dxa"/>
          </w:tcPr>
          <w:p w:rsidR="003D7C23" w:rsidRDefault="003D7C23">
            <w:pPr>
              <w:pStyle w:val="ConsPlusNormal"/>
            </w:pPr>
            <w:r>
              <w:t>1.5.</w:t>
            </w:r>
          </w:p>
        </w:tc>
        <w:tc>
          <w:tcPr>
            <w:tcW w:w="6236" w:type="dxa"/>
          </w:tcPr>
          <w:p w:rsidR="003D7C23" w:rsidRDefault="003D7C23">
            <w:pPr>
              <w:pStyle w:val="ConsPlusNormal"/>
            </w:pPr>
            <w:r>
              <w:t>Копии всех страниц паспорта гражданина Российской Федерации, заверенные заявителем (для заявителей - индивидуальных предпринимателей)</w:t>
            </w:r>
          </w:p>
        </w:tc>
        <w:tc>
          <w:tcPr>
            <w:tcW w:w="2324" w:type="dxa"/>
            <w:vAlign w:val="bottom"/>
          </w:tcPr>
          <w:p w:rsidR="003D7C23" w:rsidRDefault="003D7C23">
            <w:pPr>
              <w:pStyle w:val="ConsPlusNormal"/>
              <w:jc w:val="center"/>
            </w:pPr>
            <w:r>
              <w:t>на ___ л. в ___ экз.</w:t>
            </w:r>
          </w:p>
        </w:tc>
      </w:tr>
      <w:tr w:rsidR="003D7C23">
        <w:tc>
          <w:tcPr>
            <w:tcW w:w="510" w:type="dxa"/>
          </w:tcPr>
          <w:p w:rsidR="003D7C23" w:rsidRDefault="003D7C23">
            <w:pPr>
              <w:pStyle w:val="ConsPlusNormal"/>
            </w:pPr>
            <w:r>
              <w:t>1.6.</w:t>
            </w:r>
          </w:p>
        </w:tc>
        <w:tc>
          <w:tcPr>
            <w:tcW w:w="6236" w:type="dxa"/>
          </w:tcPr>
          <w:p w:rsidR="003D7C23" w:rsidRDefault="003D7C23">
            <w:pPr>
              <w:pStyle w:val="ConsPlusNormal"/>
            </w:pPr>
            <w:r>
              <w:t>Копия документа, подтверждающего полномочия руководителя юридического лица, заверенная заявителем (протокол об избрании, приказ о назначении на должность)</w:t>
            </w:r>
          </w:p>
        </w:tc>
        <w:tc>
          <w:tcPr>
            <w:tcW w:w="2324" w:type="dxa"/>
            <w:vAlign w:val="bottom"/>
          </w:tcPr>
          <w:p w:rsidR="003D7C23" w:rsidRDefault="003D7C23">
            <w:pPr>
              <w:pStyle w:val="ConsPlusNormal"/>
              <w:jc w:val="center"/>
            </w:pPr>
            <w:r>
              <w:t>на ___ л. в ___ экз.</w:t>
            </w:r>
          </w:p>
        </w:tc>
      </w:tr>
      <w:tr w:rsidR="003D7C23">
        <w:tc>
          <w:tcPr>
            <w:tcW w:w="510" w:type="dxa"/>
          </w:tcPr>
          <w:p w:rsidR="003D7C23" w:rsidRDefault="003D7C23">
            <w:pPr>
              <w:pStyle w:val="ConsPlusNormal"/>
            </w:pPr>
            <w:r>
              <w:t>1.7.</w:t>
            </w:r>
          </w:p>
        </w:tc>
        <w:tc>
          <w:tcPr>
            <w:tcW w:w="6236" w:type="dxa"/>
          </w:tcPr>
          <w:p w:rsidR="003D7C23" w:rsidRDefault="003D7C23">
            <w:pPr>
              <w:pStyle w:val="ConsPlusNormal"/>
            </w:pPr>
            <w:r>
              <w:t>Копии документов, подтверждающих принадлежность заявителя к приоритетной целевой группе получателей имущественной поддержки, заверенные заявителем (предоставляются при наличии)</w:t>
            </w:r>
          </w:p>
        </w:tc>
        <w:tc>
          <w:tcPr>
            <w:tcW w:w="2324" w:type="dxa"/>
            <w:vAlign w:val="bottom"/>
          </w:tcPr>
          <w:p w:rsidR="003D7C23" w:rsidRDefault="003D7C23">
            <w:pPr>
              <w:pStyle w:val="ConsPlusNormal"/>
              <w:jc w:val="center"/>
            </w:pPr>
            <w:r>
              <w:t>на ___ л. в ___ экз.</w:t>
            </w:r>
          </w:p>
        </w:tc>
      </w:tr>
      <w:tr w:rsidR="003D7C23">
        <w:tc>
          <w:tcPr>
            <w:tcW w:w="510" w:type="dxa"/>
          </w:tcPr>
          <w:p w:rsidR="003D7C23" w:rsidRDefault="003D7C23">
            <w:pPr>
              <w:pStyle w:val="ConsPlusNormal"/>
            </w:pPr>
            <w:r>
              <w:t>1.8.</w:t>
            </w:r>
          </w:p>
        </w:tc>
        <w:tc>
          <w:tcPr>
            <w:tcW w:w="6236" w:type="dxa"/>
          </w:tcPr>
          <w:p w:rsidR="003D7C23" w:rsidRDefault="003D7C23">
            <w:pPr>
              <w:pStyle w:val="ConsPlusNormal"/>
            </w:pPr>
            <w:r>
              <w:t>Доверенность, подтверждающая право представителя заявителя представлять его законные интересы в Уполномоченном органе для целей получения имущественной поддержки, с приложением копии всех страниц паспорта гражданина Российской Федерации - законного представителя заявителя, с предъявлением оригинала для сверки (предоставляются в случае обращения в Уполномоченный орган законного представителя заявителя)</w:t>
            </w:r>
          </w:p>
        </w:tc>
        <w:tc>
          <w:tcPr>
            <w:tcW w:w="2324" w:type="dxa"/>
            <w:vAlign w:val="bottom"/>
          </w:tcPr>
          <w:p w:rsidR="003D7C23" w:rsidRDefault="003D7C23">
            <w:pPr>
              <w:pStyle w:val="ConsPlusNormal"/>
              <w:jc w:val="center"/>
            </w:pPr>
            <w:r>
              <w:t>на ___ л. в ___ экз.</w:t>
            </w:r>
          </w:p>
        </w:tc>
      </w:tr>
      <w:tr w:rsidR="003D7C23">
        <w:tc>
          <w:tcPr>
            <w:tcW w:w="510" w:type="dxa"/>
          </w:tcPr>
          <w:p w:rsidR="003D7C23" w:rsidRDefault="003D7C23">
            <w:pPr>
              <w:pStyle w:val="ConsPlusNormal"/>
            </w:pPr>
            <w:r>
              <w:t>2.</w:t>
            </w:r>
          </w:p>
        </w:tc>
        <w:tc>
          <w:tcPr>
            <w:tcW w:w="8560" w:type="dxa"/>
            <w:gridSpan w:val="2"/>
          </w:tcPr>
          <w:p w:rsidR="003D7C23" w:rsidRDefault="003D7C23">
            <w:pPr>
              <w:pStyle w:val="ConsPlusNormal"/>
            </w:pPr>
            <w:r>
              <w:t>Документы, предоставляемые заявителем по собственной инициативе:</w:t>
            </w:r>
          </w:p>
        </w:tc>
      </w:tr>
      <w:tr w:rsidR="003D7C23">
        <w:tc>
          <w:tcPr>
            <w:tcW w:w="510" w:type="dxa"/>
          </w:tcPr>
          <w:p w:rsidR="003D7C23" w:rsidRDefault="003D7C23">
            <w:pPr>
              <w:pStyle w:val="ConsPlusNormal"/>
            </w:pPr>
            <w:r>
              <w:lastRenderedPageBreak/>
              <w:t>2.1.</w:t>
            </w:r>
          </w:p>
        </w:tc>
        <w:tc>
          <w:tcPr>
            <w:tcW w:w="6236" w:type="dxa"/>
          </w:tcPr>
          <w:p w:rsidR="003D7C23" w:rsidRDefault="003D7C23">
            <w:pPr>
              <w:pStyle w:val="ConsPlusNormal"/>
            </w:pPr>
            <w:r>
              <w:t>Копии документов, содержащих сведения об объеме выручки (для индивидуальных предпринимателей - дохода) за отчетные периоды, с отметкой налогового органа, заверенные заявителем: - копии бухгалтерских балансов (для заявителей - юридических лиц); - копии налоговых деклараций по всем применяемым системам налогообложения (для заявителей - индивидуальных предпринимателей)</w:t>
            </w:r>
          </w:p>
        </w:tc>
        <w:tc>
          <w:tcPr>
            <w:tcW w:w="2324" w:type="dxa"/>
            <w:vAlign w:val="bottom"/>
          </w:tcPr>
          <w:p w:rsidR="003D7C23" w:rsidRDefault="003D7C23">
            <w:pPr>
              <w:pStyle w:val="ConsPlusNormal"/>
              <w:jc w:val="center"/>
            </w:pPr>
            <w:r>
              <w:t>на ___ л. в ___ экз.</w:t>
            </w:r>
          </w:p>
        </w:tc>
      </w:tr>
      <w:tr w:rsidR="003D7C23">
        <w:tc>
          <w:tcPr>
            <w:tcW w:w="510" w:type="dxa"/>
          </w:tcPr>
          <w:p w:rsidR="003D7C23" w:rsidRDefault="003D7C23">
            <w:pPr>
              <w:pStyle w:val="ConsPlusNormal"/>
            </w:pPr>
            <w:r>
              <w:t>2.2.</w:t>
            </w:r>
          </w:p>
        </w:tc>
        <w:tc>
          <w:tcPr>
            <w:tcW w:w="6236" w:type="dxa"/>
          </w:tcPr>
          <w:p w:rsidR="003D7C23" w:rsidRDefault="003D7C23">
            <w:pPr>
              <w:pStyle w:val="ConsPlusNormal"/>
            </w:pPr>
            <w:r>
              <w:t>Копии документов, содержащих сведения о среднесписочной численности работников за отчетные периоды (титульный лист формы КНД 1151111), с отметкой налогового органа, заверенные заявителем</w:t>
            </w:r>
          </w:p>
        </w:tc>
        <w:tc>
          <w:tcPr>
            <w:tcW w:w="2324" w:type="dxa"/>
            <w:vAlign w:val="bottom"/>
          </w:tcPr>
          <w:p w:rsidR="003D7C23" w:rsidRDefault="003D7C23">
            <w:pPr>
              <w:pStyle w:val="ConsPlusNormal"/>
              <w:jc w:val="center"/>
            </w:pPr>
            <w:r>
              <w:t>на ___ л. в ___ экз.</w:t>
            </w:r>
          </w:p>
        </w:tc>
      </w:tr>
      <w:tr w:rsidR="003D7C23">
        <w:tc>
          <w:tcPr>
            <w:tcW w:w="510" w:type="dxa"/>
          </w:tcPr>
          <w:p w:rsidR="003D7C23" w:rsidRDefault="003D7C23">
            <w:pPr>
              <w:pStyle w:val="ConsPlusNormal"/>
            </w:pPr>
            <w:r>
              <w:t>2.3.</w:t>
            </w:r>
          </w:p>
        </w:tc>
        <w:tc>
          <w:tcPr>
            <w:tcW w:w="6236" w:type="dxa"/>
          </w:tcPr>
          <w:p w:rsidR="003D7C23" w:rsidRDefault="003D7C23">
            <w:pPr>
              <w:pStyle w:val="ConsPlusNormal"/>
            </w:pPr>
            <w:r>
              <w:t xml:space="preserve">Документ, подтверждающий отсутствие на едином налоговом счете заявителя задолженности по уплате налогов, сборов и страховых взносов в бюджеты бюджетной системы Российской Федерации, превышающей размер, определенный </w:t>
            </w:r>
            <w:hyperlink r:id="rId161">
              <w:r>
                <w:rPr>
                  <w:color w:val="0000FF"/>
                </w:rPr>
                <w:t>пунктом 3 статьи 47</w:t>
              </w:r>
            </w:hyperlink>
            <w:r>
              <w:t xml:space="preserve"> Налогового кодекса Российской Федерации, выданный налоговым органом (в том числе с использованием усиленной квалифицированной электронной подписи) по состоянию на дату, не превышающую 30 календарных дней до даты подачи заявки в Уполномоченный орган (по выбору заявителя):</w:t>
            </w:r>
          </w:p>
          <w:p w:rsidR="003D7C23" w:rsidRDefault="003D7C23">
            <w:pPr>
              <w:pStyle w:val="ConsPlusNormal"/>
            </w:pPr>
            <w:r>
              <w:t>-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(форма по коду КНД 1120101);</w:t>
            </w:r>
          </w:p>
          <w:p w:rsidR="003D7C23" w:rsidRDefault="003D7C23">
            <w:pPr>
              <w:pStyle w:val="ConsPlusNormal"/>
            </w:pPr>
            <w:r>
              <w:t>- сведения о наличии (отсутствии) задолженности в размере отрицательного сальдо ЕНС (форма по коду КНД 1120518);</w:t>
            </w:r>
          </w:p>
          <w:p w:rsidR="003D7C23" w:rsidRDefault="003D7C23">
            <w:pPr>
              <w:pStyle w:val="ConsPlusNormal"/>
            </w:pPr>
            <w:r>
              <w:t>- справка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(форма по коду КНД 1160082)</w:t>
            </w:r>
          </w:p>
        </w:tc>
        <w:tc>
          <w:tcPr>
            <w:tcW w:w="2324" w:type="dxa"/>
            <w:vAlign w:val="bottom"/>
          </w:tcPr>
          <w:p w:rsidR="003D7C23" w:rsidRDefault="003D7C23">
            <w:pPr>
              <w:pStyle w:val="ConsPlusNormal"/>
              <w:jc w:val="center"/>
            </w:pPr>
            <w:r>
              <w:t>на ___ л. в ___ экз.</w:t>
            </w:r>
          </w:p>
        </w:tc>
      </w:tr>
      <w:tr w:rsidR="003D7C23">
        <w:tc>
          <w:tcPr>
            <w:tcW w:w="510" w:type="dxa"/>
          </w:tcPr>
          <w:p w:rsidR="003D7C23" w:rsidRDefault="003D7C23">
            <w:pPr>
              <w:pStyle w:val="ConsPlusNormal"/>
            </w:pPr>
            <w:r>
              <w:t>2.4.</w:t>
            </w:r>
          </w:p>
        </w:tc>
        <w:tc>
          <w:tcPr>
            <w:tcW w:w="6236" w:type="dxa"/>
          </w:tcPr>
          <w:p w:rsidR="003D7C23" w:rsidRDefault="003D7C23">
            <w:pPr>
              <w:pStyle w:val="ConsPlusNormal"/>
            </w:pPr>
            <w:r>
              <w:t>Копии патентов (с приложениями) на право применения патентной системы налогообложения по месту осуществления предпринимательской деятельности на территории городского округа "Город Южно-Сахалинск" (для заявителей, зарегистрированных в Сахалинской области и осуществляющих предпринимательскую деятельность на основе патента на территории городского округа "Город Южно-Сахалинск", не по месту государственной регистрации)</w:t>
            </w:r>
          </w:p>
        </w:tc>
        <w:tc>
          <w:tcPr>
            <w:tcW w:w="2324" w:type="dxa"/>
            <w:vAlign w:val="bottom"/>
          </w:tcPr>
          <w:p w:rsidR="003D7C23" w:rsidRDefault="003D7C23">
            <w:pPr>
              <w:pStyle w:val="ConsPlusNormal"/>
              <w:jc w:val="center"/>
            </w:pPr>
            <w:r>
              <w:t>на ___ л. в ___ экз.</w:t>
            </w:r>
          </w:p>
        </w:tc>
      </w:tr>
      <w:tr w:rsidR="003D7C23">
        <w:tc>
          <w:tcPr>
            <w:tcW w:w="510" w:type="dxa"/>
          </w:tcPr>
          <w:p w:rsidR="003D7C23" w:rsidRDefault="003D7C23">
            <w:pPr>
              <w:pStyle w:val="ConsPlusNormal"/>
            </w:pPr>
            <w:r>
              <w:t>2.5.</w:t>
            </w:r>
          </w:p>
        </w:tc>
        <w:tc>
          <w:tcPr>
            <w:tcW w:w="6236" w:type="dxa"/>
          </w:tcPr>
          <w:p w:rsidR="003D7C23" w:rsidRDefault="003D7C23">
            <w:pPr>
              <w:pStyle w:val="ConsPlusNormal"/>
            </w:pPr>
            <w:r>
              <w:t>Первичные статистические данные, содержащиеся в формах федерального статистического наблюдения, полученные в электронной форме с использованием системы сбора отчетности Федеральной службы государственной статистики (</w:t>
            </w:r>
            <w:hyperlink r:id="rId162">
              <w:r>
                <w:rPr>
                  <w:color w:val="0000FF"/>
                </w:rPr>
                <w:t>https://websbor.gks.ru/online/info</w:t>
              </w:r>
            </w:hyperlink>
            <w:r>
              <w:t>), заверенные заявителем</w:t>
            </w:r>
          </w:p>
        </w:tc>
        <w:tc>
          <w:tcPr>
            <w:tcW w:w="2324" w:type="dxa"/>
            <w:vAlign w:val="bottom"/>
          </w:tcPr>
          <w:p w:rsidR="003D7C23" w:rsidRDefault="003D7C23">
            <w:pPr>
              <w:pStyle w:val="ConsPlusNormal"/>
              <w:jc w:val="center"/>
            </w:pPr>
            <w:r>
              <w:t>на ___ л. в ___ экз.</w:t>
            </w:r>
          </w:p>
        </w:tc>
      </w:tr>
    </w:tbl>
    <w:p w:rsidR="003D7C23" w:rsidRDefault="003D7C23">
      <w:pPr>
        <w:pStyle w:val="ConsPlusNormal"/>
        <w:ind w:firstLine="540"/>
        <w:jc w:val="both"/>
      </w:pPr>
    </w:p>
    <w:p w:rsidR="003D7C23" w:rsidRDefault="003D7C23">
      <w:pPr>
        <w:pStyle w:val="ConsPlusNonformat"/>
        <w:jc w:val="both"/>
      </w:pPr>
      <w:r>
        <w:t>Руководитель организации/</w:t>
      </w:r>
    </w:p>
    <w:p w:rsidR="003D7C23" w:rsidRDefault="003D7C23">
      <w:pPr>
        <w:pStyle w:val="ConsPlusNonformat"/>
        <w:jc w:val="both"/>
      </w:pPr>
      <w:r>
        <w:t>индивидуальный предприниматель      ________________/_____________________/</w:t>
      </w:r>
    </w:p>
    <w:p w:rsidR="003D7C23" w:rsidRDefault="003D7C23">
      <w:pPr>
        <w:pStyle w:val="ConsPlusNonformat"/>
        <w:jc w:val="both"/>
      </w:pPr>
      <w:r>
        <w:t xml:space="preserve">                                МП      (подпись)     (фамилия, инициалы)</w:t>
      </w:r>
    </w:p>
    <w:p w:rsidR="003D7C23" w:rsidRDefault="003D7C23">
      <w:pPr>
        <w:pStyle w:val="ConsPlusNonformat"/>
        <w:jc w:val="both"/>
      </w:pPr>
      <w:r>
        <w:t xml:space="preserve">                          (при наличии)</w:t>
      </w:r>
    </w:p>
    <w:p w:rsidR="003D7C23" w:rsidRDefault="003D7C23">
      <w:pPr>
        <w:pStyle w:val="ConsPlusNonformat"/>
        <w:jc w:val="both"/>
      </w:pPr>
      <w:r>
        <w:t>Главный бухгалтер (при наличии)     ________________/_____________________/</w:t>
      </w:r>
    </w:p>
    <w:p w:rsidR="003D7C23" w:rsidRDefault="003D7C23">
      <w:pPr>
        <w:pStyle w:val="ConsPlusNonformat"/>
        <w:jc w:val="both"/>
      </w:pPr>
      <w:r>
        <w:t xml:space="preserve">                                        (подпись)     (фамилия, инициалы)</w:t>
      </w:r>
    </w:p>
    <w:p w:rsidR="003D7C23" w:rsidRDefault="003D7C23">
      <w:pPr>
        <w:pStyle w:val="ConsPlusNonformat"/>
        <w:jc w:val="both"/>
      </w:pPr>
    </w:p>
    <w:p w:rsidR="003D7C23" w:rsidRDefault="003D7C23">
      <w:pPr>
        <w:pStyle w:val="ConsPlusNonformat"/>
        <w:jc w:val="both"/>
      </w:pPr>
      <w:r>
        <w:t>"___" __________ 20___ г.</w:t>
      </w:r>
    </w:p>
    <w:p w:rsidR="003D7C23" w:rsidRDefault="003D7C23">
      <w:pPr>
        <w:pStyle w:val="ConsPlusNormal"/>
      </w:pPr>
    </w:p>
    <w:p w:rsidR="003D7C23" w:rsidRDefault="003D7C23">
      <w:pPr>
        <w:pStyle w:val="ConsPlusNormal"/>
      </w:pPr>
    </w:p>
    <w:p w:rsidR="003D7C23" w:rsidRDefault="003D7C23">
      <w:pPr>
        <w:pStyle w:val="ConsPlusNormal"/>
      </w:pPr>
    </w:p>
    <w:p w:rsidR="003D7C23" w:rsidRDefault="003D7C23">
      <w:pPr>
        <w:pStyle w:val="ConsPlusNormal"/>
      </w:pPr>
    </w:p>
    <w:p w:rsidR="003D7C23" w:rsidRDefault="003D7C23">
      <w:pPr>
        <w:pStyle w:val="ConsPlusNormal"/>
      </w:pPr>
    </w:p>
    <w:p w:rsidR="003D7C23" w:rsidRDefault="003D7C23">
      <w:pPr>
        <w:pStyle w:val="ConsPlusNormal"/>
        <w:jc w:val="right"/>
        <w:outlineLvl w:val="1"/>
      </w:pPr>
      <w:r>
        <w:t>Приложение N 4</w:t>
      </w:r>
    </w:p>
    <w:p w:rsidR="003D7C23" w:rsidRDefault="003D7C23">
      <w:pPr>
        <w:pStyle w:val="ConsPlusNormal"/>
        <w:jc w:val="right"/>
      </w:pPr>
      <w:r>
        <w:t>к Порядку</w:t>
      </w:r>
    </w:p>
    <w:p w:rsidR="003D7C23" w:rsidRDefault="003D7C23">
      <w:pPr>
        <w:pStyle w:val="ConsPlusNormal"/>
        <w:jc w:val="right"/>
      </w:pPr>
      <w:r>
        <w:t>предоставления</w:t>
      </w:r>
    </w:p>
    <w:p w:rsidR="003D7C23" w:rsidRDefault="003D7C23">
      <w:pPr>
        <w:pStyle w:val="ConsPlusNormal"/>
        <w:jc w:val="right"/>
      </w:pPr>
      <w:r>
        <w:t>имущественной поддержки субъектам</w:t>
      </w:r>
    </w:p>
    <w:p w:rsidR="003D7C23" w:rsidRDefault="003D7C23">
      <w:pPr>
        <w:pStyle w:val="ConsPlusNormal"/>
        <w:jc w:val="right"/>
      </w:pPr>
      <w:r>
        <w:t>малого и среднего предпринимательства,</w:t>
      </w:r>
    </w:p>
    <w:p w:rsidR="003D7C23" w:rsidRDefault="003D7C23">
      <w:pPr>
        <w:pStyle w:val="ConsPlusNormal"/>
        <w:jc w:val="right"/>
      </w:pPr>
      <w:r>
        <w:t>организациям, образующим</w:t>
      </w:r>
    </w:p>
    <w:p w:rsidR="003D7C23" w:rsidRDefault="003D7C23">
      <w:pPr>
        <w:pStyle w:val="ConsPlusNormal"/>
        <w:jc w:val="right"/>
      </w:pPr>
      <w:r>
        <w:t>инфраструктуру поддержки субъектов</w:t>
      </w:r>
    </w:p>
    <w:p w:rsidR="003D7C23" w:rsidRDefault="003D7C23">
      <w:pPr>
        <w:pStyle w:val="ConsPlusNormal"/>
        <w:jc w:val="right"/>
      </w:pPr>
      <w:r>
        <w:t>малого и среднего предпринимательства</w:t>
      </w:r>
    </w:p>
    <w:p w:rsidR="003D7C23" w:rsidRDefault="003D7C23">
      <w:pPr>
        <w:pStyle w:val="ConsPlusNormal"/>
        <w:jc w:val="right"/>
      </w:pPr>
      <w:r>
        <w:t>городского округа "Город Южно-Сахалинск",</w:t>
      </w:r>
    </w:p>
    <w:p w:rsidR="003D7C23" w:rsidRDefault="003D7C23">
      <w:pPr>
        <w:pStyle w:val="ConsPlusNormal"/>
        <w:jc w:val="right"/>
      </w:pPr>
      <w:r>
        <w:t>и физическим лицам, не являющимся</w:t>
      </w:r>
    </w:p>
    <w:p w:rsidR="003D7C23" w:rsidRDefault="003D7C23">
      <w:pPr>
        <w:pStyle w:val="ConsPlusNormal"/>
        <w:jc w:val="right"/>
      </w:pPr>
      <w:r>
        <w:t>индивидуальными предпринимателями</w:t>
      </w:r>
    </w:p>
    <w:p w:rsidR="003D7C23" w:rsidRDefault="003D7C23">
      <w:pPr>
        <w:pStyle w:val="ConsPlusNormal"/>
        <w:jc w:val="right"/>
      </w:pPr>
      <w:r>
        <w:t>и применяющим специальный налоговый режим</w:t>
      </w:r>
    </w:p>
    <w:p w:rsidR="003D7C23" w:rsidRDefault="003D7C23">
      <w:pPr>
        <w:pStyle w:val="ConsPlusNormal"/>
        <w:jc w:val="right"/>
      </w:pPr>
      <w:r>
        <w:t>"Налог на профессиональный доход"</w:t>
      </w:r>
    </w:p>
    <w:p w:rsidR="003D7C23" w:rsidRDefault="003D7C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592"/>
        <w:gridCol w:w="113"/>
      </w:tblGrid>
      <w:tr w:rsidR="003D7C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7C23" w:rsidRDefault="003D7C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7C23" w:rsidRDefault="003D7C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7C23" w:rsidRDefault="003D7C23">
            <w:pPr>
              <w:pStyle w:val="ConsPlusNormal"/>
              <w:jc w:val="center"/>
            </w:pPr>
            <w:r>
              <w:rPr>
                <w:color w:val="392C69"/>
              </w:rPr>
              <w:t>Список изменяющих документов</w:t>
            </w:r>
          </w:p>
          <w:p w:rsidR="003D7C23" w:rsidRDefault="003D7C23">
            <w:pPr>
              <w:pStyle w:val="ConsPlusNormal"/>
              <w:jc w:val="center"/>
            </w:pPr>
            <w:r>
              <w:rPr>
                <w:color w:val="392C69"/>
              </w:rPr>
              <w:t>(в ред. Постановлений Администрации города Южно-Сахалинска</w:t>
            </w:r>
          </w:p>
          <w:p w:rsidR="003D7C23" w:rsidRDefault="003D7C23">
            <w:pPr>
              <w:pStyle w:val="ConsPlusNormal"/>
              <w:jc w:val="center"/>
            </w:pPr>
            <w:r>
              <w:rPr>
                <w:color w:val="392C69"/>
              </w:rPr>
              <w:t xml:space="preserve">от 28.04.2022 </w:t>
            </w:r>
            <w:hyperlink r:id="rId163">
              <w:r>
                <w:rPr>
                  <w:color w:val="0000FF"/>
                </w:rPr>
                <w:t>N 964-па</w:t>
              </w:r>
            </w:hyperlink>
            <w:r>
              <w:rPr>
                <w:color w:val="392C69"/>
              </w:rPr>
              <w:t xml:space="preserve">, от 03.03.2023 </w:t>
            </w:r>
            <w:hyperlink r:id="rId164">
              <w:r>
                <w:rPr>
                  <w:color w:val="0000FF"/>
                </w:rPr>
                <w:t>N 543-па</w:t>
              </w:r>
            </w:hyperlink>
            <w:r>
              <w:rPr>
                <w:color w:val="392C69"/>
              </w:rPr>
              <w:t xml:space="preserve">, от 09.07.2024 </w:t>
            </w:r>
            <w:hyperlink r:id="rId165">
              <w:r>
                <w:rPr>
                  <w:color w:val="0000FF"/>
                </w:rPr>
                <w:t>N 2210-па</w:t>
              </w:r>
            </w:hyperlink>
            <w:r>
              <w:rPr>
                <w:color w:val="392C69"/>
              </w:rPr>
              <w:t>,</w:t>
            </w:r>
          </w:p>
          <w:p w:rsidR="003D7C23" w:rsidRDefault="003D7C23">
            <w:pPr>
              <w:pStyle w:val="ConsPlusNormal"/>
              <w:jc w:val="center"/>
            </w:pPr>
            <w:r>
              <w:rPr>
                <w:color w:val="392C69"/>
              </w:rPr>
              <w:t xml:space="preserve">от 12.11.2024 </w:t>
            </w:r>
            <w:hyperlink r:id="rId166">
              <w:r>
                <w:rPr>
                  <w:color w:val="0000FF"/>
                </w:rPr>
                <w:t>N 3799-па</w:t>
              </w:r>
            </w:hyperlink>
            <w:r>
              <w:rPr>
                <w:color w:val="392C69"/>
              </w:rPr>
              <w:t xml:space="preserve">, от 21.02.2025 </w:t>
            </w:r>
            <w:hyperlink r:id="rId167">
              <w:r>
                <w:rPr>
                  <w:color w:val="0000FF"/>
                </w:rPr>
                <w:t>N 553-па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7C23" w:rsidRDefault="003D7C23">
            <w:pPr>
              <w:pStyle w:val="ConsPlusNormal"/>
            </w:pPr>
          </w:p>
        </w:tc>
      </w:tr>
    </w:tbl>
    <w:p w:rsidR="003D7C23" w:rsidRDefault="003D7C23">
      <w:pPr>
        <w:pStyle w:val="ConsPlusNormal"/>
      </w:pPr>
    </w:p>
    <w:p w:rsidR="003D7C23" w:rsidRDefault="003D7C23">
      <w:pPr>
        <w:pStyle w:val="ConsPlusNonformat"/>
        <w:jc w:val="both"/>
      </w:pPr>
      <w:bookmarkStart w:id="36" w:name="P984"/>
      <w:bookmarkEnd w:id="36"/>
      <w:r>
        <w:t xml:space="preserve">                                  </w:t>
      </w:r>
      <w:r>
        <w:rPr>
          <w:b/>
        </w:rPr>
        <w:t>ЗАЯВКА</w:t>
      </w:r>
    </w:p>
    <w:p w:rsidR="003D7C23" w:rsidRDefault="003D7C23">
      <w:pPr>
        <w:pStyle w:val="ConsPlusNonformat"/>
        <w:jc w:val="both"/>
      </w:pPr>
      <w:r>
        <w:t xml:space="preserve">                   </w:t>
      </w:r>
      <w:r>
        <w:rPr>
          <w:b/>
        </w:rPr>
        <w:t>НА ПОЛУЧЕНИЕ ИМУЩЕСТВЕННОЙ ПОДДЕРЖКИ</w:t>
      </w:r>
    </w:p>
    <w:p w:rsidR="003D7C23" w:rsidRDefault="003D7C23">
      <w:pPr>
        <w:pStyle w:val="ConsPlusNonformat"/>
        <w:jc w:val="both"/>
      </w:pPr>
      <w:r>
        <w:t xml:space="preserve">      </w:t>
      </w:r>
      <w:r>
        <w:rPr>
          <w:b/>
        </w:rPr>
        <w:t>ФИЗИЧЕСКИМ ЛИЦОМ, НЕ ЯВЛЯЮЩИМСЯ ИНДИВИДУАЛЬНЫМ ПРЕДПРИНИМАТЕЛЕМ</w:t>
      </w:r>
    </w:p>
    <w:p w:rsidR="003D7C23" w:rsidRDefault="003D7C23">
      <w:pPr>
        <w:pStyle w:val="ConsPlusNonformat"/>
        <w:jc w:val="both"/>
      </w:pPr>
      <w:r>
        <w:t xml:space="preserve">                 </w:t>
      </w:r>
      <w:r>
        <w:rPr>
          <w:b/>
        </w:rPr>
        <w:t>И ПРИМЕНЯЮЩИМ СПЕЦИАЛЬНЫЙ НАЛОГОВЫЙ РЕЖИМ</w:t>
      </w:r>
    </w:p>
    <w:p w:rsidR="003D7C23" w:rsidRDefault="003D7C23">
      <w:pPr>
        <w:pStyle w:val="ConsPlusNonformat"/>
        <w:jc w:val="both"/>
      </w:pPr>
      <w:r>
        <w:t xml:space="preserve">                     </w:t>
      </w:r>
      <w:r>
        <w:rPr>
          <w:b/>
        </w:rPr>
        <w:t>"НАЛОГ НА ПРОФЕССИОНАЛЬНЫЙ ДОХОД"</w:t>
      </w:r>
    </w:p>
    <w:p w:rsidR="003D7C23" w:rsidRDefault="003D7C23">
      <w:pPr>
        <w:pStyle w:val="ConsPlusNonformat"/>
        <w:jc w:val="both"/>
      </w:pPr>
    </w:p>
    <w:p w:rsidR="003D7C23" w:rsidRDefault="003D7C23">
      <w:pPr>
        <w:pStyle w:val="ConsPlusNonformat"/>
        <w:jc w:val="both"/>
      </w:pPr>
      <w:r>
        <w:t>___________________________________________________________________________</w:t>
      </w:r>
    </w:p>
    <w:p w:rsidR="003D7C23" w:rsidRDefault="003D7C23">
      <w:pPr>
        <w:pStyle w:val="ConsPlusNonformat"/>
        <w:jc w:val="both"/>
      </w:pPr>
      <w:r>
        <w:t xml:space="preserve">      (указывается фамилия, имя и отчество (последнее - при наличии))</w:t>
      </w:r>
    </w:p>
    <w:p w:rsidR="003D7C23" w:rsidRDefault="003D7C23">
      <w:pPr>
        <w:pStyle w:val="ConsPlusNonformat"/>
        <w:jc w:val="both"/>
      </w:pPr>
      <w:r>
        <w:t>изучив  нормативные  правовые  акты,  регламентирующие  порядок  и  условия</w:t>
      </w:r>
    </w:p>
    <w:p w:rsidR="003D7C23" w:rsidRDefault="003D7C23">
      <w:pPr>
        <w:pStyle w:val="ConsPlusNonformat"/>
        <w:jc w:val="both"/>
      </w:pPr>
      <w:r>
        <w:t>предоставления имущественной поддержки, направляет заявку на объект:</w:t>
      </w:r>
    </w:p>
    <w:p w:rsidR="003D7C23" w:rsidRDefault="003D7C23">
      <w:pPr>
        <w:pStyle w:val="ConsPlusNonformat"/>
        <w:jc w:val="both"/>
      </w:pPr>
      <w:r>
        <w:t>- категория объекта: ______________________________________________________</w:t>
      </w:r>
    </w:p>
    <w:p w:rsidR="003D7C23" w:rsidRDefault="003D7C23">
      <w:pPr>
        <w:pStyle w:val="ConsPlusNonformat"/>
        <w:jc w:val="both"/>
      </w:pPr>
      <w:r>
        <w:t>___________________________________________________________________________</w:t>
      </w:r>
    </w:p>
    <w:p w:rsidR="003D7C23" w:rsidRDefault="003D7C23">
      <w:pPr>
        <w:pStyle w:val="ConsPlusNonformat"/>
        <w:jc w:val="both"/>
      </w:pPr>
      <w:r>
        <w:t>- адрес (место нахождения) объекта: _______________________________________</w:t>
      </w:r>
    </w:p>
    <w:p w:rsidR="003D7C23" w:rsidRDefault="003D7C23">
      <w:pPr>
        <w:pStyle w:val="ConsPlusNonformat"/>
        <w:jc w:val="both"/>
      </w:pPr>
      <w:r>
        <w:t>___________________________________________________________________________</w:t>
      </w:r>
    </w:p>
    <w:p w:rsidR="003D7C23" w:rsidRDefault="003D7C23">
      <w:pPr>
        <w:pStyle w:val="ConsPlusNonformat"/>
        <w:jc w:val="both"/>
      </w:pPr>
      <w:r>
        <w:t>- характеристика объекта: _________________________________________________</w:t>
      </w:r>
    </w:p>
    <w:p w:rsidR="003D7C23" w:rsidRDefault="003D7C23">
      <w:pPr>
        <w:pStyle w:val="ConsPlusNonformat"/>
        <w:jc w:val="both"/>
      </w:pPr>
      <w:r>
        <w:t>___________________________________________________________________________</w:t>
      </w:r>
    </w:p>
    <w:p w:rsidR="003D7C23" w:rsidRDefault="003D7C23">
      <w:pPr>
        <w:pStyle w:val="ConsPlusNonformat"/>
        <w:jc w:val="both"/>
      </w:pPr>
      <w:r>
        <w:t>- целевое назначение (разрешенное использование) объекта: _________________</w:t>
      </w:r>
    </w:p>
    <w:p w:rsidR="003D7C23" w:rsidRDefault="003D7C23">
      <w:pPr>
        <w:pStyle w:val="ConsPlusNonformat"/>
        <w:jc w:val="both"/>
      </w:pPr>
      <w:r>
        <w:t>__________________________________________________________________________.</w:t>
      </w:r>
    </w:p>
    <w:p w:rsidR="003D7C23" w:rsidRDefault="003D7C23">
      <w:pPr>
        <w:pStyle w:val="ConsPlusNonformat"/>
        <w:jc w:val="both"/>
      </w:pPr>
      <w:r>
        <w:t xml:space="preserve">    Прошу предоставить имущественную поддержку в виде (нужное отметить):</w:t>
      </w:r>
    </w:p>
    <w:p w:rsidR="003D7C23" w:rsidRDefault="003D7C23">
      <w:pPr>
        <w:pStyle w:val="ConsPlusNonformat"/>
        <w:jc w:val="both"/>
      </w:pPr>
      <w:r>
        <w:t>┌─┐</w:t>
      </w:r>
    </w:p>
    <w:p w:rsidR="003D7C23" w:rsidRDefault="003D7C23">
      <w:pPr>
        <w:pStyle w:val="ConsPlusNonformat"/>
        <w:jc w:val="both"/>
      </w:pPr>
      <w:r>
        <w:t>│ │ передачи  муниципального  имущества  в  аренду  по  итогам  конкурсного</w:t>
      </w:r>
    </w:p>
    <w:p w:rsidR="003D7C23" w:rsidRDefault="003D7C23">
      <w:pPr>
        <w:pStyle w:val="ConsPlusNonformat"/>
        <w:jc w:val="both"/>
      </w:pPr>
      <w:r>
        <w:t>└─┘</w:t>
      </w:r>
    </w:p>
    <w:p w:rsidR="003D7C23" w:rsidRDefault="003D7C23">
      <w:pPr>
        <w:pStyle w:val="ConsPlusNonformat"/>
        <w:jc w:val="both"/>
      </w:pPr>
      <w:r>
        <w:t>отбора;</w:t>
      </w:r>
    </w:p>
    <w:p w:rsidR="003D7C23" w:rsidRDefault="003D7C23">
      <w:pPr>
        <w:pStyle w:val="ConsPlusNonformat"/>
        <w:jc w:val="both"/>
      </w:pPr>
      <w:r>
        <w:t>┌─┐</w:t>
      </w:r>
    </w:p>
    <w:p w:rsidR="003D7C23" w:rsidRDefault="003D7C23">
      <w:pPr>
        <w:pStyle w:val="ConsPlusNonformat"/>
        <w:jc w:val="both"/>
      </w:pPr>
      <w:r>
        <w:t>│ │ продления договора аренды муниципального имущества от "__" _____ 20_ г.</w:t>
      </w:r>
    </w:p>
    <w:p w:rsidR="003D7C23" w:rsidRDefault="003D7C23">
      <w:pPr>
        <w:pStyle w:val="ConsPlusNonformat"/>
        <w:jc w:val="both"/>
      </w:pPr>
      <w:r>
        <w:t>└─┘</w:t>
      </w:r>
    </w:p>
    <w:p w:rsidR="003D7C23" w:rsidRDefault="003D7C23">
      <w:pPr>
        <w:pStyle w:val="ConsPlusNonformat"/>
        <w:jc w:val="both"/>
      </w:pPr>
      <w:r>
        <w:t>N ___________ без проведения конкурсного отбора.</w:t>
      </w:r>
    </w:p>
    <w:p w:rsidR="003D7C23" w:rsidRDefault="003D7C23">
      <w:pPr>
        <w:pStyle w:val="ConsPlusNonformat"/>
        <w:jc w:val="both"/>
      </w:pPr>
      <w:r>
        <w:t xml:space="preserve">    В  целях  получения  имущественной  поддержки  сообщаю о себе следующие</w:t>
      </w:r>
    </w:p>
    <w:p w:rsidR="003D7C23" w:rsidRDefault="003D7C23">
      <w:pPr>
        <w:pStyle w:val="ConsPlusNonformat"/>
        <w:jc w:val="both"/>
      </w:pPr>
      <w:r>
        <w:t>сведения:</w:t>
      </w:r>
    </w:p>
    <w:p w:rsidR="003D7C23" w:rsidRDefault="003D7C23">
      <w:pPr>
        <w:pStyle w:val="ConsPlusNonformat"/>
        <w:jc w:val="both"/>
      </w:pPr>
    </w:p>
    <w:p w:rsidR="003D7C23" w:rsidRDefault="003D7C23">
      <w:pPr>
        <w:pStyle w:val="ConsPlusNonformat"/>
        <w:jc w:val="both"/>
      </w:pPr>
      <w:r>
        <w:t xml:space="preserve">                             </w:t>
      </w:r>
      <w:r>
        <w:rPr>
          <w:b/>
        </w:rPr>
        <w:t>1. ОБЩИЕ СВЕДЕНИЯ</w:t>
      </w:r>
    </w:p>
    <w:p w:rsidR="003D7C23" w:rsidRDefault="003D7C23">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535"/>
        <w:gridCol w:w="4082"/>
      </w:tblGrid>
      <w:tr w:rsidR="003D7C23">
        <w:tc>
          <w:tcPr>
            <w:tcW w:w="454" w:type="dxa"/>
          </w:tcPr>
          <w:p w:rsidR="003D7C23" w:rsidRDefault="003D7C23">
            <w:pPr>
              <w:pStyle w:val="ConsPlusNormal"/>
            </w:pPr>
            <w:r>
              <w:t>1.</w:t>
            </w:r>
          </w:p>
        </w:tc>
        <w:tc>
          <w:tcPr>
            <w:tcW w:w="8617" w:type="dxa"/>
            <w:gridSpan w:val="2"/>
          </w:tcPr>
          <w:p w:rsidR="003D7C23" w:rsidRDefault="003D7C23">
            <w:pPr>
              <w:pStyle w:val="ConsPlusNormal"/>
            </w:pPr>
            <w:r>
              <w:t>Данные паспорта гражданина Российской Федерации:</w:t>
            </w:r>
          </w:p>
        </w:tc>
      </w:tr>
      <w:tr w:rsidR="003D7C23">
        <w:tc>
          <w:tcPr>
            <w:tcW w:w="454" w:type="dxa"/>
          </w:tcPr>
          <w:p w:rsidR="003D7C23" w:rsidRDefault="003D7C23">
            <w:pPr>
              <w:pStyle w:val="ConsPlusNormal"/>
            </w:pPr>
            <w:r>
              <w:lastRenderedPageBreak/>
              <w:t>1.1.</w:t>
            </w:r>
          </w:p>
        </w:tc>
        <w:tc>
          <w:tcPr>
            <w:tcW w:w="4535" w:type="dxa"/>
          </w:tcPr>
          <w:p w:rsidR="003D7C23" w:rsidRDefault="003D7C23">
            <w:pPr>
              <w:pStyle w:val="ConsPlusNormal"/>
            </w:pPr>
            <w:r>
              <w:t>Серия и номер</w:t>
            </w:r>
          </w:p>
        </w:tc>
        <w:tc>
          <w:tcPr>
            <w:tcW w:w="4082" w:type="dxa"/>
          </w:tcPr>
          <w:p w:rsidR="003D7C23" w:rsidRDefault="003D7C23">
            <w:pPr>
              <w:pStyle w:val="ConsPlusNormal"/>
            </w:pPr>
          </w:p>
        </w:tc>
      </w:tr>
      <w:tr w:rsidR="003D7C23">
        <w:tc>
          <w:tcPr>
            <w:tcW w:w="454" w:type="dxa"/>
          </w:tcPr>
          <w:p w:rsidR="003D7C23" w:rsidRDefault="003D7C23">
            <w:pPr>
              <w:pStyle w:val="ConsPlusNormal"/>
            </w:pPr>
            <w:r>
              <w:t>1.2.</w:t>
            </w:r>
          </w:p>
        </w:tc>
        <w:tc>
          <w:tcPr>
            <w:tcW w:w="4535" w:type="dxa"/>
          </w:tcPr>
          <w:p w:rsidR="003D7C23" w:rsidRDefault="003D7C23">
            <w:pPr>
              <w:pStyle w:val="ConsPlusNormal"/>
            </w:pPr>
            <w:r>
              <w:t>Наименование выдавшего органа</w:t>
            </w:r>
          </w:p>
        </w:tc>
        <w:tc>
          <w:tcPr>
            <w:tcW w:w="4082" w:type="dxa"/>
          </w:tcPr>
          <w:p w:rsidR="003D7C23" w:rsidRDefault="003D7C23">
            <w:pPr>
              <w:pStyle w:val="ConsPlusNormal"/>
            </w:pPr>
          </w:p>
        </w:tc>
      </w:tr>
      <w:tr w:rsidR="003D7C23">
        <w:tc>
          <w:tcPr>
            <w:tcW w:w="454" w:type="dxa"/>
          </w:tcPr>
          <w:p w:rsidR="003D7C23" w:rsidRDefault="003D7C23">
            <w:pPr>
              <w:pStyle w:val="ConsPlusNormal"/>
            </w:pPr>
            <w:r>
              <w:t>1.3.</w:t>
            </w:r>
          </w:p>
        </w:tc>
        <w:tc>
          <w:tcPr>
            <w:tcW w:w="4535" w:type="dxa"/>
          </w:tcPr>
          <w:p w:rsidR="003D7C23" w:rsidRDefault="003D7C23">
            <w:pPr>
              <w:pStyle w:val="ConsPlusNormal"/>
            </w:pPr>
            <w:r>
              <w:t>Дата выдачи</w:t>
            </w:r>
          </w:p>
        </w:tc>
        <w:tc>
          <w:tcPr>
            <w:tcW w:w="4082" w:type="dxa"/>
          </w:tcPr>
          <w:p w:rsidR="003D7C23" w:rsidRDefault="003D7C23">
            <w:pPr>
              <w:pStyle w:val="ConsPlusNormal"/>
            </w:pPr>
          </w:p>
        </w:tc>
      </w:tr>
      <w:tr w:rsidR="003D7C23">
        <w:tc>
          <w:tcPr>
            <w:tcW w:w="454" w:type="dxa"/>
          </w:tcPr>
          <w:p w:rsidR="003D7C23" w:rsidRDefault="003D7C23">
            <w:pPr>
              <w:pStyle w:val="ConsPlusNormal"/>
            </w:pPr>
            <w:r>
              <w:t>1.4.</w:t>
            </w:r>
          </w:p>
        </w:tc>
        <w:tc>
          <w:tcPr>
            <w:tcW w:w="4535" w:type="dxa"/>
          </w:tcPr>
          <w:p w:rsidR="003D7C23" w:rsidRDefault="003D7C23">
            <w:pPr>
              <w:pStyle w:val="ConsPlusNormal"/>
            </w:pPr>
            <w:r>
              <w:t>Код подразделения</w:t>
            </w:r>
          </w:p>
        </w:tc>
        <w:tc>
          <w:tcPr>
            <w:tcW w:w="4082" w:type="dxa"/>
          </w:tcPr>
          <w:p w:rsidR="003D7C23" w:rsidRDefault="003D7C23">
            <w:pPr>
              <w:pStyle w:val="ConsPlusNormal"/>
            </w:pPr>
          </w:p>
        </w:tc>
      </w:tr>
      <w:tr w:rsidR="003D7C23">
        <w:tc>
          <w:tcPr>
            <w:tcW w:w="454" w:type="dxa"/>
          </w:tcPr>
          <w:p w:rsidR="003D7C23" w:rsidRDefault="003D7C23">
            <w:pPr>
              <w:pStyle w:val="ConsPlusNormal"/>
            </w:pPr>
            <w:r>
              <w:t>2.</w:t>
            </w:r>
          </w:p>
        </w:tc>
        <w:tc>
          <w:tcPr>
            <w:tcW w:w="4535" w:type="dxa"/>
          </w:tcPr>
          <w:p w:rsidR="003D7C23" w:rsidRDefault="003D7C23">
            <w:pPr>
              <w:pStyle w:val="ConsPlusNormal"/>
            </w:pPr>
            <w:r>
              <w:t>Дата рождения</w:t>
            </w:r>
          </w:p>
        </w:tc>
        <w:tc>
          <w:tcPr>
            <w:tcW w:w="4082" w:type="dxa"/>
          </w:tcPr>
          <w:p w:rsidR="003D7C23" w:rsidRDefault="003D7C23">
            <w:pPr>
              <w:pStyle w:val="ConsPlusNormal"/>
            </w:pPr>
          </w:p>
        </w:tc>
      </w:tr>
      <w:tr w:rsidR="003D7C23">
        <w:tc>
          <w:tcPr>
            <w:tcW w:w="454" w:type="dxa"/>
          </w:tcPr>
          <w:p w:rsidR="003D7C23" w:rsidRDefault="003D7C23">
            <w:pPr>
              <w:pStyle w:val="ConsPlusNormal"/>
            </w:pPr>
            <w:r>
              <w:t>3.</w:t>
            </w:r>
          </w:p>
        </w:tc>
        <w:tc>
          <w:tcPr>
            <w:tcW w:w="4535" w:type="dxa"/>
          </w:tcPr>
          <w:p w:rsidR="003D7C23" w:rsidRDefault="003D7C23">
            <w:pPr>
              <w:pStyle w:val="ConsPlusNormal"/>
            </w:pPr>
            <w:r>
              <w:t>Место рождения</w:t>
            </w:r>
          </w:p>
        </w:tc>
        <w:tc>
          <w:tcPr>
            <w:tcW w:w="4082" w:type="dxa"/>
          </w:tcPr>
          <w:p w:rsidR="003D7C23" w:rsidRDefault="003D7C23">
            <w:pPr>
              <w:pStyle w:val="ConsPlusNormal"/>
            </w:pPr>
          </w:p>
        </w:tc>
      </w:tr>
      <w:tr w:rsidR="003D7C23">
        <w:tc>
          <w:tcPr>
            <w:tcW w:w="454" w:type="dxa"/>
          </w:tcPr>
          <w:p w:rsidR="003D7C23" w:rsidRDefault="003D7C23">
            <w:pPr>
              <w:pStyle w:val="ConsPlusNormal"/>
            </w:pPr>
            <w:r>
              <w:t>4.</w:t>
            </w:r>
          </w:p>
        </w:tc>
        <w:tc>
          <w:tcPr>
            <w:tcW w:w="4535" w:type="dxa"/>
          </w:tcPr>
          <w:p w:rsidR="003D7C23" w:rsidRDefault="003D7C23">
            <w:pPr>
              <w:pStyle w:val="ConsPlusNormal"/>
            </w:pPr>
            <w:r>
              <w:t>Идентификационный номер налогоплательщика (ИНН)</w:t>
            </w:r>
          </w:p>
        </w:tc>
        <w:tc>
          <w:tcPr>
            <w:tcW w:w="4082" w:type="dxa"/>
          </w:tcPr>
          <w:p w:rsidR="003D7C23" w:rsidRDefault="003D7C23">
            <w:pPr>
              <w:pStyle w:val="ConsPlusNormal"/>
            </w:pPr>
          </w:p>
        </w:tc>
      </w:tr>
      <w:tr w:rsidR="003D7C23">
        <w:tc>
          <w:tcPr>
            <w:tcW w:w="454" w:type="dxa"/>
          </w:tcPr>
          <w:p w:rsidR="003D7C23" w:rsidRDefault="003D7C23">
            <w:pPr>
              <w:pStyle w:val="ConsPlusNormal"/>
            </w:pPr>
            <w:r>
              <w:t>5.</w:t>
            </w:r>
          </w:p>
        </w:tc>
        <w:tc>
          <w:tcPr>
            <w:tcW w:w="4535" w:type="dxa"/>
          </w:tcPr>
          <w:p w:rsidR="003D7C23" w:rsidRDefault="003D7C23">
            <w:pPr>
              <w:pStyle w:val="ConsPlusNormal"/>
            </w:pPr>
            <w:r>
              <w:t>Страховой номер индивидуального лицевого счета (СНИЛС)</w:t>
            </w:r>
          </w:p>
        </w:tc>
        <w:tc>
          <w:tcPr>
            <w:tcW w:w="4082" w:type="dxa"/>
          </w:tcPr>
          <w:p w:rsidR="003D7C23" w:rsidRDefault="003D7C23">
            <w:pPr>
              <w:pStyle w:val="ConsPlusNormal"/>
            </w:pPr>
          </w:p>
        </w:tc>
      </w:tr>
      <w:tr w:rsidR="003D7C23">
        <w:tc>
          <w:tcPr>
            <w:tcW w:w="454" w:type="dxa"/>
          </w:tcPr>
          <w:p w:rsidR="003D7C23" w:rsidRDefault="003D7C23">
            <w:pPr>
              <w:pStyle w:val="ConsPlusNormal"/>
            </w:pPr>
            <w:r>
              <w:t>6.</w:t>
            </w:r>
          </w:p>
        </w:tc>
        <w:tc>
          <w:tcPr>
            <w:tcW w:w="4535" w:type="dxa"/>
          </w:tcPr>
          <w:p w:rsidR="003D7C23" w:rsidRDefault="003D7C23">
            <w:pPr>
              <w:pStyle w:val="ConsPlusNormal"/>
            </w:pPr>
            <w:r>
              <w:t>Адрес регистрации по месту жительства</w:t>
            </w:r>
          </w:p>
        </w:tc>
        <w:tc>
          <w:tcPr>
            <w:tcW w:w="4082" w:type="dxa"/>
          </w:tcPr>
          <w:p w:rsidR="003D7C23" w:rsidRDefault="003D7C23">
            <w:pPr>
              <w:pStyle w:val="ConsPlusNormal"/>
            </w:pPr>
          </w:p>
        </w:tc>
      </w:tr>
      <w:tr w:rsidR="003D7C23">
        <w:tc>
          <w:tcPr>
            <w:tcW w:w="454" w:type="dxa"/>
          </w:tcPr>
          <w:p w:rsidR="003D7C23" w:rsidRDefault="003D7C23">
            <w:pPr>
              <w:pStyle w:val="ConsPlusNormal"/>
            </w:pPr>
            <w:r>
              <w:t>7.</w:t>
            </w:r>
          </w:p>
        </w:tc>
        <w:tc>
          <w:tcPr>
            <w:tcW w:w="4535" w:type="dxa"/>
          </w:tcPr>
          <w:p w:rsidR="003D7C23" w:rsidRDefault="003D7C23">
            <w:pPr>
              <w:pStyle w:val="ConsPlusNormal"/>
            </w:pPr>
            <w:r>
              <w:t>Фактический адрес (фактические адреса) осуществления деятельности</w:t>
            </w:r>
          </w:p>
        </w:tc>
        <w:tc>
          <w:tcPr>
            <w:tcW w:w="4082" w:type="dxa"/>
          </w:tcPr>
          <w:p w:rsidR="003D7C23" w:rsidRDefault="003D7C23">
            <w:pPr>
              <w:pStyle w:val="ConsPlusNormal"/>
            </w:pPr>
          </w:p>
        </w:tc>
      </w:tr>
      <w:tr w:rsidR="003D7C23">
        <w:tc>
          <w:tcPr>
            <w:tcW w:w="454" w:type="dxa"/>
          </w:tcPr>
          <w:p w:rsidR="003D7C23" w:rsidRDefault="003D7C23">
            <w:pPr>
              <w:pStyle w:val="ConsPlusNormal"/>
            </w:pPr>
            <w:r>
              <w:t>8.</w:t>
            </w:r>
          </w:p>
        </w:tc>
        <w:tc>
          <w:tcPr>
            <w:tcW w:w="4535" w:type="dxa"/>
          </w:tcPr>
          <w:p w:rsidR="003D7C23" w:rsidRDefault="003D7C23">
            <w:pPr>
              <w:pStyle w:val="ConsPlusNormal"/>
            </w:pPr>
            <w:r>
              <w:t>Контактный телефон</w:t>
            </w:r>
          </w:p>
        </w:tc>
        <w:tc>
          <w:tcPr>
            <w:tcW w:w="4082" w:type="dxa"/>
          </w:tcPr>
          <w:p w:rsidR="003D7C23" w:rsidRDefault="003D7C23">
            <w:pPr>
              <w:pStyle w:val="ConsPlusNormal"/>
            </w:pPr>
          </w:p>
        </w:tc>
      </w:tr>
      <w:tr w:rsidR="003D7C23">
        <w:tc>
          <w:tcPr>
            <w:tcW w:w="454" w:type="dxa"/>
          </w:tcPr>
          <w:p w:rsidR="003D7C23" w:rsidRDefault="003D7C23">
            <w:pPr>
              <w:pStyle w:val="ConsPlusNormal"/>
            </w:pPr>
            <w:bookmarkStart w:id="37" w:name="P1051"/>
            <w:bookmarkEnd w:id="37"/>
            <w:r>
              <w:t>9.</w:t>
            </w:r>
          </w:p>
        </w:tc>
        <w:tc>
          <w:tcPr>
            <w:tcW w:w="4535" w:type="dxa"/>
          </w:tcPr>
          <w:p w:rsidR="003D7C23" w:rsidRDefault="003D7C23">
            <w:pPr>
              <w:pStyle w:val="ConsPlusNormal"/>
            </w:pPr>
            <w:r>
              <w:t>Адрес электронной почты</w:t>
            </w:r>
          </w:p>
        </w:tc>
        <w:tc>
          <w:tcPr>
            <w:tcW w:w="4082" w:type="dxa"/>
          </w:tcPr>
          <w:p w:rsidR="003D7C23" w:rsidRDefault="003D7C23">
            <w:pPr>
              <w:pStyle w:val="ConsPlusNormal"/>
            </w:pPr>
          </w:p>
        </w:tc>
      </w:tr>
      <w:tr w:rsidR="003D7C23">
        <w:tc>
          <w:tcPr>
            <w:tcW w:w="454" w:type="dxa"/>
          </w:tcPr>
          <w:p w:rsidR="003D7C23" w:rsidRDefault="003D7C23">
            <w:pPr>
              <w:pStyle w:val="ConsPlusNormal"/>
            </w:pPr>
            <w:r>
              <w:t>10.</w:t>
            </w:r>
          </w:p>
        </w:tc>
        <w:tc>
          <w:tcPr>
            <w:tcW w:w="4535" w:type="dxa"/>
          </w:tcPr>
          <w:p w:rsidR="003D7C23" w:rsidRDefault="003D7C23">
            <w:pPr>
              <w:pStyle w:val="ConsPlusNormal"/>
            </w:pPr>
            <w:r>
              <w:t>Дата постановки на учет в качестве налогоплательщика налога на профессиональный доход</w:t>
            </w:r>
          </w:p>
        </w:tc>
        <w:tc>
          <w:tcPr>
            <w:tcW w:w="4082" w:type="dxa"/>
          </w:tcPr>
          <w:p w:rsidR="003D7C23" w:rsidRDefault="003D7C23">
            <w:pPr>
              <w:pStyle w:val="ConsPlusNormal"/>
            </w:pPr>
          </w:p>
        </w:tc>
      </w:tr>
      <w:tr w:rsidR="003D7C23">
        <w:tc>
          <w:tcPr>
            <w:tcW w:w="454" w:type="dxa"/>
          </w:tcPr>
          <w:p w:rsidR="003D7C23" w:rsidRDefault="003D7C23">
            <w:pPr>
              <w:pStyle w:val="ConsPlusNormal"/>
            </w:pPr>
            <w:r>
              <w:t>11.</w:t>
            </w:r>
          </w:p>
        </w:tc>
        <w:tc>
          <w:tcPr>
            <w:tcW w:w="4535" w:type="dxa"/>
          </w:tcPr>
          <w:p w:rsidR="003D7C23" w:rsidRDefault="003D7C23">
            <w:pPr>
              <w:pStyle w:val="ConsPlusNormal"/>
            </w:pPr>
            <w:r>
              <w:t>Основной вид деятельности, осуществляемый в качестве налогоплательщика налога на профессиональный доход</w:t>
            </w:r>
          </w:p>
        </w:tc>
        <w:tc>
          <w:tcPr>
            <w:tcW w:w="4082" w:type="dxa"/>
          </w:tcPr>
          <w:p w:rsidR="003D7C23" w:rsidRDefault="003D7C23">
            <w:pPr>
              <w:pStyle w:val="ConsPlusNormal"/>
            </w:pPr>
          </w:p>
        </w:tc>
      </w:tr>
    </w:tbl>
    <w:p w:rsidR="003D7C23" w:rsidRDefault="003D7C23">
      <w:pPr>
        <w:pStyle w:val="ConsPlusNormal"/>
        <w:jc w:val="center"/>
      </w:pPr>
    </w:p>
    <w:p w:rsidR="003D7C23" w:rsidRDefault="003D7C23">
      <w:pPr>
        <w:pStyle w:val="ConsPlusNonformat"/>
        <w:jc w:val="both"/>
      </w:pPr>
      <w:r>
        <w:t xml:space="preserve">                 </w:t>
      </w:r>
      <w:r>
        <w:rPr>
          <w:b/>
        </w:rPr>
        <w:t>2. ЭКОНОМИЧЕСКИЕ ПОКАЗАТЕЛИ ДЕЯТЕЛЬНОСТИ</w:t>
      </w:r>
    </w:p>
    <w:p w:rsidR="003D7C23" w:rsidRDefault="003D7C23">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082"/>
        <w:gridCol w:w="2268"/>
        <w:gridCol w:w="2268"/>
      </w:tblGrid>
      <w:tr w:rsidR="003D7C23">
        <w:tc>
          <w:tcPr>
            <w:tcW w:w="454" w:type="dxa"/>
            <w:vMerge w:val="restart"/>
          </w:tcPr>
          <w:p w:rsidR="003D7C23" w:rsidRDefault="003D7C23">
            <w:pPr>
              <w:pStyle w:val="ConsPlusNormal"/>
              <w:jc w:val="center"/>
            </w:pPr>
            <w:r>
              <w:t>N п/п</w:t>
            </w:r>
          </w:p>
        </w:tc>
        <w:tc>
          <w:tcPr>
            <w:tcW w:w="4082" w:type="dxa"/>
            <w:vMerge w:val="restart"/>
          </w:tcPr>
          <w:p w:rsidR="003D7C23" w:rsidRDefault="003D7C23">
            <w:pPr>
              <w:pStyle w:val="ConsPlusNormal"/>
              <w:jc w:val="center"/>
            </w:pPr>
            <w:r>
              <w:t>Наименование показателя</w:t>
            </w:r>
          </w:p>
        </w:tc>
        <w:tc>
          <w:tcPr>
            <w:tcW w:w="4536" w:type="dxa"/>
            <w:gridSpan w:val="2"/>
          </w:tcPr>
          <w:p w:rsidR="003D7C23" w:rsidRDefault="003D7C23">
            <w:pPr>
              <w:pStyle w:val="ConsPlusNormal"/>
              <w:jc w:val="center"/>
            </w:pPr>
            <w:r>
              <w:t>Значение показателя за отчетные периоды &lt;*&gt;</w:t>
            </w:r>
          </w:p>
        </w:tc>
      </w:tr>
      <w:tr w:rsidR="003D7C23">
        <w:tc>
          <w:tcPr>
            <w:tcW w:w="454" w:type="dxa"/>
            <w:vMerge/>
          </w:tcPr>
          <w:p w:rsidR="003D7C23" w:rsidRDefault="003D7C23">
            <w:pPr>
              <w:pStyle w:val="ConsPlusNormal"/>
            </w:pPr>
          </w:p>
        </w:tc>
        <w:tc>
          <w:tcPr>
            <w:tcW w:w="4082" w:type="dxa"/>
            <w:vMerge/>
          </w:tcPr>
          <w:p w:rsidR="003D7C23" w:rsidRDefault="003D7C23">
            <w:pPr>
              <w:pStyle w:val="ConsPlusNormal"/>
            </w:pPr>
          </w:p>
        </w:tc>
        <w:tc>
          <w:tcPr>
            <w:tcW w:w="2268" w:type="dxa"/>
          </w:tcPr>
          <w:p w:rsidR="003D7C23" w:rsidRDefault="003D7C23">
            <w:pPr>
              <w:pStyle w:val="ConsPlusNormal"/>
              <w:jc w:val="center"/>
            </w:pPr>
            <w:r>
              <w:t>_______________</w:t>
            </w:r>
          </w:p>
          <w:p w:rsidR="003D7C23" w:rsidRDefault="003D7C23">
            <w:pPr>
              <w:pStyle w:val="ConsPlusNormal"/>
              <w:jc w:val="center"/>
            </w:pPr>
            <w:r>
              <w:t>(месяц/квартал/год)</w:t>
            </w:r>
          </w:p>
        </w:tc>
        <w:tc>
          <w:tcPr>
            <w:tcW w:w="2268" w:type="dxa"/>
          </w:tcPr>
          <w:p w:rsidR="003D7C23" w:rsidRDefault="003D7C23">
            <w:pPr>
              <w:pStyle w:val="ConsPlusNormal"/>
              <w:jc w:val="center"/>
            </w:pPr>
            <w:r>
              <w:t>_______________</w:t>
            </w:r>
          </w:p>
          <w:p w:rsidR="003D7C23" w:rsidRDefault="003D7C23">
            <w:pPr>
              <w:pStyle w:val="ConsPlusNormal"/>
              <w:jc w:val="center"/>
            </w:pPr>
            <w:r>
              <w:t>(месяц/квартал/год)</w:t>
            </w:r>
          </w:p>
        </w:tc>
      </w:tr>
      <w:tr w:rsidR="003D7C23">
        <w:tc>
          <w:tcPr>
            <w:tcW w:w="454" w:type="dxa"/>
          </w:tcPr>
          <w:p w:rsidR="003D7C23" w:rsidRDefault="003D7C23">
            <w:pPr>
              <w:pStyle w:val="ConsPlusNormal"/>
            </w:pPr>
            <w:r>
              <w:t>1.</w:t>
            </w:r>
          </w:p>
        </w:tc>
        <w:tc>
          <w:tcPr>
            <w:tcW w:w="4082" w:type="dxa"/>
          </w:tcPr>
          <w:p w:rsidR="003D7C23" w:rsidRDefault="003D7C23">
            <w:pPr>
              <w:pStyle w:val="ConsPlusNormal"/>
            </w:pPr>
            <w:r>
              <w:t>Объем дохода от реализации товаров (работ, услуг, имущественных прав) за два аналогичных отчетных периода (тыс. руб.)</w:t>
            </w:r>
          </w:p>
        </w:tc>
        <w:tc>
          <w:tcPr>
            <w:tcW w:w="2268" w:type="dxa"/>
          </w:tcPr>
          <w:p w:rsidR="003D7C23" w:rsidRDefault="003D7C23">
            <w:pPr>
              <w:pStyle w:val="ConsPlusNormal"/>
            </w:pPr>
          </w:p>
        </w:tc>
        <w:tc>
          <w:tcPr>
            <w:tcW w:w="2268" w:type="dxa"/>
          </w:tcPr>
          <w:p w:rsidR="003D7C23" w:rsidRDefault="003D7C23">
            <w:pPr>
              <w:pStyle w:val="ConsPlusNormal"/>
            </w:pPr>
          </w:p>
        </w:tc>
      </w:tr>
      <w:tr w:rsidR="003D7C23">
        <w:tc>
          <w:tcPr>
            <w:tcW w:w="454" w:type="dxa"/>
          </w:tcPr>
          <w:p w:rsidR="003D7C23" w:rsidRDefault="003D7C23">
            <w:pPr>
              <w:pStyle w:val="ConsPlusNormal"/>
            </w:pPr>
            <w:r>
              <w:t>2.</w:t>
            </w:r>
          </w:p>
        </w:tc>
        <w:tc>
          <w:tcPr>
            <w:tcW w:w="4082" w:type="dxa"/>
          </w:tcPr>
          <w:p w:rsidR="003D7C23" w:rsidRDefault="003D7C23">
            <w:pPr>
              <w:pStyle w:val="ConsPlusNormal"/>
            </w:pPr>
            <w:r>
              <w:t xml:space="preserve">Среднемесячный доход от реализации товаров (работ, услуг, имущественных прав) за период с начала года оказания имущественной поддержки на первое число месяца подачи документов в </w:t>
            </w:r>
            <w:r>
              <w:lastRenderedPageBreak/>
              <w:t>Уполномоченный орган (тыс. руб.) &lt;**&gt;</w:t>
            </w:r>
          </w:p>
        </w:tc>
        <w:tc>
          <w:tcPr>
            <w:tcW w:w="4536" w:type="dxa"/>
            <w:gridSpan w:val="2"/>
          </w:tcPr>
          <w:p w:rsidR="003D7C23" w:rsidRDefault="003D7C23">
            <w:pPr>
              <w:pStyle w:val="ConsPlusNormal"/>
            </w:pPr>
          </w:p>
        </w:tc>
      </w:tr>
    </w:tbl>
    <w:p w:rsidR="003D7C23" w:rsidRDefault="003D7C23">
      <w:pPr>
        <w:pStyle w:val="ConsPlusNormal"/>
        <w:ind w:firstLine="540"/>
        <w:jc w:val="both"/>
      </w:pPr>
    </w:p>
    <w:p w:rsidR="003D7C23" w:rsidRDefault="003D7C23">
      <w:pPr>
        <w:pStyle w:val="ConsPlusNonformat"/>
        <w:jc w:val="both"/>
      </w:pPr>
      <w:r>
        <w:t xml:space="preserve">    --------------------------------</w:t>
      </w:r>
    </w:p>
    <w:p w:rsidR="003D7C23" w:rsidRDefault="003D7C23">
      <w:pPr>
        <w:pStyle w:val="ConsPlusNonformat"/>
        <w:jc w:val="both"/>
      </w:pPr>
      <w:r>
        <w:t xml:space="preserve">    &lt;*&gt; "Отчетные периоды":</w:t>
      </w:r>
    </w:p>
    <w:p w:rsidR="003D7C23" w:rsidRDefault="003D7C23">
      <w:pPr>
        <w:pStyle w:val="ConsPlusNonformat"/>
        <w:jc w:val="both"/>
      </w:pPr>
      <w:r>
        <w:t xml:space="preserve">    - для заявителей, осуществляющих деятельность  более  двух  календарных</w:t>
      </w:r>
    </w:p>
    <w:p w:rsidR="003D7C23" w:rsidRDefault="003D7C23">
      <w:pPr>
        <w:pStyle w:val="ConsPlusNonformat"/>
        <w:jc w:val="both"/>
      </w:pPr>
      <w:r>
        <w:t>лет, - два последних отчетных года;</w:t>
      </w:r>
    </w:p>
    <w:p w:rsidR="003D7C23" w:rsidRDefault="003D7C23">
      <w:pPr>
        <w:pStyle w:val="ConsPlusNonformat"/>
        <w:jc w:val="both"/>
      </w:pPr>
      <w:r>
        <w:t xml:space="preserve">    - для заявителей, осуществляющих деятельность  менее  двух  календарных</w:t>
      </w:r>
    </w:p>
    <w:p w:rsidR="003D7C23" w:rsidRDefault="003D7C23">
      <w:pPr>
        <w:pStyle w:val="ConsPlusNonformat"/>
        <w:jc w:val="both"/>
      </w:pPr>
      <w:r>
        <w:t>лет,  но  более  года, -  два  аналогичных отчетных квартала, а в случае их</w:t>
      </w:r>
    </w:p>
    <w:p w:rsidR="003D7C23" w:rsidRDefault="003D7C23">
      <w:pPr>
        <w:pStyle w:val="ConsPlusNonformat"/>
        <w:jc w:val="both"/>
      </w:pPr>
      <w:r>
        <w:t>отсутствия - два последних отчетных квартала;</w:t>
      </w:r>
    </w:p>
    <w:p w:rsidR="003D7C23" w:rsidRDefault="003D7C23">
      <w:pPr>
        <w:pStyle w:val="ConsPlusNonformat"/>
        <w:jc w:val="both"/>
      </w:pPr>
      <w:r>
        <w:t xml:space="preserve">    - для заявителей, осуществляющих деятельность менее календарного года -</w:t>
      </w:r>
    </w:p>
    <w:p w:rsidR="003D7C23" w:rsidRDefault="003D7C23">
      <w:pPr>
        <w:pStyle w:val="ConsPlusNonformat"/>
        <w:jc w:val="both"/>
      </w:pPr>
      <w:r>
        <w:t>два  последних  отчетных квартала, а в случае их отсутствия - два последних</w:t>
      </w:r>
    </w:p>
    <w:p w:rsidR="003D7C23" w:rsidRDefault="003D7C23">
      <w:pPr>
        <w:pStyle w:val="ConsPlusNonformat"/>
        <w:jc w:val="both"/>
      </w:pPr>
      <w:r>
        <w:t>отчетных месяца.</w:t>
      </w:r>
    </w:p>
    <w:p w:rsidR="003D7C23" w:rsidRDefault="003D7C23">
      <w:pPr>
        <w:pStyle w:val="ConsPlusNonformat"/>
        <w:jc w:val="both"/>
      </w:pPr>
      <w:r>
        <w:t xml:space="preserve">    &lt;**&gt; Значение  показателя  рассчитывается  как  отношение  фактического</w:t>
      </w:r>
    </w:p>
    <w:p w:rsidR="003D7C23" w:rsidRDefault="003D7C23">
      <w:pPr>
        <w:pStyle w:val="ConsPlusNonformat"/>
        <w:jc w:val="both"/>
      </w:pPr>
      <w:r>
        <w:t>объема  дохода  от  реализации товаров (работ, услуг, имущественных прав) к</w:t>
      </w:r>
    </w:p>
    <w:p w:rsidR="003D7C23" w:rsidRDefault="003D7C23">
      <w:pPr>
        <w:pStyle w:val="ConsPlusNonformat"/>
        <w:jc w:val="both"/>
      </w:pPr>
      <w:r>
        <w:t>количеству  полных  месяцев  осуществления  деятельности  заявителя  с даты</w:t>
      </w:r>
    </w:p>
    <w:p w:rsidR="003D7C23" w:rsidRDefault="003D7C23">
      <w:pPr>
        <w:pStyle w:val="ConsPlusNonformat"/>
        <w:jc w:val="both"/>
      </w:pPr>
      <w:r>
        <w:t>постановки  на учет в качестве налогоплательщика налога на профессиональный</w:t>
      </w:r>
    </w:p>
    <w:p w:rsidR="003D7C23" w:rsidRDefault="003D7C23">
      <w:pPr>
        <w:pStyle w:val="ConsPlusNonformat"/>
        <w:jc w:val="both"/>
      </w:pPr>
      <w:r>
        <w:t>доход на первое число месяца подачи документов в Уполномоченный орган.</w:t>
      </w:r>
    </w:p>
    <w:p w:rsidR="003D7C23" w:rsidRDefault="003D7C23">
      <w:pPr>
        <w:pStyle w:val="ConsPlusNonformat"/>
        <w:jc w:val="both"/>
      </w:pPr>
    </w:p>
    <w:p w:rsidR="003D7C23" w:rsidRDefault="003D7C23">
      <w:pPr>
        <w:pStyle w:val="ConsPlusNonformat"/>
        <w:jc w:val="both"/>
      </w:pPr>
      <w:r>
        <w:t xml:space="preserve">        </w:t>
      </w:r>
      <w:r>
        <w:rPr>
          <w:b/>
        </w:rPr>
        <w:t>3. СВЕДЕНИЯ О ПРИНАДЛЕЖНОСТИ К ПРИОРИТЕТНОЙ ЦЕЛЕВОЙ ГРУППЕ</w:t>
      </w:r>
    </w:p>
    <w:p w:rsidR="003D7C23" w:rsidRDefault="003D7C23">
      <w:pPr>
        <w:pStyle w:val="ConsPlusNonformat"/>
        <w:jc w:val="both"/>
      </w:pPr>
      <w:r>
        <w:t xml:space="preserve">                    </w:t>
      </w:r>
      <w:r>
        <w:rPr>
          <w:b/>
        </w:rPr>
        <w:t>ПОЛУЧАТЕЛЕЙ ИМУЩЕСТВЕННОЙ ПОДДЕРЖКИ</w:t>
      </w:r>
    </w:p>
    <w:p w:rsidR="003D7C23" w:rsidRDefault="003D7C23">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350"/>
        <w:gridCol w:w="2268"/>
      </w:tblGrid>
      <w:tr w:rsidR="003D7C23">
        <w:tc>
          <w:tcPr>
            <w:tcW w:w="454" w:type="dxa"/>
          </w:tcPr>
          <w:p w:rsidR="003D7C23" w:rsidRDefault="003D7C23">
            <w:pPr>
              <w:pStyle w:val="ConsPlusNormal"/>
              <w:jc w:val="center"/>
            </w:pPr>
            <w:r>
              <w:t>N п/п</w:t>
            </w:r>
          </w:p>
        </w:tc>
        <w:tc>
          <w:tcPr>
            <w:tcW w:w="6350" w:type="dxa"/>
          </w:tcPr>
          <w:p w:rsidR="003D7C23" w:rsidRDefault="003D7C23">
            <w:pPr>
              <w:pStyle w:val="ConsPlusNormal"/>
              <w:jc w:val="center"/>
            </w:pPr>
            <w:r>
              <w:t>Приоритетные целевые группы получателей имущественной поддержки</w:t>
            </w:r>
          </w:p>
        </w:tc>
        <w:tc>
          <w:tcPr>
            <w:tcW w:w="2268" w:type="dxa"/>
          </w:tcPr>
          <w:p w:rsidR="003D7C23" w:rsidRDefault="003D7C23">
            <w:pPr>
              <w:pStyle w:val="ConsPlusNormal"/>
              <w:jc w:val="center"/>
            </w:pPr>
            <w:r>
              <w:t>Отметка о принадлежности (да/нет)</w:t>
            </w:r>
          </w:p>
        </w:tc>
      </w:tr>
      <w:tr w:rsidR="003D7C23">
        <w:tc>
          <w:tcPr>
            <w:tcW w:w="454" w:type="dxa"/>
          </w:tcPr>
          <w:p w:rsidR="003D7C23" w:rsidRDefault="003D7C23">
            <w:pPr>
              <w:pStyle w:val="ConsPlusNormal"/>
            </w:pPr>
            <w:r>
              <w:t>1.</w:t>
            </w:r>
          </w:p>
        </w:tc>
        <w:tc>
          <w:tcPr>
            <w:tcW w:w="6350" w:type="dxa"/>
          </w:tcPr>
          <w:p w:rsidR="003D7C23" w:rsidRDefault="003D7C23">
            <w:pPr>
              <w:pStyle w:val="ConsPlusNormal"/>
            </w:pPr>
            <w:r>
              <w:t>Граждане, официально зарегистрированные в качестве безработных в течение шести месяцев, предшествующих дате обращения в Уполномоченный орган за предоставлением имущественной поддержки, работники, находящиеся под угрозой массового увольнения (в отношении которых в соответствии с трудовым законодательством по инициативе работодателя был введен неполный рабочий день (неделя), временная приостановка работ, предоставлен отпуск без сохранения заработной платы, а также получившие письменное уведомление работодателя о предстоящем сокращении), а также военнослужащие, уволенные в запас в связи с сокращением Вооруженных Сил Российской Федерации</w:t>
            </w:r>
          </w:p>
        </w:tc>
        <w:tc>
          <w:tcPr>
            <w:tcW w:w="2268" w:type="dxa"/>
          </w:tcPr>
          <w:p w:rsidR="003D7C23" w:rsidRDefault="003D7C23">
            <w:pPr>
              <w:pStyle w:val="ConsPlusNormal"/>
            </w:pPr>
          </w:p>
        </w:tc>
      </w:tr>
      <w:tr w:rsidR="003D7C23">
        <w:tc>
          <w:tcPr>
            <w:tcW w:w="454" w:type="dxa"/>
          </w:tcPr>
          <w:p w:rsidR="003D7C23" w:rsidRDefault="003D7C23">
            <w:pPr>
              <w:pStyle w:val="ConsPlusNormal"/>
            </w:pPr>
            <w:r>
              <w:t>2.</w:t>
            </w:r>
          </w:p>
        </w:tc>
        <w:tc>
          <w:tcPr>
            <w:tcW w:w="6350" w:type="dxa"/>
          </w:tcPr>
          <w:p w:rsidR="003D7C23" w:rsidRDefault="003D7C23">
            <w:pPr>
              <w:pStyle w:val="ConsPlusNormal"/>
            </w:pPr>
            <w:r>
              <w:t>Граждане с ограниченными физическими возможностями</w:t>
            </w:r>
          </w:p>
        </w:tc>
        <w:tc>
          <w:tcPr>
            <w:tcW w:w="2268" w:type="dxa"/>
          </w:tcPr>
          <w:p w:rsidR="003D7C23" w:rsidRDefault="003D7C23">
            <w:pPr>
              <w:pStyle w:val="ConsPlusNormal"/>
            </w:pPr>
          </w:p>
        </w:tc>
      </w:tr>
      <w:tr w:rsidR="003D7C23">
        <w:tc>
          <w:tcPr>
            <w:tcW w:w="454" w:type="dxa"/>
          </w:tcPr>
          <w:p w:rsidR="003D7C23" w:rsidRDefault="003D7C23">
            <w:pPr>
              <w:pStyle w:val="ConsPlusNormal"/>
            </w:pPr>
            <w:r>
              <w:t>3.</w:t>
            </w:r>
          </w:p>
        </w:tc>
        <w:tc>
          <w:tcPr>
            <w:tcW w:w="6350" w:type="dxa"/>
          </w:tcPr>
          <w:p w:rsidR="003D7C23" w:rsidRDefault="003D7C23">
            <w:pPr>
              <w:pStyle w:val="ConsPlusNormal"/>
            </w:pPr>
            <w:r>
              <w:t xml:space="preserve">Граждане, отнесенные к категории ветеранов в соответствии с Федеральным </w:t>
            </w:r>
            <w:hyperlink r:id="rId168">
              <w:r>
                <w:rPr>
                  <w:color w:val="0000FF"/>
                </w:rPr>
                <w:t>законом</w:t>
              </w:r>
            </w:hyperlink>
            <w:r>
              <w:t xml:space="preserve"> от 12.01.1995 N 5-ФЗ "О ветеранах"</w:t>
            </w:r>
          </w:p>
        </w:tc>
        <w:tc>
          <w:tcPr>
            <w:tcW w:w="2268" w:type="dxa"/>
          </w:tcPr>
          <w:p w:rsidR="003D7C23" w:rsidRDefault="003D7C23">
            <w:pPr>
              <w:pStyle w:val="ConsPlusNormal"/>
            </w:pPr>
          </w:p>
        </w:tc>
      </w:tr>
    </w:tbl>
    <w:p w:rsidR="003D7C23" w:rsidRDefault="003D7C23">
      <w:pPr>
        <w:pStyle w:val="ConsPlusNormal"/>
        <w:jc w:val="center"/>
      </w:pPr>
    </w:p>
    <w:p w:rsidR="003D7C23" w:rsidRDefault="003D7C23">
      <w:pPr>
        <w:pStyle w:val="ConsPlusNonformat"/>
        <w:jc w:val="both"/>
      </w:pPr>
      <w:r>
        <w:t xml:space="preserve">                      </w:t>
      </w:r>
      <w:r>
        <w:rPr>
          <w:b/>
        </w:rPr>
        <w:t>4. ОБЯЗАТЕЛЬСТВА ПО СОБЛЮДЕНИЮ</w:t>
      </w:r>
    </w:p>
    <w:p w:rsidR="003D7C23" w:rsidRDefault="003D7C23">
      <w:pPr>
        <w:pStyle w:val="ConsPlusNonformat"/>
        <w:jc w:val="both"/>
      </w:pPr>
      <w:r>
        <w:t xml:space="preserve">              </w:t>
      </w:r>
      <w:r>
        <w:rPr>
          <w:b/>
        </w:rPr>
        <w:t>УСЛОВИЙ ПРЕДОСТАВЛЕНИЯ ИМУЩЕСТВЕННОЙ ПОДДЕРЖКИ</w:t>
      </w:r>
    </w:p>
    <w:p w:rsidR="003D7C23" w:rsidRDefault="003D7C23">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3D7C23">
        <w:tc>
          <w:tcPr>
            <w:tcW w:w="6803" w:type="dxa"/>
          </w:tcPr>
          <w:p w:rsidR="003D7C23" w:rsidRDefault="003D7C23">
            <w:pPr>
              <w:pStyle w:val="ConsPlusNormal"/>
            </w:pPr>
            <w:r>
              <w:t>1. С Порядком предоставления имущественной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городского округа "Город Южно-Сахалинск", и физическим лицам, не являющимся индивидуальными предпринимателями и применяющим специальный налоговый режим "Налог на профессиональный доход", ознакомлен и обязуюсь соблюдать порядок и условия ее предоставления</w:t>
            </w:r>
          </w:p>
        </w:tc>
        <w:tc>
          <w:tcPr>
            <w:tcW w:w="2268" w:type="dxa"/>
            <w:vAlign w:val="bottom"/>
          </w:tcPr>
          <w:p w:rsidR="003D7C23" w:rsidRDefault="003D7C23">
            <w:pPr>
              <w:pStyle w:val="ConsPlusNormal"/>
              <w:jc w:val="center"/>
            </w:pPr>
            <w:r>
              <w:t>_______________</w:t>
            </w:r>
          </w:p>
          <w:p w:rsidR="003D7C23" w:rsidRDefault="003D7C23">
            <w:pPr>
              <w:pStyle w:val="ConsPlusNormal"/>
              <w:jc w:val="center"/>
            </w:pPr>
            <w:r>
              <w:t>(подпись заявителя)</w:t>
            </w:r>
          </w:p>
        </w:tc>
      </w:tr>
      <w:tr w:rsidR="003D7C23">
        <w:tc>
          <w:tcPr>
            <w:tcW w:w="9071" w:type="dxa"/>
            <w:gridSpan w:val="2"/>
          </w:tcPr>
          <w:p w:rsidR="003D7C23" w:rsidRDefault="003D7C23">
            <w:pPr>
              <w:pStyle w:val="ConsPlusNormal"/>
            </w:pPr>
            <w:r>
              <w:t>2. Настоящим подтверждаю следующие сведения по состоянию на дату подачи документов:</w:t>
            </w:r>
          </w:p>
        </w:tc>
      </w:tr>
      <w:tr w:rsidR="003D7C23">
        <w:tc>
          <w:tcPr>
            <w:tcW w:w="6803" w:type="dxa"/>
          </w:tcPr>
          <w:p w:rsidR="003D7C23" w:rsidRDefault="003D7C23">
            <w:pPr>
              <w:pStyle w:val="ConsPlusNormal"/>
            </w:pPr>
            <w:r>
              <w:lastRenderedPageBreak/>
              <w:t>2.1. Имею статус налогоплательщика налога на профессиональный доход (самозанятого), подтвержденный сведениями в разделе "Проверить статус налогоплательщика налога на профессиональный доход" официального сайта Федеральной налоговой службы в информационно-телекоммуникационной сети "Интернет" (</w:t>
            </w:r>
            <w:hyperlink r:id="rId169">
              <w:r>
                <w:rPr>
                  <w:color w:val="0000FF"/>
                </w:rPr>
                <w:t>https://npd.nalog.ru/check-status/</w:t>
              </w:r>
            </w:hyperlink>
            <w:r>
              <w:t>)</w:t>
            </w:r>
          </w:p>
        </w:tc>
        <w:tc>
          <w:tcPr>
            <w:tcW w:w="2268" w:type="dxa"/>
            <w:vAlign w:val="bottom"/>
          </w:tcPr>
          <w:p w:rsidR="003D7C23" w:rsidRDefault="003D7C23">
            <w:pPr>
              <w:pStyle w:val="ConsPlusNormal"/>
              <w:jc w:val="center"/>
            </w:pPr>
            <w:r>
              <w:t>_________________</w:t>
            </w:r>
          </w:p>
          <w:p w:rsidR="003D7C23" w:rsidRDefault="003D7C23">
            <w:pPr>
              <w:pStyle w:val="ConsPlusNormal"/>
              <w:jc w:val="center"/>
            </w:pPr>
            <w:r>
              <w:t>(подпись заявителя)</w:t>
            </w:r>
          </w:p>
        </w:tc>
      </w:tr>
      <w:tr w:rsidR="003D7C23">
        <w:tc>
          <w:tcPr>
            <w:tcW w:w="6803" w:type="dxa"/>
          </w:tcPr>
          <w:p w:rsidR="003D7C23" w:rsidRDefault="003D7C23">
            <w:pPr>
              <w:pStyle w:val="ConsPlusNormal"/>
            </w:pPr>
            <w:r>
              <w:t>2.2. Зарегистрирован в городском округе "Город Южно-Сахалинск"</w:t>
            </w:r>
          </w:p>
        </w:tc>
        <w:tc>
          <w:tcPr>
            <w:tcW w:w="2268" w:type="dxa"/>
            <w:vAlign w:val="bottom"/>
          </w:tcPr>
          <w:p w:rsidR="003D7C23" w:rsidRDefault="003D7C23">
            <w:pPr>
              <w:pStyle w:val="ConsPlusNormal"/>
              <w:jc w:val="center"/>
            </w:pPr>
            <w:r>
              <w:t>_________________</w:t>
            </w:r>
          </w:p>
          <w:p w:rsidR="003D7C23" w:rsidRDefault="003D7C23">
            <w:pPr>
              <w:pStyle w:val="ConsPlusNormal"/>
              <w:jc w:val="center"/>
            </w:pPr>
            <w:r>
              <w:t>(подпись заявителя)</w:t>
            </w:r>
          </w:p>
        </w:tc>
      </w:tr>
      <w:tr w:rsidR="003D7C23">
        <w:tc>
          <w:tcPr>
            <w:tcW w:w="6803" w:type="dxa"/>
          </w:tcPr>
          <w:p w:rsidR="003D7C23" w:rsidRDefault="003D7C23">
            <w:pPr>
              <w:pStyle w:val="ConsPlusNormal"/>
            </w:pPr>
            <w:r>
              <w:t>2.3. Предоставляю отчетность в порядке и случаях, предусмотренных законодательством Российской Федерации</w:t>
            </w:r>
          </w:p>
        </w:tc>
        <w:tc>
          <w:tcPr>
            <w:tcW w:w="2268" w:type="dxa"/>
            <w:vAlign w:val="bottom"/>
          </w:tcPr>
          <w:p w:rsidR="003D7C23" w:rsidRDefault="003D7C23">
            <w:pPr>
              <w:pStyle w:val="ConsPlusNormal"/>
              <w:jc w:val="center"/>
            </w:pPr>
            <w:r>
              <w:t>_________________</w:t>
            </w:r>
          </w:p>
          <w:p w:rsidR="003D7C23" w:rsidRDefault="003D7C23">
            <w:pPr>
              <w:pStyle w:val="ConsPlusNormal"/>
              <w:jc w:val="center"/>
            </w:pPr>
            <w:r>
              <w:t>(подпись заявителя)</w:t>
            </w:r>
          </w:p>
        </w:tc>
      </w:tr>
      <w:tr w:rsidR="003D7C23">
        <w:tc>
          <w:tcPr>
            <w:tcW w:w="6803" w:type="dxa"/>
          </w:tcPr>
          <w:p w:rsidR="003D7C23" w:rsidRDefault="003D7C23">
            <w:pPr>
              <w:pStyle w:val="ConsPlusNormal"/>
            </w:pPr>
            <w:r>
              <w:t>2.4. Не являюсь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tc>
        <w:tc>
          <w:tcPr>
            <w:tcW w:w="2268" w:type="dxa"/>
            <w:vAlign w:val="bottom"/>
          </w:tcPr>
          <w:p w:rsidR="003D7C23" w:rsidRDefault="003D7C23">
            <w:pPr>
              <w:pStyle w:val="ConsPlusNormal"/>
              <w:jc w:val="center"/>
            </w:pPr>
            <w:r>
              <w:t>_________________</w:t>
            </w:r>
          </w:p>
          <w:p w:rsidR="003D7C23" w:rsidRDefault="003D7C23">
            <w:pPr>
              <w:pStyle w:val="ConsPlusNormal"/>
              <w:jc w:val="center"/>
            </w:pPr>
            <w:r>
              <w:t>(подпись заявителя)</w:t>
            </w:r>
          </w:p>
        </w:tc>
      </w:tr>
      <w:tr w:rsidR="003D7C23">
        <w:tc>
          <w:tcPr>
            <w:tcW w:w="6803" w:type="dxa"/>
          </w:tcPr>
          <w:p w:rsidR="003D7C23" w:rsidRDefault="003D7C23">
            <w:pPr>
              <w:pStyle w:val="ConsPlusNormal"/>
            </w:pPr>
            <w:r>
              <w:t>2.5. Не являюсь участником соглашений о разделе продукции</w:t>
            </w:r>
          </w:p>
        </w:tc>
        <w:tc>
          <w:tcPr>
            <w:tcW w:w="2268" w:type="dxa"/>
            <w:vAlign w:val="bottom"/>
          </w:tcPr>
          <w:p w:rsidR="003D7C23" w:rsidRDefault="003D7C23">
            <w:pPr>
              <w:pStyle w:val="ConsPlusNormal"/>
              <w:jc w:val="center"/>
            </w:pPr>
            <w:r>
              <w:t>_________________</w:t>
            </w:r>
          </w:p>
          <w:p w:rsidR="003D7C23" w:rsidRDefault="003D7C23">
            <w:pPr>
              <w:pStyle w:val="ConsPlusNormal"/>
              <w:jc w:val="center"/>
            </w:pPr>
            <w:r>
              <w:t>(подпись заявителя)</w:t>
            </w:r>
          </w:p>
        </w:tc>
      </w:tr>
      <w:tr w:rsidR="003D7C23">
        <w:tc>
          <w:tcPr>
            <w:tcW w:w="6803" w:type="dxa"/>
          </w:tcPr>
          <w:p w:rsidR="003D7C23" w:rsidRDefault="003D7C23">
            <w:pPr>
              <w:pStyle w:val="ConsPlusNormal"/>
            </w:pPr>
            <w:r>
              <w:t>2.6. Не являюсь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2268" w:type="dxa"/>
            <w:vAlign w:val="bottom"/>
          </w:tcPr>
          <w:p w:rsidR="003D7C23" w:rsidRDefault="003D7C23">
            <w:pPr>
              <w:pStyle w:val="ConsPlusNormal"/>
              <w:jc w:val="center"/>
            </w:pPr>
            <w:r>
              <w:t>_________________</w:t>
            </w:r>
          </w:p>
          <w:p w:rsidR="003D7C23" w:rsidRDefault="003D7C23">
            <w:pPr>
              <w:pStyle w:val="ConsPlusNormal"/>
              <w:jc w:val="center"/>
            </w:pPr>
            <w:r>
              <w:t>(подпись заявителя)</w:t>
            </w:r>
          </w:p>
        </w:tc>
      </w:tr>
      <w:tr w:rsidR="003D7C23">
        <w:tc>
          <w:tcPr>
            <w:tcW w:w="6803" w:type="dxa"/>
          </w:tcPr>
          <w:p w:rsidR="003D7C23" w:rsidRDefault="003D7C23">
            <w:pPr>
              <w:pStyle w:val="ConsPlusNormal"/>
            </w:pPr>
            <w:r>
              <w:t>2.7. Не осуществляю предпринимательскую деятельность в сфере игорного бизнеса</w:t>
            </w:r>
          </w:p>
        </w:tc>
        <w:tc>
          <w:tcPr>
            <w:tcW w:w="2268" w:type="dxa"/>
            <w:vAlign w:val="bottom"/>
          </w:tcPr>
          <w:p w:rsidR="003D7C23" w:rsidRDefault="003D7C23">
            <w:pPr>
              <w:pStyle w:val="ConsPlusNormal"/>
              <w:jc w:val="center"/>
            </w:pPr>
            <w:r>
              <w:t>_________________</w:t>
            </w:r>
          </w:p>
          <w:p w:rsidR="003D7C23" w:rsidRDefault="003D7C23">
            <w:pPr>
              <w:pStyle w:val="ConsPlusNormal"/>
              <w:jc w:val="center"/>
            </w:pPr>
            <w:r>
              <w:t>(подпись заявителя)</w:t>
            </w:r>
          </w:p>
        </w:tc>
      </w:tr>
      <w:tr w:rsidR="003D7C23">
        <w:tc>
          <w:tcPr>
            <w:tcW w:w="6803" w:type="dxa"/>
          </w:tcPr>
          <w:p w:rsidR="003D7C23" w:rsidRDefault="003D7C23">
            <w:pPr>
              <w:pStyle w:val="ConsPlusNormal"/>
            </w:pPr>
            <w:r>
              <w:t>2.8. 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w:t>
            </w:r>
          </w:p>
        </w:tc>
        <w:tc>
          <w:tcPr>
            <w:tcW w:w="2268" w:type="dxa"/>
            <w:vAlign w:val="bottom"/>
          </w:tcPr>
          <w:p w:rsidR="003D7C23" w:rsidRDefault="003D7C23">
            <w:pPr>
              <w:pStyle w:val="ConsPlusNormal"/>
              <w:jc w:val="center"/>
            </w:pPr>
            <w:r>
              <w:t>_________________</w:t>
            </w:r>
          </w:p>
          <w:p w:rsidR="003D7C23" w:rsidRDefault="003D7C23">
            <w:pPr>
              <w:pStyle w:val="ConsPlusNormal"/>
              <w:jc w:val="center"/>
            </w:pPr>
            <w:r>
              <w:t>(подпись заявителя)</w:t>
            </w:r>
          </w:p>
        </w:tc>
      </w:tr>
      <w:tr w:rsidR="003D7C23">
        <w:tc>
          <w:tcPr>
            <w:tcW w:w="6803" w:type="dxa"/>
          </w:tcPr>
          <w:p w:rsidR="003D7C23" w:rsidRDefault="003D7C23">
            <w:pPr>
              <w:pStyle w:val="ConsPlusNormal"/>
            </w:pPr>
            <w:r>
              <w:t xml:space="preserve">2.9. Не нахожусь в составляемых в рамках реализации полномочий, предусмотренных </w:t>
            </w:r>
            <w:hyperlink r:id="rId170">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c>
          <w:tcPr>
            <w:tcW w:w="2268" w:type="dxa"/>
            <w:vAlign w:val="bottom"/>
          </w:tcPr>
          <w:p w:rsidR="003D7C23" w:rsidRDefault="003D7C23">
            <w:pPr>
              <w:pStyle w:val="ConsPlusNormal"/>
              <w:jc w:val="center"/>
            </w:pPr>
            <w:r>
              <w:t>_________________</w:t>
            </w:r>
          </w:p>
          <w:p w:rsidR="003D7C23" w:rsidRDefault="003D7C23">
            <w:pPr>
              <w:pStyle w:val="ConsPlusNormal"/>
              <w:jc w:val="center"/>
            </w:pPr>
            <w:r>
              <w:t>(подпись заявителя)</w:t>
            </w:r>
          </w:p>
        </w:tc>
      </w:tr>
      <w:tr w:rsidR="003D7C23">
        <w:tc>
          <w:tcPr>
            <w:tcW w:w="6803" w:type="dxa"/>
          </w:tcPr>
          <w:p w:rsidR="003D7C23" w:rsidRDefault="003D7C23">
            <w:pPr>
              <w:pStyle w:val="ConsPlusNormal"/>
            </w:pPr>
            <w:r>
              <w:t xml:space="preserve">2.10. Не являюсь иностранным агентом в соответствии с Федеральным </w:t>
            </w:r>
            <w:hyperlink r:id="rId171">
              <w:r>
                <w:rPr>
                  <w:color w:val="0000FF"/>
                </w:rPr>
                <w:t>законом</w:t>
              </w:r>
            </w:hyperlink>
            <w:r>
              <w:t xml:space="preserve"> "О контроле за деятельностью лиц, находящихся под иностранным влиянием"</w:t>
            </w:r>
          </w:p>
        </w:tc>
        <w:tc>
          <w:tcPr>
            <w:tcW w:w="2268" w:type="dxa"/>
            <w:vAlign w:val="bottom"/>
          </w:tcPr>
          <w:p w:rsidR="003D7C23" w:rsidRDefault="003D7C23">
            <w:pPr>
              <w:pStyle w:val="ConsPlusNormal"/>
              <w:jc w:val="center"/>
            </w:pPr>
            <w:r>
              <w:t>_________________</w:t>
            </w:r>
          </w:p>
          <w:p w:rsidR="003D7C23" w:rsidRDefault="003D7C23">
            <w:pPr>
              <w:pStyle w:val="ConsPlusNormal"/>
              <w:jc w:val="center"/>
            </w:pPr>
            <w:r>
              <w:t>(подпись заявителя)</w:t>
            </w:r>
          </w:p>
        </w:tc>
      </w:tr>
      <w:tr w:rsidR="003D7C23">
        <w:tc>
          <w:tcPr>
            <w:tcW w:w="6803" w:type="dxa"/>
          </w:tcPr>
          <w:p w:rsidR="003D7C23" w:rsidRDefault="003D7C23">
            <w:pPr>
              <w:pStyle w:val="ConsPlusNormal"/>
            </w:pPr>
            <w:r>
              <w:t xml:space="preserve">2.11. Не имею на едином налоговом счете задолженности по уплате налогов, сборов и страховых взносов в бюджеты бюджетной системы Российской Федерации, превышающей размер, определенный </w:t>
            </w:r>
            <w:hyperlink r:id="rId172">
              <w:r>
                <w:rPr>
                  <w:color w:val="0000FF"/>
                </w:rPr>
                <w:t>пунктом 3 статьи 47</w:t>
              </w:r>
            </w:hyperlink>
            <w:r>
              <w:t xml:space="preserve"> Налогового кодекса Российской Федерации</w:t>
            </w:r>
          </w:p>
        </w:tc>
        <w:tc>
          <w:tcPr>
            <w:tcW w:w="2268" w:type="dxa"/>
            <w:vAlign w:val="bottom"/>
          </w:tcPr>
          <w:p w:rsidR="003D7C23" w:rsidRDefault="003D7C23">
            <w:pPr>
              <w:pStyle w:val="ConsPlusNormal"/>
              <w:jc w:val="center"/>
            </w:pPr>
            <w:r>
              <w:t>_________________</w:t>
            </w:r>
          </w:p>
          <w:p w:rsidR="003D7C23" w:rsidRDefault="003D7C23">
            <w:pPr>
              <w:pStyle w:val="ConsPlusNormal"/>
              <w:jc w:val="center"/>
            </w:pPr>
            <w:r>
              <w:t>(подпись заявителя)</w:t>
            </w:r>
          </w:p>
        </w:tc>
      </w:tr>
      <w:tr w:rsidR="003D7C23">
        <w:tc>
          <w:tcPr>
            <w:tcW w:w="6803" w:type="dxa"/>
          </w:tcPr>
          <w:p w:rsidR="003D7C23" w:rsidRDefault="003D7C23">
            <w:pPr>
              <w:pStyle w:val="ConsPlusNormal"/>
            </w:pPr>
            <w:r>
              <w:t>2.12. Не имею просроченной задолженности по возврату в бюджет городского округа "Город Южно-Сахалинск" иных субсидий, бюджетных инвестиций, а также иной просроченной (неурегулированной) задолженности по денежным обязательствам перед городским округом "Город Южно-Сахалинск"</w:t>
            </w:r>
          </w:p>
        </w:tc>
        <w:tc>
          <w:tcPr>
            <w:tcW w:w="2268" w:type="dxa"/>
            <w:vAlign w:val="bottom"/>
          </w:tcPr>
          <w:p w:rsidR="003D7C23" w:rsidRDefault="003D7C23">
            <w:pPr>
              <w:pStyle w:val="ConsPlusNormal"/>
              <w:jc w:val="center"/>
            </w:pPr>
            <w:r>
              <w:t>_________________</w:t>
            </w:r>
          </w:p>
          <w:p w:rsidR="003D7C23" w:rsidRDefault="003D7C23">
            <w:pPr>
              <w:pStyle w:val="ConsPlusNormal"/>
              <w:jc w:val="center"/>
            </w:pPr>
            <w:r>
              <w:t>(подпись заявителя)</w:t>
            </w:r>
          </w:p>
        </w:tc>
      </w:tr>
      <w:tr w:rsidR="003D7C23">
        <w:tc>
          <w:tcPr>
            <w:tcW w:w="6803" w:type="dxa"/>
          </w:tcPr>
          <w:p w:rsidR="003D7C23" w:rsidRDefault="003D7C23">
            <w:pPr>
              <w:pStyle w:val="ConsPlusNormal"/>
            </w:pPr>
            <w:r>
              <w:t xml:space="preserve">2.13. Не имею нарушений исполнения обязательств по заключенным </w:t>
            </w:r>
            <w:r>
              <w:lastRenderedPageBreak/>
              <w:t>муниципальным контрактам и договорам аренды муниципального имущества</w:t>
            </w:r>
          </w:p>
        </w:tc>
        <w:tc>
          <w:tcPr>
            <w:tcW w:w="2268" w:type="dxa"/>
            <w:vAlign w:val="bottom"/>
          </w:tcPr>
          <w:p w:rsidR="003D7C23" w:rsidRDefault="003D7C23">
            <w:pPr>
              <w:pStyle w:val="ConsPlusNormal"/>
              <w:jc w:val="center"/>
            </w:pPr>
            <w:r>
              <w:lastRenderedPageBreak/>
              <w:t>_________________</w:t>
            </w:r>
          </w:p>
          <w:p w:rsidR="003D7C23" w:rsidRDefault="003D7C23">
            <w:pPr>
              <w:pStyle w:val="ConsPlusNormal"/>
              <w:jc w:val="center"/>
            </w:pPr>
            <w:r>
              <w:lastRenderedPageBreak/>
              <w:t>(подпись заявителя)</w:t>
            </w:r>
          </w:p>
        </w:tc>
      </w:tr>
      <w:tr w:rsidR="003D7C23">
        <w:tc>
          <w:tcPr>
            <w:tcW w:w="6803" w:type="dxa"/>
          </w:tcPr>
          <w:p w:rsidR="003D7C23" w:rsidRDefault="003D7C23">
            <w:pPr>
              <w:pStyle w:val="ConsPlusNormal"/>
            </w:pPr>
            <w:r>
              <w:lastRenderedPageBreak/>
              <w:t>2.14. Не состою в реестре недобросовестных поставщиков (подрядчиков, исполнителей), ведение которого осуществляется федеральным органом исполнительной власти, уполномоченным на осуществление контроля в сфере закупок</w:t>
            </w:r>
          </w:p>
        </w:tc>
        <w:tc>
          <w:tcPr>
            <w:tcW w:w="2268" w:type="dxa"/>
            <w:vAlign w:val="bottom"/>
          </w:tcPr>
          <w:p w:rsidR="003D7C23" w:rsidRDefault="003D7C23">
            <w:pPr>
              <w:pStyle w:val="ConsPlusNormal"/>
              <w:jc w:val="center"/>
            </w:pPr>
            <w:r>
              <w:t>_________________</w:t>
            </w:r>
          </w:p>
          <w:p w:rsidR="003D7C23" w:rsidRDefault="003D7C23">
            <w:pPr>
              <w:pStyle w:val="ConsPlusNormal"/>
              <w:jc w:val="center"/>
            </w:pPr>
            <w:r>
              <w:t>(подпись заявителя)</w:t>
            </w:r>
          </w:p>
        </w:tc>
      </w:tr>
      <w:tr w:rsidR="003D7C23">
        <w:tc>
          <w:tcPr>
            <w:tcW w:w="6803" w:type="dxa"/>
          </w:tcPr>
          <w:p w:rsidR="003D7C23" w:rsidRDefault="003D7C23">
            <w:pPr>
              <w:pStyle w:val="ConsPlusNormal"/>
            </w:pPr>
            <w:r>
              <w:t>2.15. Не являюсь получателем аналогичной поддержки (поддержки, условия оказания которой совпадают, включая форму, вид поддержки и цели ее оказания), сроки оказания которой не истекли</w:t>
            </w:r>
          </w:p>
        </w:tc>
        <w:tc>
          <w:tcPr>
            <w:tcW w:w="2268" w:type="dxa"/>
            <w:vAlign w:val="bottom"/>
          </w:tcPr>
          <w:p w:rsidR="003D7C23" w:rsidRDefault="003D7C23">
            <w:pPr>
              <w:pStyle w:val="ConsPlusNormal"/>
              <w:jc w:val="center"/>
            </w:pPr>
            <w:r>
              <w:t>_________________</w:t>
            </w:r>
          </w:p>
          <w:p w:rsidR="003D7C23" w:rsidRDefault="003D7C23">
            <w:pPr>
              <w:pStyle w:val="ConsPlusNormal"/>
              <w:jc w:val="center"/>
            </w:pPr>
            <w:r>
              <w:t>(подпись заявителя)</w:t>
            </w:r>
          </w:p>
        </w:tc>
      </w:tr>
      <w:tr w:rsidR="003D7C23">
        <w:tc>
          <w:tcPr>
            <w:tcW w:w="6803" w:type="dxa"/>
          </w:tcPr>
          <w:p w:rsidR="003D7C23" w:rsidRDefault="003D7C23">
            <w:pPr>
              <w:pStyle w:val="ConsPlusNormal"/>
            </w:pPr>
            <w:r>
              <w:t xml:space="preserve">2.16. В отношении заявителя в едином реестре субъектов малого и среднего предпринимательства - получателей поддержки, ведение которого осуществляется в соответствии со </w:t>
            </w:r>
            <w:hyperlink r:id="rId173">
              <w:r>
                <w:rPr>
                  <w:color w:val="0000FF"/>
                </w:rPr>
                <w:t>статьей 8</w:t>
              </w:r>
            </w:hyperlink>
            <w:r>
              <w:t xml:space="preserve"> Федерального закона от 24.07.2007 N 209-ФЗ, отсутствует информация о совершенном нарушении порядка и условий оказания поддержки, предоставленной администрацией города Южно-Сахалинска. Указанное требование не распространяется на нарушения, устраненные заявителем, а также с даты совершения которых прошло более одного года</w:t>
            </w:r>
          </w:p>
        </w:tc>
        <w:tc>
          <w:tcPr>
            <w:tcW w:w="2268" w:type="dxa"/>
            <w:vAlign w:val="bottom"/>
          </w:tcPr>
          <w:p w:rsidR="003D7C23" w:rsidRDefault="003D7C23">
            <w:pPr>
              <w:pStyle w:val="ConsPlusNormal"/>
              <w:jc w:val="center"/>
            </w:pPr>
            <w:r>
              <w:t>_________________</w:t>
            </w:r>
          </w:p>
          <w:p w:rsidR="003D7C23" w:rsidRDefault="003D7C23">
            <w:pPr>
              <w:pStyle w:val="ConsPlusNormal"/>
              <w:jc w:val="center"/>
            </w:pPr>
            <w:r>
              <w:t>(подпись заявителя)</w:t>
            </w:r>
          </w:p>
        </w:tc>
      </w:tr>
      <w:tr w:rsidR="003D7C23">
        <w:tc>
          <w:tcPr>
            <w:tcW w:w="6803" w:type="dxa"/>
          </w:tcPr>
          <w:p w:rsidR="003D7C23" w:rsidRDefault="003D7C23">
            <w:pPr>
              <w:pStyle w:val="ConsPlusNormal"/>
            </w:pPr>
            <w:r>
              <w:t>3. Гарантирую полноту и достоверность представленных документов, информации и сведений</w:t>
            </w:r>
          </w:p>
        </w:tc>
        <w:tc>
          <w:tcPr>
            <w:tcW w:w="2268" w:type="dxa"/>
            <w:vAlign w:val="bottom"/>
          </w:tcPr>
          <w:p w:rsidR="003D7C23" w:rsidRDefault="003D7C23">
            <w:pPr>
              <w:pStyle w:val="ConsPlusNormal"/>
              <w:jc w:val="center"/>
            </w:pPr>
            <w:r>
              <w:t>_______________</w:t>
            </w:r>
          </w:p>
          <w:p w:rsidR="003D7C23" w:rsidRDefault="003D7C23">
            <w:pPr>
              <w:pStyle w:val="ConsPlusNormal"/>
              <w:jc w:val="center"/>
            </w:pPr>
            <w:r>
              <w:t>(подпись заявителя)</w:t>
            </w:r>
          </w:p>
        </w:tc>
      </w:tr>
      <w:tr w:rsidR="003D7C23">
        <w:tc>
          <w:tcPr>
            <w:tcW w:w="6803" w:type="dxa"/>
          </w:tcPr>
          <w:p w:rsidR="003D7C23" w:rsidRDefault="003D7C23">
            <w:pPr>
              <w:pStyle w:val="ConsPlusNormal"/>
            </w:pPr>
            <w:r>
              <w:t xml:space="preserve">4. В соответствии с Федеральным </w:t>
            </w:r>
            <w:hyperlink r:id="rId174">
              <w:r>
                <w:rPr>
                  <w:color w:val="0000FF"/>
                </w:rPr>
                <w:t>законом</w:t>
              </w:r>
            </w:hyperlink>
            <w:r>
              <w:t xml:space="preserve"> от 27.07.2006 N 152-ФЗ "О персональных данных" в целях получения имущественной поддержки даю согласие администрации города Южно-Сахалинска (г. Южно-Сахалинск, ул. Ленина, 173) на обработку своих персональных данных, указанных в настоящей заявке и прилагаемых к ней документах.</w:t>
            </w:r>
          </w:p>
          <w:p w:rsidR="003D7C23" w:rsidRDefault="003D7C23">
            <w:pPr>
              <w:pStyle w:val="ConsPlusNormal"/>
            </w:pPr>
            <w:r>
              <w:t>Разрешаю администрации города Южно-Сахалинска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3D7C23" w:rsidRDefault="003D7C23">
            <w:pPr>
              <w:pStyle w:val="ConsPlusNormal"/>
            </w:pPr>
            <w:r>
              <w:t>Настоящее согласие действует со дня его подписания до дня отзыва.</w:t>
            </w:r>
          </w:p>
          <w:p w:rsidR="003D7C23" w:rsidRDefault="003D7C23">
            <w:pPr>
              <w:pStyle w:val="ConsPlusNormal"/>
            </w:pPr>
            <w:r>
              <w:t>Отзыв согласия на обработку персональных данных осуществляется в письменной форме посредством его предоставления в администрацию города Южно-Сахалинска по адресу: г. Южно-Сахалинск, ул. Ленина, 173, при непосредственном обращении либо направления почтой</w:t>
            </w:r>
          </w:p>
        </w:tc>
        <w:tc>
          <w:tcPr>
            <w:tcW w:w="2268" w:type="dxa"/>
            <w:vAlign w:val="bottom"/>
          </w:tcPr>
          <w:p w:rsidR="003D7C23" w:rsidRDefault="003D7C23">
            <w:pPr>
              <w:pStyle w:val="ConsPlusNormal"/>
              <w:jc w:val="center"/>
            </w:pPr>
            <w:r>
              <w:t>_______________</w:t>
            </w:r>
          </w:p>
          <w:p w:rsidR="003D7C23" w:rsidRDefault="003D7C23">
            <w:pPr>
              <w:pStyle w:val="ConsPlusNormal"/>
              <w:jc w:val="center"/>
            </w:pPr>
            <w:r>
              <w:t>(подпись заявителя)</w:t>
            </w:r>
          </w:p>
        </w:tc>
      </w:tr>
      <w:tr w:rsidR="003D7C23">
        <w:tc>
          <w:tcPr>
            <w:tcW w:w="6803" w:type="dxa"/>
          </w:tcPr>
          <w:p w:rsidR="003D7C23" w:rsidRDefault="003D7C23">
            <w:pPr>
              <w:pStyle w:val="ConsPlusNormal"/>
            </w:pPr>
            <w:r>
              <w:t xml:space="preserve">5. Настоящим подтверждаю согласие/несогласие (нужное подчеркнуть) на получение от Уполномоченного органа информации по вопросам ведения предпринимательской деятельности на электронную почту, указанную в </w:t>
            </w:r>
            <w:hyperlink w:anchor="P1051">
              <w:r>
                <w:rPr>
                  <w:color w:val="0000FF"/>
                </w:rPr>
                <w:t>пункте 9 раздела 1</w:t>
              </w:r>
            </w:hyperlink>
            <w:r>
              <w:t xml:space="preserve"> настоящей заявки</w:t>
            </w:r>
          </w:p>
        </w:tc>
        <w:tc>
          <w:tcPr>
            <w:tcW w:w="2268" w:type="dxa"/>
            <w:vAlign w:val="bottom"/>
          </w:tcPr>
          <w:p w:rsidR="003D7C23" w:rsidRDefault="003D7C23">
            <w:pPr>
              <w:pStyle w:val="ConsPlusNormal"/>
              <w:jc w:val="center"/>
            </w:pPr>
            <w:r>
              <w:t>_______________</w:t>
            </w:r>
          </w:p>
          <w:p w:rsidR="003D7C23" w:rsidRDefault="003D7C23">
            <w:pPr>
              <w:pStyle w:val="ConsPlusNormal"/>
              <w:jc w:val="center"/>
            </w:pPr>
            <w:r>
              <w:t>(подпись заявителя)</w:t>
            </w:r>
          </w:p>
        </w:tc>
      </w:tr>
      <w:tr w:rsidR="003D7C23">
        <w:tc>
          <w:tcPr>
            <w:tcW w:w="6803" w:type="dxa"/>
          </w:tcPr>
          <w:p w:rsidR="003D7C23" w:rsidRDefault="003D7C23">
            <w:pPr>
              <w:pStyle w:val="ConsPlusNormal"/>
            </w:pPr>
            <w:r>
              <w:t xml:space="preserve">6. О запрете переуступки прав пользования муниципальным имуществом, передачи прав пользования им в залог и внесение прав пользования в уставный капитал любых других субъектов хозяйственной деятельности, передачи третьим лицам прав и обязанностей по договору аренды такого имущества (перенаем), передачи в субаренду, за исключением если общая площадь </w:t>
            </w:r>
            <w:r>
              <w:lastRenderedPageBreak/>
              <w:t>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 проинформирован</w:t>
            </w:r>
          </w:p>
        </w:tc>
        <w:tc>
          <w:tcPr>
            <w:tcW w:w="2268" w:type="dxa"/>
            <w:vAlign w:val="bottom"/>
          </w:tcPr>
          <w:p w:rsidR="003D7C23" w:rsidRDefault="003D7C23">
            <w:pPr>
              <w:pStyle w:val="ConsPlusNormal"/>
              <w:jc w:val="center"/>
            </w:pPr>
            <w:r>
              <w:lastRenderedPageBreak/>
              <w:t>_______________</w:t>
            </w:r>
          </w:p>
          <w:p w:rsidR="003D7C23" w:rsidRDefault="003D7C23">
            <w:pPr>
              <w:pStyle w:val="ConsPlusNormal"/>
              <w:jc w:val="center"/>
            </w:pPr>
            <w:r>
              <w:t>(подпись заявителя)</w:t>
            </w:r>
          </w:p>
        </w:tc>
      </w:tr>
    </w:tbl>
    <w:p w:rsidR="003D7C23" w:rsidRDefault="003D7C23">
      <w:pPr>
        <w:pStyle w:val="ConsPlusNormal"/>
        <w:jc w:val="center"/>
      </w:pPr>
    </w:p>
    <w:p w:rsidR="003D7C23" w:rsidRDefault="003D7C23">
      <w:pPr>
        <w:pStyle w:val="ConsPlusNonformat"/>
        <w:jc w:val="both"/>
      </w:pPr>
      <w:r>
        <w:t xml:space="preserve">                    </w:t>
      </w:r>
      <w:r>
        <w:rPr>
          <w:b/>
        </w:rPr>
        <w:t>5. ПЕРЕЧЕНЬ ПРИЛАГАЕМЫХ ДОКУМЕНТОВ</w:t>
      </w:r>
    </w:p>
    <w:p w:rsidR="003D7C23" w:rsidRDefault="003D7C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293"/>
        <w:gridCol w:w="2268"/>
      </w:tblGrid>
      <w:tr w:rsidR="003D7C23">
        <w:tc>
          <w:tcPr>
            <w:tcW w:w="510" w:type="dxa"/>
          </w:tcPr>
          <w:p w:rsidR="003D7C23" w:rsidRDefault="003D7C23">
            <w:pPr>
              <w:pStyle w:val="ConsPlusNormal"/>
            </w:pPr>
            <w:r>
              <w:t>1.</w:t>
            </w:r>
          </w:p>
        </w:tc>
        <w:tc>
          <w:tcPr>
            <w:tcW w:w="8561" w:type="dxa"/>
            <w:gridSpan w:val="2"/>
          </w:tcPr>
          <w:p w:rsidR="003D7C23" w:rsidRDefault="003D7C23">
            <w:pPr>
              <w:pStyle w:val="ConsPlusNormal"/>
            </w:pPr>
            <w:r>
              <w:t>Документы, предоставляемые заявителем в обязательном порядке:</w:t>
            </w:r>
          </w:p>
        </w:tc>
      </w:tr>
      <w:tr w:rsidR="003D7C23">
        <w:tc>
          <w:tcPr>
            <w:tcW w:w="510" w:type="dxa"/>
          </w:tcPr>
          <w:p w:rsidR="003D7C23" w:rsidRDefault="003D7C23">
            <w:pPr>
              <w:pStyle w:val="ConsPlusNormal"/>
            </w:pPr>
            <w:r>
              <w:t>1.1.</w:t>
            </w:r>
          </w:p>
        </w:tc>
        <w:tc>
          <w:tcPr>
            <w:tcW w:w="6293" w:type="dxa"/>
          </w:tcPr>
          <w:p w:rsidR="003D7C23" w:rsidRDefault="003D7C23">
            <w:pPr>
              <w:pStyle w:val="ConsPlusNormal"/>
            </w:pPr>
            <w:r>
              <w:t>Копии всех страниц паспорта гражданина Российской Федерации, заверенные заявителем</w:t>
            </w:r>
          </w:p>
        </w:tc>
        <w:tc>
          <w:tcPr>
            <w:tcW w:w="2268" w:type="dxa"/>
            <w:vAlign w:val="bottom"/>
          </w:tcPr>
          <w:p w:rsidR="003D7C23" w:rsidRDefault="003D7C23">
            <w:pPr>
              <w:pStyle w:val="ConsPlusNormal"/>
              <w:jc w:val="center"/>
            </w:pPr>
            <w:r>
              <w:t>на ___ л. в ___ экз.</w:t>
            </w:r>
          </w:p>
        </w:tc>
      </w:tr>
      <w:tr w:rsidR="003D7C23">
        <w:tc>
          <w:tcPr>
            <w:tcW w:w="510" w:type="dxa"/>
          </w:tcPr>
          <w:p w:rsidR="003D7C23" w:rsidRDefault="003D7C23">
            <w:pPr>
              <w:pStyle w:val="ConsPlusNormal"/>
            </w:pPr>
            <w:r>
              <w:t>1.2.</w:t>
            </w:r>
          </w:p>
        </w:tc>
        <w:tc>
          <w:tcPr>
            <w:tcW w:w="6293" w:type="dxa"/>
          </w:tcPr>
          <w:p w:rsidR="003D7C23" w:rsidRDefault="003D7C23">
            <w:pPr>
              <w:pStyle w:val="ConsPlusNormal"/>
            </w:pPr>
            <w:r>
              <w:t xml:space="preserve">Справка о постановке на учет физического лица в качестве налогоплательщика налога на профессиональный доход (КНД 1122035), сформированная с использованием мобильного приложения "Мой налог" или в веб-кабинете "Мой налог", размещенном на сайте </w:t>
            </w:r>
            <w:hyperlink r:id="rId175">
              <w:r>
                <w:rPr>
                  <w:color w:val="0000FF"/>
                </w:rPr>
                <w:t>http://npd.nalog.ru</w:t>
              </w:r>
            </w:hyperlink>
            <w:r>
              <w:t>, заверенная заявителем</w:t>
            </w:r>
          </w:p>
        </w:tc>
        <w:tc>
          <w:tcPr>
            <w:tcW w:w="2268" w:type="dxa"/>
            <w:vAlign w:val="bottom"/>
          </w:tcPr>
          <w:p w:rsidR="003D7C23" w:rsidRDefault="003D7C23">
            <w:pPr>
              <w:pStyle w:val="ConsPlusNormal"/>
              <w:jc w:val="center"/>
            </w:pPr>
            <w:r>
              <w:t>на ___ л. в ___ экз.</w:t>
            </w:r>
          </w:p>
        </w:tc>
      </w:tr>
      <w:tr w:rsidR="003D7C23">
        <w:tc>
          <w:tcPr>
            <w:tcW w:w="510" w:type="dxa"/>
          </w:tcPr>
          <w:p w:rsidR="003D7C23" w:rsidRDefault="003D7C23">
            <w:pPr>
              <w:pStyle w:val="ConsPlusNormal"/>
            </w:pPr>
            <w:r>
              <w:t>1.3.</w:t>
            </w:r>
          </w:p>
        </w:tc>
        <w:tc>
          <w:tcPr>
            <w:tcW w:w="6293" w:type="dxa"/>
          </w:tcPr>
          <w:p w:rsidR="003D7C23" w:rsidRDefault="003D7C23">
            <w:pPr>
              <w:pStyle w:val="ConsPlusNormal"/>
            </w:pPr>
            <w:r>
              <w:t xml:space="preserve">Справка о состоянии расчетов (доходах) по налогу на профессиональный доход (КНД 1122036) за отчетные периоды и за период с 1 января года текущего года на первое число месяца подачи документов на получение имущественной поддержки в Уполномоченный орган, сформированная с использованием мобильного приложения "Мой налог" или в веб-кабинете "Мой налог", размещенном на сайте </w:t>
            </w:r>
            <w:hyperlink r:id="rId176">
              <w:r>
                <w:rPr>
                  <w:color w:val="0000FF"/>
                </w:rPr>
                <w:t>http://npd.nalog.ru</w:t>
              </w:r>
            </w:hyperlink>
            <w:r>
              <w:t>, заверенная заявителем</w:t>
            </w:r>
          </w:p>
        </w:tc>
        <w:tc>
          <w:tcPr>
            <w:tcW w:w="2268" w:type="dxa"/>
            <w:vAlign w:val="bottom"/>
          </w:tcPr>
          <w:p w:rsidR="003D7C23" w:rsidRDefault="003D7C23">
            <w:pPr>
              <w:pStyle w:val="ConsPlusNormal"/>
              <w:jc w:val="center"/>
            </w:pPr>
            <w:r>
              <w:t>на ___ л. в ___ экз.</w:t>
            </w:r>
          </w:p>
        </w:tc>
      </w:tr>
      <w:tr w:rsidR="003D7C23">
        <w:tc>
          <w:tcPr>
            <w:tcW w:w="510" w:type="dxa"/>
          </w:tcPr>
          <w:p w:rsidR="003D7C23" w:rsidRDefault="003D7C23">
            <w:pPr>
              <w:pStyle w:val="ConsPlusNormal"/>
            </w:pPr>
            <w:hyperlink r:id="rId177">
              <w:r>
                <w:rPr>
                  <w:color w:val="0000FF"/>
                </w:rPr>
                <w:t>1.4</w:t>
              </w:r>
            </w:hyperlink>
            <w:r>
              <w:t>.</w:t>
            </w:r>
          </w:p>
        </w:tc>
        <w:tc>
          <w:tcPr>
            <w:tcW w:w="6293" w:type="dxa"/>
          </w:tcPr>
          <w:p w:rsidR="003D7C23" w:rsidRDefault="003D7C23">
            <w:pPr>
              <w:pStyle w:val="ConsPlusNormal"/>
            </w:pPr>
            <w:r>
              <w:t>Копия страхового свидетельства государственного пенсионного страхования (СНИЛС), заверенная заявителем</w:t>
            </w:r>
          </w:p>
        </w:tc>
        <w:tc>
          <w:tcPr>
            <w:tcW w:w="2268" w:type="dxa"/>
            <w:vAlign w:val="bottom"/>
          </w:tcPr>
          <w:p w:rsidR="003D7C23" w:rsidRDefault="003D7C23">
            <w:pPr>
              <w:pStyle w:val="ConsPlusNormal"/>
              <w:jc w:val="center"/>
            </w:pPr>
            <w:r>
              <w:t>на ___ л. в ___ экз.</w:t>
            </w:r>
          </w:p>
        </w:tc>
      </w:tr>
      <w:tr w:rsidR="003D7C23">
        <w:tc>
          <w:tcPr>
            <w:tcW w:w="510" w:type="dxa"/>
          </w:tcPr>
          <w:p w:rsidR="003D7C23" w:rsidRDefault="003D7C23">
            <w:pPr>
              <w:pStyle w:val="ConsPlusNormal"/>
            </w:pPr>
            <w:hyperlink r:id="rId178">
              <w:r>
                <w:rPr>
                  <w:color w:val="0000FF"/>
                </w:rPr>
                <w:t>1.5</w:t>
              </w:r>
            </w:hyperlink>
            <w:r>
              <w:t>.</w:t>
            </w:r>
          </w:p>
        </w:tc>
        <w:tc>
          <w:tcPr>
            <w:tcW w:w="6293" w:type="dxa"/>
          </w:tcPr>
          <w:p w:rsidR="003D7C23" w:rsidRDefault="003D7C23">
            <w:pPr>
              <w:pStyle w:val="ConsPlusNormal"/>
            </w:pPr>
            <w:r>
              <w:t>Копии документов, подтверждающие принадлежность заявителя к приоритетной целевой группе получателей имущественной поддержки, заверенные заявителем (предоставляются при наличии)</w:t>
            </w:r>
          </w:p>
        </w:tc>
        <w:tc>
          <w:tcPr>
            <w:tcW w:w="2268" w:type="dxa"/>
            <w:vAlign w:val="bottom"/>
          </w:tcPr>
          <w:p w:rsidR="003D7C23" w:rsidRDefault="003D7C23">
            <w:pPr>
              <w:pStyle w:val="ConsPlusNormal"/>
              <w:jc w:val="center"/>
            </w:pPr>
            <w:r>
              <w:t>на ___ л. в ___ экз.</w:t>
            </w:r>
          </w:p>
        </w:tc>
      </w:tr>
      <w:tr w:rsidR="003D7C23">
        <w:tc>
          <w:tcPr>
            <w:tcW w:w="510" w:type="dxa"/>
          </w:tcPr>
          <w:p w:rsidR="003D7C23" w:rsidRDefault="003D7C23">
            <w:pPr>
              <w:pStyle w:val="ConsPlusNormal"/>
            </w:pPr>
            <w:hyperlink r:id="rId179">
              <w:r>
                <w:rPr>
                  <w:color w:val="0000FF"/>
                </w:rPr>
                <w:t>1.6</w:t>
              </w:r>
            </w:hyperlink>
            <w:r>
              <w:t>.</w:t>
            </w:r>
          </w:p>
        </w:tc>
        <w:tc>
          <w:tcPr>
            <w:tcW w:w="6293" w:type="dxa"/>
          </w:tcPr>
          <w:p w:rsidR="003D7C23" w:rsidRDefault="003D7C23">
            <w:pPr>
              <w:pStyle w:val="ConsPlusNormal"/>
            </w:pPr>
            <w:r>
              <w:t>Копия нотариально заверенной доверенности, подтверждающей право представителя заявителя представлять его законные интересы в Уполномоченном органе для целей получения имущественной поддержки, с приложением копии всех страниц паспорта гражданина Российской Федерации - законного представителя заявителя, с предъявлением оригиналов документов для сверки (предоставляются в случае обращения в Уполномоченный орган законного представителя заявителя)</w:t>
            </w:r>
          </w:p>
        </w:tc>
        <w:tc>
          <w:tcPr>
            <w:tcW w:w="2268" w:type="dxa"/>
            <w:vAlign w:val="bottom"/>
          </w:tcPr>
          <w:p w:rsidR="003D7C23" w:rsidRDefault="003D7C23">
            <w:pPr>
              <w:pStyle w:val="ConsPlusNormal"/>
              <w:jc w:val="center"/>
            </w:pPr>
            <w:r>
              <w:t>на ___ л. в ___ экз.</w:t>
            </w:r>
          </w:p>
        </w:tc>
      </w:tr>
      <w:tr w:rsidR="003D7C23">
        <w:tc>
          <w:tcPr>
            <w:tcW w:w="510" w:type="dxa"/>
          </w:tcPr>
          <w:p w:rsidR="003D7C23" w:rsidRDefault="003D7C23">
            <w:pPr>
              <w:pStyle w:val="ConsPlusNormal"/>
            </w:pPr>
            <w:r>
              <w:t>2.</w:t>
            </w:r>
          </w:p>
        </w:tc>
        <w:tc>
          <w:tcPr>
            <w:tcW w:w="8561" w:type="dxa"/>
            <w:gridSpan w:val="2"/>
          </w:tcPr>
          <w:p w:rsidR="003D7C23" w:rsidRDefault="003D7C23">
            <w:pPr>
              <w:pStyle w:val="ConsPlusNormal"/>
            </w:pPr>
            <w:r>
              <w:t>Документы, предоставляемые заявителем по собственной инициативе:</w:t>
            </w:r>
          </w:p>
        </w:tc>
      </w:tr>
      <w:tr w:rsidR="003D7C23">
        <w:tc>
          <w:tcPr>
            <w:tcW w:w="510" w:type="dxa"/>
          </w:tcPr>
          <w:p w:rsidR="003D7C23" w:rsidRDefault="003D7C23">
            <w:pPr>
              <w:pStyle w:val="ConsPlusNormal"/>
            </w:pPr>
            <w:r>
              <w:t>2.1.</w:t>
            </w:r>
          </w:p>
        </w:tc>
        <w:tc>
          <w:tcPr>
            <w:tcW w:w="6293" w:type="dxa"/>
          </w:tcPr>
          <w:p w:rsidR="003D7C23" w:rsidRDefault="003D7C23">
            <w:pPr>
              <w:pStyle w:val="ConsPlusNormal"/>
            </w:pPr>
            <w:r>
              <w:t xml:space="preserve">Документ, подтверждающий отсутствие на едином налоговом счете заявителя задолженности по уплате налогов, сборов и страховых взносов в бюджеты бюджетной системы Российской Федерации, превышающей размер, определенный </w:t>
            </w:r>
            <w:hyperlink r:id="rId180">
              <w:r>
                <w:rPr>
                  <w:color w:val="0000FF"/>
                </w:rPr>
                <w:t>пунктом 3 статьи 47</w:t>
              </w:r>
            </w:hyperlink>
            <w:r>
              <w:t xml:space="preserve"> Налогового кодекса Российской Федерации, выданный налоговым органом (в том числе с использованием усиленной </w:t>
            </w:r>
            <w:r>
              <w:lastRenderedPageBreak/>
              <w:t>квалифицированной электронной подписи) по состоянию на дату, не превышающую 30 календарных дней до даты подачи заявки в Уполномоченный орган (по выбору заявителя):</w:t>
            </w:r>
          </w:p>
          <w:p w:rsidR="003D7C23" w:rsidRDefault="003D7C23">
            <w:pPr>
              <w:pStyle w:val="ConsPlusNormal"/>
            </w:pPr>
            <w:r>
              <w:t>-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(форма по коду КНД 1120101);</w:t>
            </w:r>
          </w:p>
          <w:p w:rsidR="003D7C23" w:rsidRDefault="003D7C23">
            <w:pPr>
              <w:pStyle w:val="ConsPlusNormal"/>
            </w:pPr>
            <w:r>
              <w:t>- сведения о наличии (отсутствии) задолженности в размере отрицательного сальдо ЕНС (форма по коду КНД 1120518);</w:t>
            </w:r>
          </w:p>
          <w:p w:rsidR="003D7C23" w:rsidRDefault="003D7C23">
            <w:pPr>
              <w:pStyle w:val="ConsPlusNormal"/>
            </w:pPr>
            <w:r>
              <w:t>- справка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(форма по коду КНД 1160082)</w:t>
            </w:r>
          </w:p>
        </w:tc>
        <w:tc>
          <w:tcPr>
            <w:tcW w:w="2268" w:type="dxa"/>
            <w:vAlign w:val="bottom"/>
          </w:tcPr>
          <w:p w:rsidR="003D7C23" w:rsidRDefault="003D7C23">
            <w:pPr>
              <w:pStyle w:val="ConsPlusNormal"/>
              <w:jc w:val="center"/>
            </w:pPr>
            <w:r>
              <w:lastRenderedPageBreak/>
              <w:t>на ___ л. в ___ экз.</w:t>
            </w:r>
          </w:p>
        </w:tc>
      </w:tr>
    </w:tbl>
    <w:p w:rsidR="003D7C23" w:rsidRDefault="003D7C23">
      <w:pPr>
        <w:pStyle w:val="ConsPlusNormal"/>
        <w:ind w:firstLine="540"/>
        <w:jc w:val="both"/>
      </w:pPr>
    </w:p>
    <w:p w:rsidR="003D7C23" w:rsidRDefault="003D7C23">
      <w:pPr>
        <w:pStyle w:val="ConsPlusNonformat"/>
        <w:jc w:val="both"/>
      </w:pPr>
      <w:r>
        <w:t>Заявитель:                          ________________/_____________________/</w:t>
      </w:r>
    </w:p>
    <w:p w:rsidR="003D7C23" w:rsidRDefault="003D7C23">
      <w:pPr>
        <w:pStyle w:val="ConsPlusNonformat"/>
        <w:jc w:val="both"/>
      </w:pPr>
      <w:r>
        <w:t xml:space="preserve">                                        (подпись)     (фамилия, инициалы)</w:t>
      </w:r>
    </w:p>
    <w:p w:rsidR="003D7C23" w:rsidRDefault="003D7C23">
      <w:pPr>
        <w:pStyle w:val="ConsPlusNonformat"/>
        <w:jc w:val="both"/>
      </w:pPr>
      <w:r>
        <w:t>"___" __________ 20___ г.</w:t>
      </w:r>
    </w:p>
    <w:p w:rsidR="003D7C23" w:rsidRDefault="003D7C23">
      <w:pPr>
        <w:pStyle w:val="ConsPlusNormal"/>
        <w:ind w:firstLine="540"/>
        <w:jc w:val="both"/>
      </w:pPr>
    </w:p>
    <w:p w:rsidR="003D7C23" w:rsidRDefault="003D7C23">
      <w:pPr>
        <w:pStyle w:val="ConsPlusNormal"/>
        <w:ind w:firstLine="540"/>
        <w:jc w:val="both"/>
      </w:pPr>
    </w:p>
    <w:p w:rsidR="003D7C23" w:rsidRDefault="003D7C23">
      <w:pPr>
        <w:pStyle w:val="ConsPlusNormal"/>
        <w:pBdr>
          <w:bottom w:val="single" w:sz="6" w:space="0" w:color="auto"/>
        </w:pBdr>
        <w:spacing w:before="100" w:after="100"/>
        <w:jc w:val="both"/>
        <w:rPr>
          <w:sz w:val="2"/>
          <w:szCs w:val="2"/>
        </w:rPr>
      </w:pPr>
    </w:p>
    <w:p w:rsidR="00812A64" w:rsidRDefault="003D7C23">
      <w:bookmarkStart w:id="38" w:name="_GoBack"/>
      <w:bookmarkEnd w:id="38"/>
    </w:p>
    <w:sectPr w:rsidR="00812A64" w:rsidSect="0069242B">
      <w:pgSz w:w="11911" w:h="16841" w:code="9"/>
      <w:pgMar w:top="890" w:right="735" w:bottom="993" w:left="1298"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23"/>
    <w:rsid w:val="001458CA"/>
    <w:rsid w:val="00194951"/>
    <w:rsid w:val="003B5F60"/>
    <w:rsid w:val="003D7C23"/>
    <w:rsid w:val="004621CC"/>
    <w:rsid w:val="006D5C39"/>
    <w:rsid w:val="00777A6A"/>
    <w:rsid w:val="0094250B"/>
    <w:rsid w:val="00B858D5"/>
    <w:rsid w:val="00CD19F2"/>
    <w:rsid w:val="00F52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6A854-0F86-4C98-8255-10F30EFC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7C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D7C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7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D7C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7C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D7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7C2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D7C2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94960" TargetMode="External"/><Relationship Id="rId21" Type="http://schemas.openxmlformats.org/officeDocument/2006/relationships/hyperlink" Target="https://login.consultant.ru/link/?req=doc&amp;base=RLAW210&amp;n=56639" TargetMode="External"/><Relationship Id="rId42" Type="http://schemas.openxmlformats.org/officeDocument/2006/relationships/hyperlink" Target="https://login.consultant.ru/link/?req=doc&amp;base=RLAW210&amp;n=119414&amp;dst=100012" TargetMode="External"/><Relationship Id="rId63" Type="http://schemas.openxmlformats.org/officeDocument/2006/relationships/hyperlink" Target="https://login.consultant.ru/link/?req=doc&amp;base=RLAW210&amp;n=146581&amp;dst=100585" TargetMode="External"/><Relationship Id="rId84" Type="http://schemas.openxmlformats.org/officeDocument/2006/relationships/hyperlink" Target="https://login.consultant.ru/link/?req=doc&amp;base=RZR&amp;n=500137" TargetMode="External"/><Relationship Id="rId138" Type="http://schemas.openxmlformats.org/officeDocument/2006/relationships/hyperlink" Target="https://login.consultant.ru/link/?req=doc&amp;base=RZR&amp;n=511232&amp;dst=267" TargetMode="External"/><Relationship Id="rId159" Type="http://schemas.openxmlformats.org/officeDocument/2006/relationships/hyperlink" Target="https://login.consultant.ru/link/?req=doc&amp;base=RZR&amp;n=511232" TargetMode="External"/><Relationship Id="rId170" Type="http://schemas.openxmlformats.org/officeDocument/2006/relationships/hyperlink" Target="https://login.consultant.ru/link/?req=doc&amp;base=LAW&amp;n=121087&amp;dst=100142" TargetMode="External"/><Relationship Id="rId107" Type="http://schemas.openxmlformats.org/officeDocument/2006/relationships/hyperlink" Target="https://login.consultant.ru/link/?req=doc&amp;base=RLAW210&amp;n=146581&amp;dst=100592" TargetMode="External"/><Relationship Id="rId11" Type="http://schemas.openxmlformats.org/officeDocument/2006/relationships/hyperlink" Target="https://login.consultant.ru/link/?req=doc&amp;base=RLAW210&amp;n=142561&amp;dst=100005" TargetMode="External"/><Relationship Id="rId32" Type="http://schemas.openxmlformats.org/officeDocument/2006/relationships/hyperlink" Target="https://login.consultant.ru/link/?req=doc&amp;base=RLAW210&amp;n=144948&amp;dst=100005" TargetMode="External"/><Relationship Id="rId53" Type="http://schemas.openxmlformats.org/officeDocument/2006/relationships/hyperlink" Target="https://login.consultant.ru/link/?req=doc&amp;base=RZR&amp;n=503698" TargetMode="External"/><Relationship Id="rId74" Type="http://schemas.openxmlformats.org/officeDocument/2006/relationships/hyperlink" Target="https://login.consultant.ru/link/?req=doc&amp;base=RLAW210&amp;n=144948&amp;dst=100007" TargetMode="External"/><Relationship Id="rId128" Type="http://schemas.openxmlformats.org/officeDocument/2006/relationships/hyperlink" Target="https://login.consultant.ru/link/?req=doc&amp;base=RLAW210&amp;n=142561&amp;dst=100015" TargetMode="External"/><Relationship Id="rId149" Type="http://schemas.openxmlformats.org/officeDocument/2006/relationships/hyperlink" Target="https://login.consultant.ru/link/?req=doc&amp;base=RZR&amp;n=509322" TargetMode="External"/><Relationship Id="rId5" Type="http://schemas.openxmlformats.org/officeDocument/2006/relationships/hyperlink" Target="https://login.consultant.ru/link/?req=doc&amp;base=RLAW210&amp;n=119414&amp;dst=100005" TargetMode="External"/><Relationship Id="rId95" Type="http://schemas.openxmlformats.org/officeDocument/2006/relationships/hyperlink" Target="https://login.consultant.ru/link/?req=doc&amp;base=RZR&amp;n=500137&amp;dst=1601" TargetMode="External"/><Relationship Id="rId160" Type="http://schemas.openxmlformats.org/officeDocument/2006/relationships/hyperlink" Target="http://npd.nalog.ru" TargetMode="External"/><Relationship Id="rId181" Type="http://schemas.openxmlformats.org/officeDocument/2006/relationships/fontTable" Target="fontTable.xml"/><Relationship Id="rId22" Type="http://schemas.openxmlformats.org/officeDocument/2006/relationships/hyperlink" Target="https://login.consultant.ru/link/?req=doc&amp;base=RLAW210&amp;n=86661" TargetMode="External"/><Relationship Id="rId43" Type="http://schemas.openxmlformats.org/officeDocument/2006/relationships/hyperlink" Target="https://login.consultant.ru/link/?req=doc&amp;base=RZR&amp;n=509322" TargetMode="External"/><Relationship Id="rId64" Type="http://schemas.openxmlformats.org/officeDocument/2006/relationships/hyperlink" Target="https://login.consultant.ru/link/?req=doc&amp;base=RZR&amp;n=483130&amp;dst=5769" TargetMode="External"/><Relationship Id="rId118" Type="http://schemas.openxmlformats.org/officeDocument/2006/relationships/hyperlink" Target="https://login.consultant.ru/link/?req=doc&amp;base=RLAW210&amp;n=142561&amp;dst=100010" TargetMode="External"/><Relationship Id="rId139" Type="http://schemas.openxmlformats.org/officeDocument/2006/relationships/hyperlink" Target="https://login.consultant.ru/link/?req=doc&amp;base=RZR&amp;n=511232&amp;dst=100148" TargetMode="External"/><Relationship Id="rId85" Type="http://schemas.openxmlformats.org/officeDocument/2006/relationships/hyperlink" Target="https://login.consultant.ru/link/?req=doc&amp;base=RLAW210&amp;n=132416&amp;dst=100008" TargetMode="External"/><Relationship Id="rId150" Type="http://schemas.openxmlformats.org/officeDocument/2006/relationships/hyperlink" Target="https://login.consultant.ru/link/?req=doc&amp;base=RZR&amp;n=511232" TargetMode="External"/><Relationship Id="rId171" Type="http://schemas.openxmlformats.org/officeDocument/2006/relationships/hyperlink" Target="https://login.consultant.ru/link/?req=doc&amp;base=RZR&amp;n=503698" TargetMode="External"/><Relationship Id="rId12" Type="http://schemas.openxmlformats.org/officeDocument/2006/relationships/hyperlink" Target="https://login.consultant.ru/link/?req=doc&amp;base=RLAW210&amp;n=144948&amp;dst=100005" TargetMode="External"/><Relationship Id="rId33" Type="http://schemas.openxmlformats.org/officeDocument/2006/relationships/hyperlink" Target="https://login.consultant.ru/link/?req=doc&amp;base=RLAW210&amp;n=119414&amp;dst=100007" TargetMode="External"/><Relationship Id="rId108" Type="http://schemas.openxmlformats.org/officeDocument/2006/relationships/hyperlink" Target="https://login.consultant.ru/link/?req=doc&amp;base=RLAW210&amp;n=147049&amp;dst=100023" TargetMode="External"/><Relationship Id="rId129" Type="http://schemas.openxmlformats.org/officeDocument/2006/relationships/hyperlink" Target="https://login.consultant.ru/link/?req=doc&amp;base=RZR&amp;n=494960" TargetMode="External"/><Relationship Id="rId54" Type="http://schemas.openxmlformats.org/officeDocument/2006/relationships/hyperlink" Target="https://login.consultant.ru/link/?req=doc&amp;base=RZR&amp;n=483130&amp;dst=5769" TargetMode="External"/><Relationship Id="rId75" Type="http://schemas.openxmlformats.org/officeDocument/2006/relationships/hyperlink" Target="https://login.consultant.ru/link/?req=doc&amp;base=RZR&amp;n=483130&amp;dst=5769" TargetMode="External"/><Relationship Id="rId96" Type="http://schemas.openxmlformats.org/officeDocument/2006/relationships/hyperlink" Target="https://login.consultant.ru/link/?req=doc&amp;base=RZR&amp;n=500137&amp;dst=630" TargetMode="External"/><Relationship Id="rId140" Type="http://schemas.openxmlformats.org/officeDocument/2006/relationships/hyperlink" Target="https://login.consultant.ru/link/?req=doc&amp;base=RLAW210&amp;n=146582&amp;dst=100207" TargetMode="External"/><Relationship Id="rId161" Type="http://schemas.openxmlformats.org/officeDocument/2006/relationships/hyperlink" Target="https://login.consultant.ru/link/?req=doc&amp;base=RZR&amp;n=483130&amp;dst=5769" TargetMode="External"/><Relationship Id="rId182" Type="http://schemas.openxmlformats.org/officeDocument/2006/relationships/theme" Target="theme/theme1.xml"/><Relationship Id="rId6" Type="http://schemas.openxmlformats.org/officeDocument/2006/relationships/hyperlink" Target="https://login.consultant.ru/link/?req=doc&amp;base=RLAW210&amp;n=146582&amp;dst=100204" TargetMode="External"/><Relationship Id="rId23" Type="http://schemas.openxmlformats.org/officeDocument/2006/relationships/hyperlink" Target="https://login.consultant.ru/link/?req=doc&amp;base=RLAW210&amp;n=100270" TargetMode="External"/><Relationship Id="rId119" Type="http://schemas.openxmlformats.org/officeDocument/2006/relationships/hyperlink" Target="https://login.consultant.ru/link/?req=doc&amp;base=RLAW210&amp;n=142561&amp;dst=100011" TargetMode="External"/><Relationship Id="rId44" Type="http://schemas.openxmlformats.org/officeDocument/2006/relationships/hyperlink" Target="https://login.consultant.ru/link/?req=doc&amp;base=RZR&amp;n=511232&amp;dst=100120" TargetMode="External"/><Relationship Id="rId60" Type="http://schemas.openxmlformats.org/officeDocument/2006/relationships/hyperlink" Target="https://login.consultant.ru/link/?req=doc&amp;base=RLAW210&amp;n=132416&amp;dst=100006" TargetMode="External"/><Relationship Id="rId65" Type="http://schemas.openxmlformats.org/officeDocument/2006/relationships/hyperlink" Target="https://login.consultant.ru/link/?req=doc&amp;base=RLAW210&amp;n=139927&amp;dst=100035" TargetMode="External"/><Relationship Id="rId81" Type="http://schemas.openxmlformats.org/officeDocument/2006/relationships/hyperlink" Target="https://login.consultant.ru/link/?req=doc&amp;base=RLAW210&amp;n=139927&amp;dst=100048" TargetMode="External"/><Relationship Id="rId86" Type="http://schemas.openxmlformats.org/officeDocument/2006/relationships/hyperlink" Target="https://login.consultant.ru/link/?req=doc&amp;base=RLAW210&amp;n=146582&amp;dst=100205" TargetMode="External"/><Relationship Id="rId130" Type="http://schemas.openxmlformats.org/officeDocument/2006/relationships/hyperlink" Target="https://login.consultant.ru/link/?req=doc&amp;base=RZR&amp;n=511232&amp;dst=267" TargetMode="External"/><Relationship Id="rId135" Type="http://schemas.openxmlformats.org/officeDocument/2006/relationships/hyperlink" Target="https://login.consultant.ru/link/?req=doc&amp;base=RLAW210&amp;n=146581&amp;dst=100598" TargetMode="External"/><Relationship Id="rId151" Type="http://schemas.openxmlformats.org/officeDocument/2006/relationships/hyperlink" Target="https://login.consultant.ru/link/?req=doc&amp;base=RZR&amp;n=512750&amp;dst=103752" TargetMode="External"/><Relationship Id="rId156" Type="http://schemas.openxmlformats.org/officeDocument/2006/relationships/hyperlink" Target="https://login.consultant.ru/link/?req=doc&amp;base=RZR&amp;n=511232&amp;dst=267" TargetMode="External"/><Relationship Id="rId177" Type="http://schemas.openxmlformats.org/officeDocument/2006/relationships/hyperlink" Target="https://login.consultant.ru/link/?req=doc&amp;base=RLAW210&amp;n=144948&amp;dst=100010" TargetMode="External"/><Relationship Id="rId172" Type="http://schemas.openxmlformats.org/officeDocument/2006/relationships/hyperlink" Target="https://login.consultant.ru/link/?req=doc&amp;base=RZR&amp;n=483130&amp;dst=5769" TargetMode="External"/><Relationship Id="rId13" Type="http://schemas.openxmlformats.org/officeDocument/2006/relationships/hyperlink" Target="https://login.consultant.ru/link/?req=doc&amp;base=RZR&amp;n=501480&amp;dst=101356" TargetMode="External"/><Relationship Id="rId18" Type="http://schemas.openxmlformats.org/officeDocument/2006/relationships/hyperlink" Target="https://login.consultant.ru/link/?req=doc&amp;base=RLAW210&amp;n=147049&amp;dst=100020" TargetMode="External"/><Relationship Id="rId39" Type="http://schemas.openxmlformats.org/officeDocument/2006/relationships/hyperlink" Target="https://login.consultant.ru/link/?req=doc&amp;base=RLAW210&amp;n=139927&amp;dst=100007" TargetMode="External"/><Relationship Id="rId109" Type="http://schemas.openxmlformats.org/officeDocument/2006/relationships/hyperlink" Target="https://login.consultant.ru/link/?req=doc&amp;base=RZR&amp;n=474028" TargetMode="External"/><Relationship Id="rId34" Type="http://schemas.openxmlformats.org/officeDocument/2006/relationships/hyperlink" Target="https://login.consultant.ru/link/?req=doc&amp;base=RZR&amp;n=511232" TargetMode="External"/><Relationship Id="rId50" Type="http://schemas.openxmlformats.org/officeDocument/2006/relationships/hyperlink" Target="https://rmsp.nalog.ru/" TargetMode="External"/><Relationship Id="rId55" Type="http://schemas.openxmlformats.org/officeDocument/2006/relationships/hyperlink" Target="https://login.consultant.ru/link/?req=doc&amp;base=RZR&amp;n=511232&amp;dst=267" TargetMode="External"/><Relationship Id="rId76" Type="http://schemas.openxmlformats.org/officeDocument/2006/relationships/hyperlink" Target="https://login.consultant.ru/link/?req=doc&amp;base=RLAW210&amp;n=139927&amp;dst=100042" TargetMode="External"/><Relationship Id="rId97" Type="http://schemas.openxmlformats.org/officeDocument/2006/relationships/hyperlink" Target="https://login.consultant.ru/link/?req=doc&amp;base=RZR&amp;n=500137&amp;dst=101221" TargetMode="External"/><Relationship Id="rId104" Type="http://schemas.openxmlformats.org/officeDocument/2006/relationships/hyperlink" Target="https://login.consultant.ru/link/?req=doc&amp;base=RZR&amp;n=500137&amp;dst=441" TargetMode="External"/><Relationship Id="rId120" Type="http://schemas.openxmlformats.org/officeDocument/2006/relationships/hyperlink" Target="http://yuzhno-sakh.ru/dirs/2919" TargetMode="External"/><Relationship Id="rId125" Type="http://schemas.openxmlformats.org/officeDocument/2006/relationships/hyperlink" Target="https://login.consultant.ru/link/?req=doc&amp;base=RLAW210&amp;n=142561&amp;dst=100014" TargetMode="External"/><Relationship Id="rId141" Type="http://schemas.openxmlformats.org/officeDocument/2006/relationships/hyperlink" Target="https://login.consultant.ru/link/?req=doc&amp;base=RLAW210&amp;n=119414&amp;dst=100036" TargetMode="External"/><Relationship Id="rId146" Type="http://schemas.openxmlformats.org/officeDocument/2006/relationships/hyperlink" Target="https://login.consultant.ru/link/?req=doc&amp;base=RLAW210&amp;n=139927&amp;dst=100052" TargetMode="External"/><Relationship Id="rId167" Type="http://schemas.openxmlformats.org/officeDocument/2006/relationships/hyperlink" Target="https://login.consultant.ru/link/?req=doc&amp;base=RLAW210&amp;n=144948&amp;dst=100008" TargetMode="External"/><Relationship Id="rId7" Type="http://schemas.openxmlformats.org/officeDocument/2006/relationships/hyperlink" Target="https://login.consultant.ru/link/?req=doc&amp;base=RLAW210&amp;n=146581&amp;dst=100571" TargetMode="External"/><Relationship Id="rId71" Type="http://schemas.openxmlformats.org/officeDocument/2006/relationships/hyperlink" Target="https://login.consultant.ru/link/?req=doc&amp;base=RLAW210&amp;n=144948&amp;dst=100006" TargetMode="External"/><Relationship Id="rId92" Type="http://schemas.openxmlformats.org/officeDocument/2006/relationships/hyperlink" Target="https://login.consultant.ru/link/?req=doc&amp;base=RZR&amp;n=500137&amp;dst=638" TargetMode="External"/><Relationship Id="rId162" Type="http://schemas.openxmlformats.org/officeDocument/2006/relationships/hyperlink" Target="https://websbor.gks.ru/online/info" TargetMode="External"/><Relationship Id="rId2" Type="http://schemas.openxmlformats.org/officeDocument/2006/relationships/settings" Target="settings.xml"/><Relationship Id="rId29" Type="http://schemas.openxmlformats.org/officeDocument/2006/relationships/hyperlink" Target="https://login.consultant.ru/link/?req=doc&amp;base=RLAW210&amp;n=147049&amp;dst=100021" TargetMode="External"/><Relationship Id="rId24" Type="http://schemas.openxmlformats.org/officeDocument/2006/relationships/hyperlink" Target="https://login.consultant.ru/link/?req=doc&amp;base=RLAW210&amp;n=102767" TargetMode="External"/><Relationship Id="rId40" Type="http://schemas.openxmlformats.org/officeDocument/2006/relationships/hyperlink" Target="https://login.consultant.ru/link/?req=doc&amp;base=RZR&amp;n=511232" TargetMode="External"/><Relationship Id="rId45" Type="http://schemas.openxmlformats.org/officeDocument/2006/relationships/hyperlink" Target="https://login.consultant.ru/link/?req=doc&amp;base=RZR&amp;n=511232&amp;dst=100361" TargetMode="External"/><Relationship Id="rId66" Type="http://schemas.openxmlformats.org/officeDocument/2006/relationships/hyperlink" Target="https://login.consultant.ru/link/?req=doc&amp;base=RLAW210&amp;n=139927&amp;dst=100041" TargetMode="External"/><Relationship Id="rId87" Type="http://schemas.openxmlformats.org/officeDocument/2006/relationships/hyperlink" Target="https://login.consultant.ru/link/?req=doc&amp;base=RLAW210&amp;n=119414&amp;dst=100034" TargetMode="External"/><Relationship Id="rId110" Type="http://schemas.openxmlformats.org/officeDocument/2006/relationships/hyperlink" Target="https://login.consultant.ru/link/?req=doc&amp;base=RZR&amp;n=500137&amp;dst=441" TargetMode="External"/><Relationship Id="rId115" Type="http://schemas.openxmlformats.org/officeDocument/2006/relationships/hyperlink" Target="http://yuzhno-sakh.ru/dirs/2918" TargetMode="External"/><Relationship Id="rId131" Type="http://schemas.openxmlformats.org/officeDocument/2006/relationships/hyperlink" Target="https://login.consultant.ru/link/?req=doc&amp;base=RLAW210&amp;n=146581&amp;dst=100596" TargetMode="External"/><Relationship Id="rId136" Type="http://schemas.openxmlformats.org/officeDocument/2006/relationships/hyperlink" Target="https://login.consultant.ru/link/?req=doc&amp;base=RLAW210&amp;n=146581&amp;dst=100595" TargetMode="External"/><Relationship Id="rId157" Type="http://schemas.openxmlformats.org/officeDocument/2006/relationships/hyperlink" Target="https://login.consultant.ru/link/?req=doc&amp;base=RZR&amp;n=499769" TargetMode="External"/><Relationship Id="rId178" Type="http://schemas.openxmlformats.org/officeDocument/2006/relationships/hyperlink" Target="https://login.consultant.ru/link/?req=doc&amp;base=RLAW210&amp;n=144948&amp;dst=100010" TargetMode="External"/><Relationship Id="rId61" Type="http://schemas.openxmlformats.org/officeDocument/2006/relationships/hyperlink" Target="http://npd.nalog.ru" TargetMode="External"/><Relationship Id="rId82" Type="http://schemas.openxmlformats.org/officeDocument/2006/relationships/hyperlink" Target="https://login.consultant.ru/link/?req=doc&amp;base=RLAW210&amp;n=139927&amp;dst=100050" TargetMode="External"/><Relationship Id="rId152" Type="http://schemas.openxmlformats.org/officeDocument/2006/relationships/hyperlink" Target="https://rmsp.nalog.ru/" TargetMode="External"/><Relationship Id="rId173" Type="http://schemas.openxmlformats.org/officeDocument/2006/relationships/hyperlink" Target="https://login.consultant.ru/link/?req=doc&amp;base=RZR&amp;n=511232&amp;dst=267" TargetMode="External"/><Relationship Id="rId19" Type="http://schemas.openxmlformats.org/officeDocument/2006/relationships/hyperlink" Target="https://login.consultant.ru/link/?req=doc&amp;base=RLAW210&amp;n=142561&amp;dst=100005" TargetMode="External"/><Relationship Id="rId14" Type="http://schemas.openxmlformats.org/officeDocument/2006/relationships/hyperlink" Target="https://login.consultant.ru/link/?req=doc&amp;base=RZR&amp;n=511232&amp;dst=100379" TargetMode="External"/><Relationship Id="rId30" Type="http://schemas.openxmlformats.org/officeDocument/2006/relationships/hyperlink" Target="https://login.consultant.ru/link/?req=doc&amp;base=RLAW210&amp;n=139927&amp;dst=100005" TargetMode="External"/><Relationship Id="rId35" Type="http://schemas.openxmlformats.org/officeDocument/2006/relationships/hyperlink" Target="https://login.consultant.ru/link/?req=doc&amp;base=RLAW210&amp;n=119414&amp;dst=100009" TargetMode="External"/><Relationship Id="rId56" Type="http://schemas.openxmlformats.org/officeDocument/2006/relationships/hyperlink" Target="https://login.consultant.ru/link/?req=doc&amp;base=RLAW210&amp;n=139927&amp;dst=100011" TargetMode="External"/><Relationship Id="rId77" Type="http://schemas.openxmlformats.org/officeDocument/2006/relationships/hyperlink" Target="https://egrul.nalog.ru" TargetMode="External"/><Relationship Id="rId100" Type="http://schemas.openxmlformats.org/officeDocument/2006/relationships/hyperlink" Target="https://login.consultant.ru/link/?req=doc&amp;base=RZR&amp;n=500137&amp;dst=639" TargetMode="External"/><Relationship Id="rId105" Type="http://schemas.openxmlformats.org/officeDocument/2006/relationships/hyperlink" Target="https://login.consultant.ru/link/?req=doc&amp;base=RZR&amp;n=500137&amp;dst=443" TargetMode="External"/><Relationship Id="rId126" Type="http://schemas.openxmlformats.org/officeDocument/2006/relationships/hyperlink" Target="http://yuzhno-sakh.ru/dirs/2919" TargetMode="External"/><Relationship Id="rId147" Type="http://schemas.openxmlformats.org/officeDocument/2006/relationships/hyperlink" Target="https://login.consultant.ru/link/?req=doc&amp;base=RLAW210&amp;n=142561&amp;dst=100016" TargetMode="External"/><Relationship Id="rId168" Type="http://schemas.openxmlformats.org/officeDocument/2006/relationships/hyperlink" Target="https://login.consultant.ru/link/?req=doc&amp;base=RZR&amp;n=509322" TargetMode="External"/><Relationship Id="rId8" Type="http://schemas.openxmlformats.org/officeDocument/2006/relationships/hyperlink" Target="https://login.consultant.ru/link/?req=doc&amp;base=RLAW210&amp;n=132416&amp;dst=100005" TargetMode="External"/><Relationship Id="rId51" Type="http://schemas.openxmlformats.org/officeDocument/2006/relationships/hyperlink" Target="https://npd.nalog.ru/check-status/" TargetMode="External"/><Relationship Id="rId72" Type="http://schemas.openxmlformats.org/officeDocument/2006/relationships/hyperlink" Target="https://login.consultant.ru/link/?req=doc&amp;base=RLAW210&amp;n=144948&amp;dst=100007" TargetMode="External"/><Relationship Id="rId93" Type="http://schemas.openxmlformats.org/officeDocument/2006/relationships/hyperlink" Target="https://login.consultant.ru/link/?req=doc&amp;base=RZR&amp;n=500137&amp;dst=639" TargetMode="External"/><Relationship Id="rId98" Type="http://schemas.openxmlformats.org/officeDocument/2006/relationships/hyperlink" Target="https://login.consultant.ru/link/?req=doc&amp;base=RZR&amp;n=500137&amp;dst=635" TargetMode="External"/><Relationship Id="rId121" Type="http://schemas.openxmlformats.org/officeDocument/2006/relationships/hyperlink" Target="https://login.consultant.ru/link/?req=doc&amp;base=RZR&amp;n=511232&amp;dst=267" TargetMode="External"/><Relationship Id="rId142" Type="http://schemas.openxmlformats.org/officeDocument/2006/relationships/hyperlink" Target="https://login.consultant.ru/link/?req=doc&amp;base=RLAW210&amp;n=119414&amp;dst=100037" TargetMode="External"/><Relationship Id="rId163" Type="http://schemas.openxmlformats.org/officeDocument/2006/relationships/hyperlink" Target="https://login.consultant.ru/link/?req=doc&amp;base=RLAW210&amp;n=119414&amp;dst=100095" TargetMode="External"/><Relationship Id="rId3" Type="http://schemas.openxmlformats.org/officeDocument/2006/relationships/webSettings" Target="webSettings.xml"/><Relationship Id="rId25" Type="http://schemas.openxmlformats.org/officeDocument/2006/relationships/hyperlink" Target="https://login.consultant.ru/link/?req=doc&amp;base=RLAW210&amp;n=119414&amp;dst=100005" TargetMode="External"/><Relationship Id="rId46" Type="http://schemas.openxmlformats.org/officeDocument/2006/relationships/hyperlink" Target="https://login.consultant.ru/link/?req=doc&amp;base=RLAW210&amp;n=146581&amp;dst=100572" TargetMode="External"/><Relationship Id="rId67" Type="http://schemas.openxmlformats.org/officeDocument/2006/relationships/hyperlink" Target="https://websbor.gks.ru/online/info" TargetMode="External"/><Relationship Id="rId116" Type="http://schemas.openxmlformats.org/officeDocument/2006/relationships/hyperlink" Target="https://login.consultant.ru/link/?req=doc&amp;base=RLAW210&amp;n=132416&amp;dst=100013" TargetMode="External"/><Relationship Id="rId137" Type="http://schemas.openxmlformats.org/officeDocument/2006/relationships/hyperlink" Target="https://login.consultant.ru/link/?req=doc&amp;base=RLAW210&amp;n=146581&amp;dst=100595" TargetMode="External"/><Relationship Id="rId158" Type="http://schemas.openxmlformats.org/officeDocument/2006/relationships/hyperlink" Target="https://login.consultant.ru/link/?req=doc&amp;base=RZR&amp;n=197035&amp;dst=100010" TargetMode="External"/><Relationship Id="rId20" Type="http://schemas.openxmlformats.org/officeDocument/2006/relationships/hyperlink" Target="https://login.consultant.ru/link/?req=doc&amp;base=RLAW210&amp;n=102848" TargetMode="External"/><Relationship Id="rId41" Type="http://schemas.openxmlformats.org/officeDocument/2006/relationships/hyperlink" Target="https://login.consultant.ru/link/?req=doc&amp;base=RZR&amp;n=512750&amp;dst=103752" TargetMode="External"/><Relationship Id="rId62" Type="http://schemas.openxmlformats.org/officeDocument/2006/relationships/hyperlink" Target="https://login.consultant.ru/link/?req=doc&amp;base=RLAW210&amp;n=146581&amp;dst=100580" TargetMode="External"/><Relationship Id="rId83" Type="http://schemas.openxmlformats.org/officeDocument/2006/relationships/hyperlink" Target="https://login.consultant.ru/link/?req=doc&amp;base=RLAW210&amp;n=125501&amp;dst=100088" TargetMode="External"/><Relationship Id="rId88" Type="http://schemas.openxmlformats.org/officeDocument/2006/relationships/hyperlink" Target="https://login.consultant.ru/link/?req=doc&amp;base=RZR&amp;n=500137&amp;dst=1601" TargetMode="External"/><Relationship Id="rId111" Type="http://schemas.openxmlformats.org/officeDocument/2006/relationships/hyperlink" Target="https://login.consultant.ru/link/?req=doc&amp;base=RZR&amp;n=500137&amp;dst=443" TargetMode="External"/><Relationship Id="rId132" Type="http://schemas.openxmlformats.org/officeDocument/2006/relationships/hyperlink" Target="https://login.consultant.ru/link/?req=doc&amp;base=RLAW210&amp;n=146581&amp;dst=100595" TargetMode="External"/><Relationship Id="rId153" Type="http://schemas.openxmlformats.org/officeDocument/2006/relationships/hyperlink" Target="https://login.consultant.ru/link/?req=doc&amp;base=LAW&amp;n=121087&amp;dst=100142" TargetMode="External"/><Relationship Id="rId174" Type="http://schemas.openxmlformats.org/officeDocument/2006/relationships/hyperlink" Target="https://login.consultant.ru/link/?req=doc&amp;base=RZR&amp;n=499769" TargetMode="External"/><Relationship Id="rId179" Type="http://schemas.openxmlformats.org/officeDocument/2006/relationships/hyperlink" Target="https://login.consultant.ru/link/?req=doc&amp;base=RLAW210&amp;n=144948&amp;dst=100010" TargetMode="External"/><Relationship Id="rId15" Type="http://schemas.openxmlformats.org/officeDocument/2006/relationships/hyperlink" Target="https://login.consultant.ru/link/?req=doc&amp;base=RZR&amp;n=511232&amp;dst=100362" TargetMode="External"/><Relationship Id="rId36" Type="http://schemas.openxmlformats.org/officeDocument/2006/relationships/hyperlink" Target="https://login.consultant.ru/link/?req=doc&amp;base=RZR&amp;n=511232&amp;dst=100150" TargetMode="External"/><Relationship Id="rId57" Type="http://schemas.openxmlformats.org/officeDocument/2006/relationships/hyperlink" Target="https://login.consultant.ru/link/?req=doc&amp;base=RLAW210&amp;n=119414&amp;dst=100033" TargetMode="External"/><Relationship Id="rId106" Type="http://schemas.openxmlformats.org/officeDocument/2006/relationships/hyperlink" Target="https://login.consultant.ru/link/?req=doc&amp;base=RZR&amp;n=500137&amp;dst=1580" TargetMode="External"/><Relationship Id="rId127" Type="http://schemas.openxmlformats.org/officeDocument/2006/relationships/hyperlink" Target="https://login.consultant.ru/link/?req=doc&amp;base=RZR&amp;n=511232&amp;dst=267" TargetMode="External"/><Relationship Id="rId10" Type="http://schemas.openxmlformats.org/officeDocument/2006/relationships/hyperlink" Target="https://login.consultant.ru/link/?req=doc&amp;base=RLAW210&amp;n=139927&amp;dst=100005" TargetMode="External"/><Relationship Id="rId31" Type="http://schemas.openxmlformats.org/officeDocument/2006/relationships/hyperlink" Target="https://login.consultant.ru/link/?req=doc&amp;base=RLAW210&amp;n=142561&amp;dst=100006" TargetMode="External"/><Relationship Id="rId52" Type="http://schemas.openxmlformats.org/officeDocument/2006/relationships/hyperlink" Target="https://login.consultant.ru/link/?req=doc&amp;base=LAW&amp;n=121087&amp;dst=100142" TargetMode="External"/><Relationship Id="rId73" Type="http://schemas.openxmlformats.org/officeDocument/2006/relationships/hyperlink" Target="https://login.consultant.ru/link/?req=doc&amp;base=RLAW210&amp;n=144948&amp;dst=100007" TargetMode="External"/><Relationship Id="rId78" Type="http://schemas.openxmlformats.org/officeDocument/2006/relationships/hyperlink" Target="https://rmsp.nalog.ru" TargetMode="External"/><Relationship Id="rId94" Type="http://schemas.openxmlformats.org/officeDocument/2006/relationships/hyperlink" Target="https://login.consultant.ru/link/?req=doc&amp;base=RZR&amp;n=500137&amp;dst=165" TargetMode="External"/><Relationship Id="rId99" Type="http://schemas.openxmlformats.org/officeDocument/2006/relationships/hyperlink" Target="https://login.consultant.ru/link/?req=doc&amp;base=RZR&amp;n=500137&amp;dst=638" TargetMode="External"/><Relationship Id="rId101" Type="http://schemas.openxmlformats.org/officeDocument/2006/relationships/hyperlink" Target="https://login.consultant.ru/link/?req=doc&amp;base=RZR&amp;n=474028" TargetMode="External"/><Relationship Id="rId122" Type="http://schemas.openxmlformats.org/officeDocument/2006/relationships/hyperlink" Target="https://login.consultant.ru/link/?req=doc&amp;base=RLAW210&amp;n=142561&amp;dst=100012" TargetMode="External"/><Relationship Id="rId143" Type="http://schemas.openxmlformats.org/officeDocument/2006/relationships/hyperlink" Target="https://login.consultant.ru/link/?req=doc&amp;base=RLAW210&amp;n=119414&amp;dst=100038" TargetMode="External"/><Relationship Id="rId148" Type="http://schemas.openxmlformats.org/officeDocument/2006/relationships/hyperlink" Target="https://login.consultant.ru/link/?req=doc&amp;base=RZR&amp;n=512750" TargetMode="External"/><Relationship Id="rId164" Type="http://schemas.openxmlformats.org/officeDocument/2006/relationships/hyperlink" Target="https://login.consultant.ru/link/?req=doc&amp;base=RLAW210&amp;n=146581&amp;dst=100615" TargetMode="External"/><Relationship Id="rId169" Type="http://schemas.openxmlformats.org/officeDocument/2006/relationships/hyperlink" Target="https://npd.nalog.ru/check-status/"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10&amp;n=147049&amp;dst=100019" TargetMode="External"/><Relationship Id="rId180" Type="http://schemas.openxmlformats.org/officeDocument/2006/relationships/hyperlink" Target="https://login.consultant.ru/link/?req=doc&amp;base=RZR&amp;n=483130&amp;dst=5769" TargetMode="External"/><Relationship Id="rId26" Type="http://schemas.openxmlformats.org/officeDocument/2006/relationships/hyperlink" Target="https://login.consultant.ru/link/?req=doc&amp;base=RLAW210&amp;n=146582&amp;dst=100204" TargetMode="External"/><Relationship Id="rId47" Type="http://schemas.openxmlformats.org/officeDocument/2006/relationships/hyperlink" Target="https://login.consultant.ru/link/?req=doc&amp;base=RZR&amp;n=500132" TargetMode="External"/><Relationship Id="rId68" Type="http://schemas.openxmlformats.org/officeDocument/2006/relationships/hyperlink" Target="https://login.consultant.ru/link/?req=doc&amp;base=RLAW210&amp;n=119414&amp;dst=100033" TargetMode="External"/><Relationship Id="rId89" Type="http://schemas.openxmlformats.org/officeDocument/2006/relationships/hyperlink" Target="https://login.consultant.ru/link/?req=doc&amp;base=RZR&amp;n=500137&amp;dst=630" TargetMode="External"/><Relationship Id="rId112" Type="http://schemas.openxmlformats.org/officeDocument/2006/relationships/hyperlink" Target="https://login.consultant.ru/link/?req=doc&amp;base=RZR&amp;n=500137&amp;dst=1580" TargetMode="External"/><Relationship Id="rId133" Type="http://schemas.openxmlformats.org/officeDocument/2006/relationships/hyperlink" Target="https://login.consultant.ru/link/?req=doc&amp;base=RLAW210&amp;n=146581&amp;dst=100598" TargetMode="External"/><Relationship Id="rId154" Type="http://schemas.openxmlformats.org/officeDocument/2006/relationships/hyperlink" Target="https://login.consultant.ru/link/?req=doc&amp;base=RZR&amp;n=503698" TargetMode="External"/><Relationship Id="rId175" Type="http://schemas.openxmlformats.org/officeDocument/2006/relationships/hyperlink" Target="http://npd.nalog.ru" TargetMode="External"/><Relationship Id="rId16" Type="http://schemas.openxmlformats.org/officeDocument/2006/relationships/hyperlink" Target="https://login.consultant.ru/link/?req=doc&amp;base=RLAW210&amp;n=148902&amp;dst=100425" TargetMode="External"/><Relationship Id="rId37" Type="http://schemas.openxmlformats.org/officeDocument/2006/relationships/hyperlink" Target="https://login.consultant.ru/link/?req=doc&amp;base=RLAW210&amp;n=119414&amp;dst=100011" TargetMode="External"/><Relationship Id="rId58" Type="http://schemas.openxmlformats.org/officeDocument/2006/relationships/hyperlink" Target="https://login.consultant.ru/link/?req=doc&amp;base=RZR&amp;n=197035&amp;dst=100010" TargetMode="External"/><Relationship Id="rId79" Type="http://schemas.openxmlformats.org/officeDocument/2006/relationships/hyperlink" Target="https://npd.nalog.ru/check-status/" TargetMode="External"/><Relationship Id="rId102" Type="http://schemas.openxmlformats.org/officeDocument/2006/relationships/hyperlink" Target="https://login.consultant.ru/link/?req=doc&amp;base=RLAW210&amp;n=146581&amp;dst=100590" TargetMode="External"/><Relationship Id="rId123" Type="http://schemas.openxmlformats.org/officeDocument/2006/relationships/hyperlink" Target="https://login.consultant.ru/link/?req=doc&amp;base=RZR&amp;n=494960" TargetMode="External"/><Relationship Id="rId144" Type="http://schemas.openxmlformats.org/officeDocument/2006/relationships/hyperlink" Target="https://login.consultant.ru/link/?req=doc&amp;base=RLAW210&amp;n=146581&amp;dst=100599" TargetMode="External"/><Relationship Id="rId90" Type="http://schemas.openxmlformats.org/officeDocument/2006/relationships/hyperlink" Target="https://login.consultant.ru/link/?req=doc&amp;base=RZR&amp;n=500137&amp;dst=101221" TargetMode="External"/><Relationship Id="rId165" Type="http://schemas.openxmlformats.org/officeDocument/2006/relationships/hyperlink" Target="https://login.consultant.ru/link/?req=doc&amp;base=RLAW210&amp;n=139927&amp;dst=100085" TargetMode="External"/><Relationship Id="rId27" Type="http://schemas.openxmlformats.org/officeDocument/2006/relationships/hyperlink" Target="https://login.consultant.ru/link/?req=doc&amp;base=RLAW210&amp;n=146581&amp;dst=100571" TargetMode="External"/><Relationship Id="rId48" Type="http://schemas.openxmlformats.org/officeDocument/2006/relationships/hyperlink" Target="https://login.consultant.ru/link/?req=doc&amp;base=RLAW210&amp;n=149400&amp;dst=100012" TargetMode="External"/><Relationship Id="rId69" Type="http://schemas.openxmlformats.org/officeDocument/2006/relationships/hyperlink" Target="http://npd.nalog.ru" TargetMode="External"/><Relationship Id="rId113" Type="http://schemas.openxmlformats.org/officeDocument/2006/relationships/hyperlink" Target="http://yuzhno-sakh.ru/" TargetMode="External"/><Relationship Id="rId134" Type="http://schemas.openxmlformats.org/officeDocument/2006/relationships/hyperlink" Target="https://login.consultant.ru/link/?req=doc&amp;base=RLAW210&amp;n=146581&amp;dst=100595" TargetMode="External"/><Relationship Id="rId80" Type="http://schemas.openxmlformats.org/officeDocument/2006/relationships/hyperlink" Target="https://login.consultant.ru/link/?req=doc&amp;base=LAW&amp;n=121087&amp;dst=100142" TargetMode="External"/><Relationship Id="rId155" Type="http://schemas.openxmlformats.org/officeDocument/2006/relationships/hyperlink" Target="https://login.consultant.ru/link/?req=doc&amp;base=RZR&amp;n=483130&amp;dst=5769" TargetMode="External"/><Relationship Id="rId176" Type="http://schemas.openxmlformats.org/officeDocument/2006/relationships/hyperlink" Target="http://npd.nalog.ru" TargetMode="External"/><Relationship Id="rId17" Type="http://schemas.openxmlformats.org/officeDocument/2006/relationships/hyperlink" Target="https://login.consultant.ru/link/?req=doc&amp;base=RLAW210&amp;n=149400&amp;dst=100069" TargetMode="External"/><Relationship Id="rId38" Type="http://schemas.openxmlformats.org/officeDocument/2006/relationships/hyperlink" Target="https://login.consultant.ru/link/?req=doc&amp;base=RZR&amp;n=509322" TargetMode="External"/><Relationship Id="rId59" Type="http://schemas.openxmlformats.org/officeDocument/2006/relationships/hyperlink" Target="https://login.consultant.ru/link/?req=doc&amp;base=RZR&amp;n=511232" TargetMode="External"/><Relationship Id="rId103" Type="http://schemas.openxmlformats.org/officeDocument/2006/relationships/hyperlink" Target="https://login.consultant.ru/link/?req=doc&amp;base=RZR&amp;n=474028" TargetMode="External"/><Relationship Id="rId124" Type="http://schemas.openxmlformats.org/officeDocument/2006/relationships/hyperlink" Target="https://login.consultant.ru/link/?req=doc&amp;base=RLAW210&amp;n=142561&amp;dst=100013" TargetMode="External"/><Relationship Id="rId70" Type="http://schemas.openxmlformats.org/officeDocument/2006/relationships/hyperlink" Target="http://npd.nalog.ru" TargetMode="External"/><Relationship Id="rId91" Type="http://schemas.openxmlformats.org/officeDocument/2006/relationships/hyperlink" Target="https://login.consultant.ru/link/?req=doc&amp;base=RZR&amp;n=500137&amp;dst=635" TargetMode="External"/><Relationship Id="rId145" Type="http://schemas.openxmlformats.org/officeDocument/2006/relationships/hyperlink" Target="https://login.consultant.ru/link/?req=doc&amp;base=RLAW210&amp;n=132416&amp;dst=100014" TargetMode="External"/><Relationship Id="rId166" Type="http://schemas.openxmlformats.org/officeDocument/2006/relationships/hyperlink" Target="https://login.consultant.ru/link/?req=doc&amp;base=RLAW210&amp;n=142561&amp;dst=100021" TargetMode="External"/><Relationship Id="rId1" Type="http://schemas.openxmlformats.org/officeDocument/2006/relationships/styles" Target="styles.xml"/><Relationship Id="rId28" Type="http://schemas.openxmlformats.org/officeDocument/2006/relationships/hyperlink" Target="https://login.consultant.ru/link/?req=doc&amp;base=RLAW210&amp;n=132416&amp;dst=100005" TargetMode="External"/><Relationship Id="rId49" Type="http://schemas.openxmlformats.org/officeDocument/2006/relationships/hyperlink" Target="https://login.consultant.ru/link/?req=doc&amp;base=RLAW210&amp;n=142561&amp;dst=100007" TargetMode="External"/><Relationship Id="rId114" Type="http://schemas.openxmlformats.org/officeDocument/2006/relationships/hyperlink" Target="https://login.consultant.ru/link/?req=doc&amp;base=RLAW210&amp;n=132416&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20266</Words>
  <Characters>115521</Characters>
  <Application>Microsoft Office Word</Application>
  <DocSecurity>0</DocSecurity>
  <Lines>962</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Ложкина Ксения Юрьевна</dc:creator>
  <cp:keywords/>
  <dc:description/>
  <cp:lastModifiedBy>Ложкина Ксения Юрьевна</cp:lastModifiedBy>
  <cp:revision>1</cp:revision>
  <dcterms:created xsi:type="dcterms:W3CDTF">2025-10-16T22:30:00Z</dcterms:created>
  <dcterms:modified xsi:type="dcterms:W3CDTF">2025-10-16T22:31:00Z</dcterms:modified>
</cp:coreProperties>
</file>