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Костромской области от 27.01.2015 N 5-а</w:t>
              <w:br/>
              <w:t xml:space="preserve">(ред. от 18.09.2023)</w:t>
              <w:br/>
              <w:t xml:space="preserve">"Об утверждении порядка формирования и использования бюджетных ассигнований Инвестиционного фонда Костромской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КОСТРОМСКОЙ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января 2015 г. N 5-а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ФОРМИРОВАНИЯ И ИСПОЛЬЗОВАНИЯ</w:t>
      </w:r>
    </w:p>
    <w:p>
      <w:pPr>
        <w:pStyle w:val="2"/>
        <w:jc w:val="center"/>
      </w:pPr>
      <w:r>
        <w:rPr>
          <w:sz w:val="24"/>
        </w:rPr>
        <w:t xml:space="preserve">БЮДЖЕТНЫХ АССИГНОВАНИЙ ИНВЕСТИЦИОННОГО ФОНДА</w:t>
      </w:r>
    </w:p>
    <w:p>
      <w:pPr>
        <w:pStyle w:val="2"/>
        <w:jc w:val="center"/>
      </w:pPr>
      <w:r>
        <w:rPr>
          <w:sz w:val="24"/>
        </w:rPr>
        <w:t xml:space="preserve">КОСТРОМСКОЙ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10.11.2015 </w:t>
            </w:r>
            <w:hyperlink w:history="0" r:id="rId8" w:tooltip="Постановление Администрации Костромской области от 10.11.2015 N 401-а &quot;О внесении изменений в постановление администрации Костромской области от 27.01.2015 N 5-а&quot; {КонсультантПлюс}">
              <w:r>
                <w:rPr>
                  <w:sz w:val="24"/>
                  <w:color w:val="0000ff"/>
                </w:rPr>
                <w:t xml:space="preserve">N 401-а</w:t>
              </w:r>
            </w:hyperlink>
            <w:r>
              <w:rPr>
                <w:sz w:val="24"/>
                <w:color w:val="392c69"/>
              </w:rPr>
              <w:t xml:space="preserve">, от 09.08.2016 </w:t>
            </w:r>
            <w:hyperlink w:history="0" r:id="rId9" w:tooltip="Постановление Администрации Костромской области от 09.08.2016 N 298-а &quot;О внесении изменений в постановление администрации Костромской области от 27.01.2015 N 5-а&quot; {КонсультантПлюс}">
              <w:r>
                <w:rPr>
                  <w:sz w:val="24"/>
                  <w:color w:val="0000ff"/>
                </w:rPr>
                <w:t xml:space="preserve">N 298-а</w:t>
              </w:r>
            </w:hyperlink>
            <w:r>
              <w:rPr>
                <w:sz w:val="24"/>
                <w:color w:val="392c69"/>
              </w:rPr>
              <w:t xml:space="preserve">, от 31.03.2017 </w:t>
            </w:r>
            <w:hyperlink w:history="0" r:id="rId10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      <w:r>
                <w:rPr>
                  <w:sz w:val="24"/>
                  <w:color w:val="0000ff"/>
                </w:rPr>
                <w:t xml:space="preserve">N 115-а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20.11.2017 </w:t>
            </w:r>
            <w:hyperlink w:history="0" r:id="rId11" w:tooltip="Постановление Администрации Костромской области от 20.11.2017 N 424-а &quot;О внесении изменений в постановление администрации Костромской области от 27.01.2015 N 5-а&quot; {КонсультантПлюс}">
              <w:r>
                <w:rPr>
                  <w:sz w:val="24"/>
                  <w:color w:val="0000ff"/>
                </w:rPr>
                <w:t xml:space="preserve">N 424-а</w:t>
              </w:r>
            </w:hyperlink>
            <w:r>
              <w:rPr>
                <w:sz w:val="24"/>
                <w:color w:val="392c69"/>
              </w:rPr>
              <w:t xml:space="preserve">, от 10.10.2018 </w:t>
            </w:r>
            <w:hyperlink w:history="0" r:id="rId12" w:tooltip="Постановление Администрации Костромской области от 10.10.2018 N 410-а &quot;О внесении изменения в постановление администрации Костромской области от 27.01.2015 N 5-а&quot; {КонсультантПлюс}">
              <w:r>
                <w:rPr>
                  <w:sz w:val="24"/>
                  <w:color w:val="0000ff"/>
                </w:rPr>
                <w:t xml:space="preserve">N 410-а</w:t>
              </w:r>
            </w:hyperlink>
            <w:r>
              <w:rPr>
                <w:sz w:val="24"/>
                <w:color w:val="392c69"/>
              </w:rPr>
              <w:t xml:space="preserve">, от 18.09.2023 </w:t>
            </w:r>
            <w:hyperlink w:history="0" r:id="rId13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      <w:r>
                <w:rPr>
                  <w:sz w:val="24"/>
                  <w:color w:val="0000ff"/>
                </w:rPr>
                <w:t xml:space="preserve">N 412-а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4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статьей 179.2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15" w:tooltip="Закон Костромской области от 01.02.2013 N 335-5-ЗКО (ред. от 07.02.2014) &quot;Об Инвестиционном фонде Костромской области&quot; (принят Костромской областной Думой 24.01.2013) {КонсультантПлюс}">
        <w:r>
          <w:rPr>
            <w:sz w:val="24"/>
            <w:color w:val="0000ff"/>
          </w:rPr>
          <w:t xml:space="preserve">частью 3 статьи 1</w:t>
        </w:r>
      </w:hyperlink>
      <w:r>
        <w:rPr>
          <w:sz w:val="24"/>
        </w:rPr>
        <w:t xml:space="preserve"> Закона Костромской области от 1 февраля 2013 года N 335-5-ЗКО "Об Инвестиционном фонде Костромской области" администрация Костромской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Администрации Костромской области от 20.11.2017 N 424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20.11.2017 N 424-а)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формирования и использования бюджетных ассигнований Инвестиционного фонда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7" w:tooltip="Постановление Администрации Костромской области от 13.09.2012 N 357-а &quot;Об утверждении Положения об Инвестиционном фонде Костром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Костромской области от 13 сентября 2012 года N 357-а "Об утверждении положения об Инвестиционном фонде Костромской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С.СИТНИКОВ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27 января 2015 г. N 5-а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ФОРМИРОВАНИЯ И ИСПОЛЬЗОВАНИЯ БЮДЖЕТНЫХ АССИГНОВАНИЙ</w:t>
      </w:r>
    </w:p>
    <w:p>
      <w:pPr>
        <w:pStyle w:val="2"/>
        <w:jc w:val="center"/>
      </w:pPr>
      <w:r>
        <w:rPr>
          <w:sz w:val="24"/>
        </w:rPr>
        <w:t xml:space="preserve">ИНВЕСТИЦИОННОГО ФОНДА КОСТРОМСКОЙ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10.11.2015 </w:t>
            </w:r>
            <w:hyperlink w:history="0" r:id="rId18" w:tooltip="Постановление Администрации Костромской области от 10.11.2015 N 401-а &quot;О внесении изменений в постановление администрации Костромской области от 27.01.2015 N 5-а&quot; {КонсультантПлюс}">
              <w:r>
                <w:rPr>
                  <w:sz w:val="24"/>
                  <w:color w:val="0000ff"/>
                </w:rPr>
                <w:t xml:space="preserve">N 401-а</w:t>
              </w:r>
            </w:hyperlink>
            <w:r>
              <w:rPr>
                <w:sz w:val="24"/>
                <w:color w:val="392c69"/>
              </w:rPr>
              <w:t xml:space="preserve">, от 09.08.2016 </w:t>
            </w:r>
            <w:hyperlink w:history="0" r:id="rId19" w:tooltip="Постановление Администрации Костромской области от 09.08.2016 N 298-а &quot;О внесении изменений в постановление администрации Костромской области от 27.01.2015 N 5-а&quot; {КонсультантПлюс}">
              <w:r>
                <w:rPr>
                  <w:sz w:val="24"/>
                  <w:color w:val="0000ff"/>
                </w:rPr>
                <w:t xml:space="preserve">N 298-а</w:t>
              </w:r>
            </w:hyperlink>
            <w:r>
              <w:rPr>
                <w:sz w:val="24"/>
                <w:color w:val="392c69"/>
              </w:rPr>
              <w:t xml:space="preserve">, от 31.03.2017 </w:t>
            </w:r>
            <w:hyperlink w:history="0" r:id="rId20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      <w:r>
                <w:rPr>
                  <w:sz w:val="24"/>
                  <w:color w:val="0000ff"/>
                </w:rPr>
                <w:t xml:space="preserve">N 115-а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20.11.2017 </w:t>
            </w:r>
            <w:hyperlink w:history="0" r:id="rId21" w:tooltip="Постановление Администрации Костромской области от 20.11.2017 N 424-а &quot;О внесении изменений в постановление администрации Костромской области от 27.01.2015 N 5-а&quot; {КонсультантПлюс}">
              <w:r>
                <w:rPr>
                  <w:sz w:val="24"/>
                  <w:color w:val="0000ff"/>
                </w:rPr>
                <w:t xml:space="preserve">N 424-а</w:t>
              </w:r>
            </w:hyperlink>
            <w:r>
              <w:rPr>
                <w:sz w:val="24"/>
                <w:color w:val="392c69"/>
              </w:rPr>
              <w:t xml:space="preserve">, от 10.10.2018 </w:t>
            </w:r>
            <w:hyperlink w:history="0" r:id="rId22" w:tooltip="Постановление Администрации Костромской области от 10.10.2018 N 410-а &quot;О внесении изменения в постановление администрации Костромской области от 27.01.2015 N 5-а&quot; {КонсультантПлюс}">
              <w:r>
                <w:rPr>
                  <w:sz w:val="24"/>
                  <w:color w:val="0000ff"/>
                </w:rPr>
                <w:t xml:space="preserve">N 410-а</w:t>
              </w:r>
            </w:hyperlink>
            <w:r>
              <w:rPr>
                <w:sz w:val="24"/>
                <w:color w:val="392c69"/>
              </w:rPr>
              <w:t xml:space="preserve">, от 18.09.2023 </w:t>
            </w:r>
            <w:hyperlink w:history="0" r:id="rId23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      <w:r>
                <w:rPr>
                  <w:sz w:val="24"/>
                  <w:color w:val="0000ff"/>
                </w:rPr>
                <w:t xml:space="preserve">N 412-а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формирования и использования бюджетных ассигнований Инвестиционного фонда Костромской области (далее - Порядок) регламентирует порядок формирования и использования бюджетных ассигнований Инвестиционного фонда Костромской области (далее - региональный инвестиционный фонд) для реализации инвестиционных проектов на территории Костромской области, осуществляемых на принципах государственно-частного партнерства (далее - инвестиционные проекты), в том числе устанавливает процедуру отбора инвестиционных проектов и особенности заключения инвестиционных соглашений, в том числе в форме специальных инвестиционных контрактов (далее - инвестиционное соглашение) с участниками инвестиционных проектов.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09.08.2016 </w:t>
      </w:r>
      <w:hyperlink w:history="0" r:id="rId24" w:tooltip="Постановление Администрации Костромской области от 09.08.2016 N 298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298-а</w:t>
        </w:r>
      </w:hyperlink>
      <w:r>
        <w:rPr>
          <w:sz w:val="24"/>
        </w:rPr>
        <w:t xml:space="preserve">, от 31.03.2017 </w:t>
      </w:r>
      <w:hyperlink w:history="0" r:id="rId25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115-а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В настоящем Порядке используются следующие понятия и определения: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"инвестиционный проект" - инвестиционный проект, реализуемый на территории Костромской области в соответствии с </w:t>
      </w:r>
      <w:hyperlink w:history="0" r:id="rId26" w:tooltip="Закон Костромской области от 26.06.2013 N 379-5-ЗКО (ред. от 07.07.2025) &quot;Об инвестиционной деятельности в Костромской области, осуществляемой в форме капитальных вложений&quot; (принят Костромской областной Думой 18.06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26 июня 2013 года N 379-5-ЗКО "Об инвестиционной деятельности в Костромской области, осуществляемой в форме капитальных вложений" или в рамках концессионного соглашения в соответствии с требованиями Федерального </w:t>
      </w:r>
      <w:hyperlink w:history="0" r:id="rId27" w:tooltip="Федеральный закон от 21.07.2005 N 115-ФЗ (ред. от 28.11.2025) &quot;О концессионных соглашениях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 июля 2005 года N 115-ФЗ "О концессионных соглашениях";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"объекты капитального строительства" - объекты транспортной, инженерной, энергетической инфраструктуры, финансирование которой осуществляется за счет бюджетных ассигнований регионального инвестиционного фонда, необходимой для обеспечения функционирования создаваемых инвестором объектов капитального строительства, относящихся к объектам производства или инфраструктуры;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"отбор инвестиционных проектов" - устанавливаемая настоящим Порядком процедура, по результатам которой может быть принято решение о предоставлении бюджетных ассигнований регионального инвестиционного фонда для реализации инвестиционных проектов.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hyperlink w:history="0" r:id="rId28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18.09.2023 N 412-а)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Региональный инвестиционный фонд представляет собой часть средств областного бюджета, подлежащую использованию в целях реализации на территории Костромской области инвестиционных проектов, осуществляемых на принципах государственно-частного партнерства.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Объем бюджетных ассигнований регионального инвестиционного фонда устанавливается законом Костромской области об областном бюджете на соответствующий финансовый год и плановый период и формируется на основании положений государственной </w:t>
      </w:r>
      <w:hyperlink w:history="0" r:id="rId30" w:tooltip="Постановление Администрации Костромской области от 18.08.2015 N 301-а (ред. от 27.11.2023) &quot;Об утверждении государственной программы Костромской области &quot;Экономическое развитие Костром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Костромской области "Экономическое развитие Костромской области", утвержденной администрацией Костромской области", и обязательств, взятых на себя администрацией Костромской области в рамках заключенных инвестиционных соглашений с инициаторами инвестиционных проектов.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31.03.2017 </w:t>
      </w:r>
      <w:hyperlink w:history="0" r:id="rId31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115-а</w:t>
        </w:r>
      </w:hyperlink>
      <w:r>
        <w:rPr>
          <w:sz w:val="24"/>
        </w:rPr>
        <w:t xml:space="preserve">, от 20.11.2017 </w:t>
      </w:r>
      <w:hyperlink w:history="0" r:id="rId32" w:tooltip="Постановление Администрации Костромской области от 20.11.2017 N 424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424-а</w:t>
        </w:r>
      </w:hyperlink>
      <w:r>
        <w:rPr>
          <w:sz w:val="24"/>
        </w:rPr>
        <w:t xml:space="preserve">, от 18.09.2023 </w:t>
      </w:r>
      <w:hyperlink w:history="0" r:id="rId33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<w:r>
          <w:rPr>
            <w:sz w:val="24"/>
            <w:color w:val="0000ff"/>
          </w:rPr>
          <w:t xml:space="preserve">N 412-а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Бюджетные ассигнования регионального инвестиционного фонда предоставляются в целях реализации инвестиционного проекта в одной или нескольких формах: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bookmarkStart w:id="59" w:name="P59"/>
    <w:bookmarkEnd w:id="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осуществление бюджетных инвестиций в объекты капитального строительства государственной собственности Костромской области, в том числе на разработку проектной документации на такие объекты, или предоставление субсидий местным бюджетам на софинансирование объектов капитального строительства муниципальной собственности, бюджетные инвестиции в которые осуществляются из местных бюджетов;</w:t>
      </w:r>
    </w:p>
    <w:bookmarkStart w:id="60" w:name="P60"/>
    <w:bookmarkEnd w:id="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осуществление бюджетных инвестиций в объекты капитального строительства государственной собственности Костромской области, в том числе на разработку проектной документации на такие объекты, создаваемые в рамках концессионных соглашений, или предоставление субсидий местным бюджетам на софинансирование объектов капитального строительства муниципальной собственности, создаваемых в рамках концессионных соглашений, бюджетные инвестиции в которые осуществляются из местных бюджетов;</w:t>
      </w:r>
    </w:p>
    <w:bookmarkStart w:id="61" w:name="P61"/>
    <w:bookmarkEnd w:id="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предоставление субсидий местным бюджетам на софинансирование разработки проектной документации на объекты капитального строительства муниципальной собственности, в том числе на объекты, создаваемые в рамках концессионных соглашений;</w:t>
      </w:r>
    </w:p>
    <w:bookmarkStart w:id="62" w:name="P62"/>
    <w:bookmarkEnd w:id="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предоставление бюджетных инвестиций юридическим лицам, не являющимся государственными или муниципальными учреждениями, а также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возникновением права государственной или муниципальной собственности на эквивалентную часть уставных (складочных) капиталов указанных юридических лиц (далее - юридические лица с возникновением права собственности на часть уставных (складочных) капиталов) или предоставление субсидий местным бюджетам на софинансирование бюджетных инвестиций, осуществляемых из местных бюджетов, указанным юридическим лицам.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10.11.2015 </w:t>
      </w:r>
      <w:hyperlink w:history="0" r:id="rId35" w:tooltip="Постановление Администрации Костромской области от 10.11.2015 N 401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401-а</w:t>
        </w:r>
      </w:hyperlink>
      <w:r>
        <w:rPr>
          <w:sz w:val="24"/>
        </w:rPr>
        <w:t xml:space="preserve">, от 20.11.2017 </w:t>
      </w:r>
      <w:hyperlink w:history="0" r:id="rId36" w:tooltip="Постановление Администрации Костромской области от 20.11.2017 N 424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424-а</w:t>
        </w:r>
      </w:hyperlink>
      <w:r>
        <w:rPr>
          <w:sz w:val="24"/>
        </w:rPr>
        <w:t xml:space="preserve">)</w:t>
      </w:r>
    </w:p>
    <w:bookmarkStart w:id="64" w:name="P64"/>
    <w:bookmarkEnd w:id="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Администрация Костромской области с учетом рекомендаций Совета по привлечению инвестиций и улучшению инвестиционного климата Костромской области (далее - Совет) принимает: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подготовке и реализации бюджетных инвестиций в объекты капитального строительства государственной собственности Костромской области за счет бюджетных ассигнований регионального инвестиционного фонда в случае осуществления бюджетных инвестиций в объекты капитального строительства государственной собственности Костромской области, предусмотренных </w:t>
      </w:r>
      <w:hyperlink w:history="0" w:anchor="P59" w:tooltip="1) осуществление бюджетных инвестиций в объекты капитального строительства государственной собственности Костромской области, в том числе на разработку проектной документации на такие объекты, или предоставление субсидий местным бюджетам на софинансирование объектов капитального строительства муниципальной собственности, бюджетные инвестиции в которые осуществляются из местных бюджетов;">
        <w:r>
          <w:rPr>
            <w:sz w:val="24"/>
            <w:color w:val="0000ff"/>
          </w:rPr>
          <w:t xml:space="preserve">подпунктами 1</w:t>
        </w:r>
      </w:hyperlink>
      <w:r>
        <w:rPr>
          <w:sz w:val="24"/>
        </w:rPr>
        <w:t xml:space="preserve">, </w:t>
      </w:r>
      <w:hyperlink w:history="0" w:anchor="P60" w:tooltip="2) осуществление бюджетных инвестиций в объекты капитального строительства государственной собственности Костромской области, в том числе на разработку проектной документации на такие объекты, создаваемые в рамках концессионных соглашений, или предоставление субсидий местным бюджетам на софинансирование объектов капитального строительства муниципальной собственности, создаваемых в рамках концессионных соглашений, бюджетные инвестиции в которые осуществляются из местных бюджетов;">
        <w:r>
          <w:rPr>
            <w:sz w:val="24"/>
            <w:color w:val="0000ff"/>
          </w:rPr>
          <w:t xml:space="preserve">2 пункта 4</w:t>
        </w:r>
      </w:hyperlink>
      <w:r>
        <w:rPr>
          <w:sz w:val="24"/>
        </w:rPr>
        <w:t xml:space="preserve"> настоящего Порядка;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предоставлении бюджетных инвестиций юридическим лицам с возникновением права собственности на часть уставных (складочных) капиталов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за счет бюджетных ассигнований регионального инвестиционного фонда в случае предоставления бюджетных инвестиций юридическим лицам, предусмотренных </w:t>
      </w:r>
      <w:hyperlink w:history="0" w:anchor="P62" w:tooltip="4) предоставление бюджетных инвестиций юридическим лицам, не являющимся государственными или муниципальными учреждениями, а также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возникновением права государственной или муниципальной собственности на эквивалентную часть уставных (складочных) капиталов указанных юридических лиц (далее - юрид...">
        <w:r>
          <w:rPr>
            <w:sz w:val="24"/>
            <w:color w:val="0000ff"/>
          </w:rPr>
          <w:t xml:space="preserve">подпунктом 4 пункта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Администрации Костромской области от 20.11.2017 N 424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20.11.2017 N 424-а)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Решения, указанные в абзацах втором и третьем настоящего пункта, принимаются в форме постановлений администрации Костромской области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наименования объекта капитального строительства и (или) объекта недвижимого 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направления инвестирования;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объема бюджетных инвестиций;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общего объема собственных и (или) заемных средств юридического лица, направляемых на реализацию инвестиционного проекта (для решения, указанного в </w:t>
      </w:r>
      <w:hyperlink w:history="0" w:anchor="P66" w:tooltip="решение о предоставлении бюджетных инвестиций юридическим лицам с возникновением права собственности на часть уставных (складочных) капиталов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за счет бюджетных ассигнований регионального инвестиционного фонда в случае предоставления бюджетных инвестиций юридическим лицам, предусмотренных подпунктом 4 пункта 4 настоящего Порядка.">
        <w:r>
          <w:rPr>
            <w:sz w:val="24"/>
            <w:color w:val="0000ff"/>
          </w:rPr>
          <w:t xml:space="preserve">абзаце третьем</w:t>
        </w:r>
      </w:hyperlink>
      <w:r>
        <w:rPr>
          <w:sz w:val="24"/>
        </w:rPr>
        <w:t xml:space="preserve"> настоящего пункта);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утратил силу. - </w:t>
      </w:r>
      <w:hyperlink w:history="0" r:id="rId38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Костромской области от 31.03.2017 N 115-а;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планируемого срока ввода в эксплуатацию объекта капитального строительства и (или) приобретения объекта недвижимости;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исполнительного органа государственной власти Костромской области, являющегося главным распорядителем средств областного бюджета, предоставляемых в форме бюджетных инвестиций в целях реализации инвестиционного проекта (далее - главный распорядитель).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бюджетных ассигнований регионального инвестиционного фонда в форме субсидий местным бюджетам осуществляется с учетом рекомендаций Совета в соответствии с порядком предоставления субсидий за счет бюджетных ассигнований Инвестиционного фонда Костромской области бюджетам муниципальных образований Костромской области на реализацию инвестиционных проектов на территории Костромской области, утвержденным </w:t>
      </w:r>
      <w:hyperlink w:history="0" r:id="rId40" w:tooltip="Постановление Администрации Костромской области от 26.02.2013 N 66-а (ред. от 27.10.2025) &quot;О порядке предоставления субсидий за счет бюджетных ассигнований Инвестиционного фонда Костромской области бюджетам муниципальных образований Костромской области на реализацию инвестиционных проектов на территории Костром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26 февраля 2013 года N 66-а "О порядке предоставления субсидий за счет бюджетных ассигнований Инвестиционного фонда Костромской области бюджетам муниципальных образований Костромской области на реализацию инвестиционных проектов на территории Костромской области".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41" w:tooltip="Постановление Администрации Костромской области от 10.11.2015 N 401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10.11.2015 N 401-а)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Не допускается принятие решений о предоставлении бюджетных инвестиций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 юридическим лицам, в уставном (складочном) капитале которых доля участия офшорных компаний в совокупности превышает 50 процентов.</w:t>
      </w:r>
    </w:p>
    <w:p>
      <w:pPr>
        <w:pStyle w:val="0"/>
        <w:jc w:val="both"/>
      </w:pPr>
      <w:r>
        <w:rPr>
          <w:sz w:val="24"/>
        </w:rPr>
        <w:t xml:space="preserve">(п. 5.1 введен </w:t>
      </w:r>
      <w:hyperlink w:history="0" r:id="rId42" w:tooltip="Постановление Администрации Костромской области от 09.08.2016 N 298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09.08.2016 N 298-а)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Инициаторами инвестиционных проектов могут выступать физические и юридические лица, создаваемые на основе договоров о совместной деятельности и не имеющие статуса юридического лица объединения юридических лиц, государственные органы, органы местного самоуправления, а также иностранные субъекты предпринимательской деятельности, осуществляющие инвестиционную деятельность на территории Костромской области с использованием собственных и (или) привлеченных средств в соответствии с действующим законодательством, а также концессионеры - в случаях реализации концессионных соглашений (далее - инвесторы).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10.11.2015 </w:t>
      </w:r>
      <w:hyperlink w:history="0" r:id="rId43" w:tooltip="Постановление Администрации Костромской области от 10.11.2015 N 401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401-а</w:t>
        </w:r>
      </w:hyperlink>
      <w:r>
        <w:rPr>
          <w:sz w:val="24"/>
        </w:rPr>
        <w:t xml:space="preserve">, от 31.03.2017 </w:t>
      </w:r>
      <w:hyperlink w:history="0" r:id="rId44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115-а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Объем бюджетных ассигнований регионального инвестиционного фонда, предусматриваемых на реализацию инвестиционного проекта, не должен превышать 10 (десяти) процентов от стоимости инвестиционного проекта в соответствии с бизнес-планом.</w:t>
      </w:r>
    </w:p>
    <w:p>
      <w:pPr>
        <w:pStyle w:val="0"/>
        <w:jc w:val="both"/>
      </w:pPr>
      <w:r>
        <w:rPr>
          <w:sz w:val="24"/>
        </w:rPr>
        <w:t xml:space="preserve">(п. 6.1 введен </w:t>
      </w:r>
      <w:hyperlink w:history="0" r:id="rId45" w:tooltip="Постановление Администрации Костромской области от 09.08.2016 N 298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09.08.2016 N 298-а; в ред. постановлений администрации Костромской области от 31.03.2017 </w:t>
      </w:r>
      <w:hyperlink w:history="0" r:id="rId46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115-а</w:t>
        </w:r>
      </w:hyperlink>
      <w:r>
        <w:rPr>
          <w:sz w:val="24"/>
        </w:rPr>
        <w:t xml:space="preserve">, от 20.11.2017 </w:t>
      </w:r>
      <w:hyperlink w:history="0" r:id="rId47" w:tooltip="Постановление Администрации Костромской области от 20.11.2017 N 424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424-а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ОТБОР ИНВЕСТИЦИОННЫХ ПРОЕКТОВ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48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</w:t>
      </w:r>
    </w:p>
    <w:p>
      <w:pPr>
        <w:pStyle w:val="0"/>
        <w:jc w:val="center"/>
      </w:pPr>
      <w:r>
        <w:rPr>
          <w:sz w:val="24"/>
        </w:rPr>
        <w:t xml:space="preserve">от 31.03.2017 N 115-а)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Отбор инвестиционных проектов, претендующих на предоставление бюджетных ассигнований регионального инвестиционного фонда (далее - отбор), осуществляется департаментом экономического развития Костромской области (далее - Департамент).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31.03.2017 </w:t>
      </w:r>
      <w:hyperlink w:history="0" r:id="rId49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115-а</w:t>
        </w:r>
      </w:hyperlink>
      <w:r>
        <w:rPr>
          <w:sz w:val="24"/>
        </w:rPr>
        <w:t xml:space="preserve">, от 20.11.2017 </w:t>
      </w:r>
      <w:hyperlink w:history="0" r:id="rId50" w:tooltip="Постановление Администрации Костромской области от 20.11.2017 N 424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424-а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Отбор проводится в отношении инвестиционных проектов, претендующих на предоставление бюджетных ассигнований регионального инвестиционного фонда, в целях: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строительства (реконструкции);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разработки проектной документации;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приобретения объектов недвижимого имущества, в том числе земельных участков, для целей проектирования и создания промышленных округов на территории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Особенности проведения отбора инвестиционных проектов установлены </w:t>
      </w:r>
      <w:hyperlink w:history="0" w:anchor="P149" w:tooltip="Глава 3. ОСОБЕННОСТИ ОТБОРА ИНВЕСТИЦИОННЫХ">
        <w:r>
          <w:rPr>
            <w:sz w:val="24"/>
            <w:color w:val="0000ff"/>
          </w:rPr>
          <w:t xml:space="preserve">главами 3</w:t>
        </w:r>
      </w:hyperlink>
      <w:r>
        <w:rPr>
          <w:sz w:val="24"/>
        </w:rPr>
        <w:t xml:space="preserve">-</w:t>
      </w:r>
      <w:hyperlink w:history="0" w:anchor="P191" w:tooltip="Глава 5. ОСОБЕННОСТИ ОТБОРА ИНВЕСТИЦИОННЫХ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bookmarkStart w:id="99" w:name="P99"/>
    <w:bookmarkEnd w:id="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Отбор инвестиционных проектов осуществляется на основе следующих критериев: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наличие инвестора (инвесторов), подтвердившего (подтвердивших) готовность к участию в реализации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соответствие видов деятельности, осуществляемых в рамках инвестиционного проекта, приоритетным направлениям инвестиционной деятельности Костромской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достижение положительных социальных эффектов, связанных с реализацией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утратил силу. - </w:t>
      </w:r>
      <w:hyperlink w:history="0" r:id="rId57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Костромской области от 31.03.2017 N 115-а;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стоимость инвестиционных проектов, установленная для получения бюджетных ассигнований регионального инвестиционного фонда, составляет не менее 50 млн. рублей.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bookmarkStart w:id="110" w:name="P110"/>
    <w:bookmarkEnd w:id="1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Для участия в отборе инициатор инвестиционного проекта представляет в администрацию Костромской области: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312" w:tooltip="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на участие в отборе инвестиционных проектов, претендующих на получение государственной поддержки за счет бюджетных ассигнований регионального инвестиционного фонда, по форме согласно приложению к настоящему Порядку;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документы, предусмотренные </w:t>
      </w:r>
      <w:hyperlink w:history="0" r:id="rId61" w:tooltip="Закон Костромской области от 26.06.2013 N 379-5-ЗКО (ред. от 07.07.2025) &quot;Об инвестиционной деятельности в Костромской области, осуществляемой в форме капитальных вложений&quot; (принят Костромской областной Думой 18.06.2013)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Закона Костромской области от 26 июня 2013 года N 379-5-ЗКО "Об инвестиционной деятельности в Костромской области, осуществляемой в форме капитальных вложений";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документы, предусмотренные </w:t>
      </w:r>
      <w:hyperlink w:history="0" w:anchor="P149" w:tooltip="Глава 3. ОСОБЕННОСТИ ОТБОРА ИНВЕСТИЦИОННЫХ">
        <w:r>
          <w:rPr>
            <w:sz w:val="24"/>
            <w:color w:val="0000ff"/>
          </w:rPr>
          <w:t xml:space="preserve">главой 3</w:t>
        </w:r>
      </w:hyperlink>
      <w:r>
        <w:rPr>
          <w:sz w:val="24"/>
        </w:rPr>
        <w:t xml:space="preserve"> настоящего Порядка, в случае, если инвестиционный проект претендует на государственную поддержку в виде предоставления бюджетных ассигнований регионального инвестиционного фонда в целях строительства (реконструкции);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документы, предусмотренные </w:t>
      </w:r>
      <w:hyperlink w:history="0" w:anchor="P170" w:tooltip="Глава 4. ОСОБЕННОСТИ ОТБОРА ИНВЕСТИЦИОННЫХ">
        <w:r>
          <w:rPr>
            <w:sz w:val="24"/>
            <w:color w:val="0000ff"/>
          </w:rPr>
          <w:t xml:space="preserve">главой 4</w:t>
        </w:r>
      </w:hyperlink>
      <w:r>
        <w:rPr>
          <w:sz w:val="24"/>
        </w:rPr>
        <w:t xml:space="preserve"> настоящего Порядка, в случае, если инвестиционный проект претендует на государственную поддержку в виде предоставления бюджетных ассигнований регионального инвестиционного фонда в целях разработки проектной документации;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документы, предусмотренные </w:t>
      </w:r>
      <w:hyperlink w:history="0" w:anchor="P191" w:tooltip="Глава 5. ОСОБЕННОСТИ ОТБОРА ИНВЕСТИЦИОННЫХ">
        <w:r>
          <w:rPr>
            <w:sz w:val="24"/>
            <w:color w:val="0000ff"/>
          </w:rPr>
          <w:t xml:space="preserve">главой 5</w:t>
        </w:r>
      </w:hyperlink>
      <w:r>
        <w:rPr>
          <w:sz w:val="24"/>
        </w:rPr>
        <w:t xml:space="preserve"> настоящего Порядка, в случае, если инвестиционный проект претендует на государственную поддержку в виде предоставления бюджетных ассигнований регионального инвестиционного фонда юридическим лицам с возникновением права собственности на часть уставных (складочных) капиталов.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При формировании документов для участия инвестиционного проекта в отборе стоимостные показатели инвестиционного проекта рассчитываются и указываются в ценах, сложившихся по состоянию на первый квартал года подачи заявления на участие в отборе, и в ценах соответствующих лет с учетом налога на добавленную стоимость.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Требования к содержанию и оформлению представляемых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 оформлении документов не допускается применение факсимильных подписей;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документы скрепляются печатью и заверяются подписью уполномоченного лица инициатора инвестиционного проекта. Документы объемом более одного листа подлежат нумерации, прошиваются, скрепляются печатью инициатора инвестиционного проекта и заверяются подписью уполномоченного лица инициатора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документах исправления не допускаются.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Бизнес-план инвестиционного проекта должен включать в себя: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обоснование запрашиваемых объемов бюджетных ассигнований регионального инвестиционного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расчеты показателей финансовой, бюджетной и экономической эффективности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маркетинговый анализ инвестиционного проекта, включающий SWOT-анализ, оценку целевого сегмента рынка и долю рынка, объемы производства и цены на производимые товары (услуги);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обоснование положительных социальных эффектов, связанных с реализацией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финансовую модель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Инвестиционные проекты, соответствующие критериям, установленным </w:t>
      </w:r>
      <w:hyperlink w:history="0" w:anchor="P99" w:tooltip="9. Отбор инвестиционных проектов осуществляется на основе следующих критериев: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Порядка, подлежат экспертизе, проводимой в порядке, установленном </w:t>
      </w:r>
      <w:hyperlink w:history="0" r:id="rId72" w:tooltip="Постановление Администрации Костромской области от 08.02.2011 N 39-а (ред. от 27.10.2025) &quot;О порядке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8 февраля 2011 года N 39-а "О порядке проведения экспертизы инвестиционных проектов и заключения (расторжения) инвестиционных соглашений и специальных инвестиционных контрактов".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09.08.2016 </w:t>
      </w:r>
      <w:hyperlink w:history="0" r:id="rId73" w:tooltip="Постановление Администрации Костромской области от 09.08.2016 N 298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298-а</w:t>
        </w:r>
      </w:hyperlink>
      <w:r>
        <w:rPr>
          <w:sz w:val="24"/>
        </w:rPr>
        <w:t xml:space="preserve">, от 31.03.2017 </w:t>
      </w:r>
      <w:hyperlink w:history="0" r:id="rId74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115-а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Инвестиционные проекты, получившие итоговое заключение о возможности вынесения инвестиционного проекта на рассмотрение Совета, подлежат рассмотрению на заседании Совета в течение 60 календарных дней.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31.03.2017 </w:t>
      </w:r>
      <w:hyperlink w:history="0" r:id="rId75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115-а</w:t>
        </w:r>
      </w:hyperlink>
      <w:r>
        <w:rPr>
          <w:sz w:val="24"/>
        </w:rPr>
        <w:t xml:space="preserve">, от 18.09.2023 </w:t>
      </w:r>
      <w:hyperlink w:history="0" r:id="rId76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<w:r>
          <w:rPr>
            <w:sz w:val="24"/>
            <w:color w:val="0000ff"/>
          </w:rPr>
          <w:t xml:space="preserve">N 412-а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учетом результатов рассмотрения инвестиционных проектов на Совете администрацией Костромской области принимаются решения в соответствии с </w:t>
      </w:r>
      <w:hyperlink w:history="0" w:anchor="P64" w:tooltip="5. Администрация Костромской области с учетом рекомендаций Совета по привлечению инвестиций и улучшению инвестиционного климата Костромской области (далее - Совет) принимает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Подготовку проектов решений осуществляет главный распорядитель.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8" w:tooltip="Постановление Администрации Костромской области от 20.11.2017 N 424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20.11.2017 N 424-а)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79" w:tooltip="Постановление Администрации Костромской области от 10.11.2015 N 401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10.11.2015 N 401-а)</w:t>
      </w:r>
    </w:p>
    <w:p>
      <w:pPr>
        <w:pStyle w:val="0"/>
        <w:jc w:val="both"/>
      </w:pPr>
      <w:r>
        <w:rPr>
          <w:sz w:val="24"/>
        </w:rPr>
      </w:r>
    </w:p>
    <w:bookmarkStart w:id="149" w:name="P149"/>
    <w:bookmarkEnd w:id="149"/>
    <w:p>
      <w:pPr>
        <w:pStyle w:val="2"/>
        <w:outlineLvl w:val="1"/>
        <w:jc w:val="center"/>
      </w:pPr>
      <w:r>
        <w:rPr>
          <w:sz w:val="24"/>
        </w:rPr>
        <w:t xml:space="preserve">Глава 3. ОСОБЕННОСТИ ОТБОРА ИНВЕСТИЦИОННЫХ</w:t>
      </w:r>
    </w:p>
    <w:p>
      <w:pPr>
        <w:pStyle w:val="2"/>
        <w:jc w:val="center"/>
      </w:pPr>
      <w:r>
        <w:rPr>
          <w:sz w:val="24"/>
        </w:rPr>
        <w:t xml:space="preserve">ПРОЕКТОВ ДЛЯ ПРЕДОСТАВЛЕНИЯ БЮДЖЕТНЫХ АССИГНОВАНИЙ</w:t>
      </w:r>
    </w:p>
    <w:p>
      <w:pPr>
        <w:pStyle w:val="2"/>
        <w:jc w:val="center"/>
      </w:pPr>
      <w:r>
        <w:rPr>
          <w:sz w:val="24"/>
        </w:rPr>
        <w:t xml:space="preserve">РЕГИОНАЛЬНОГО ИНВЕСТИЦИОННОГО ФОНДА В ЦЕЛЯХ</w:t>
      </w:r>
    </w:p>
    <w:p>
      <w:pPr>
        <w:pStyle w:val="2"/>
        <w:jc w:val="center"/>
      </w:pPr>
      <w:r>
        <w:rPr>
          <w:sz w:val="24"/>
        </w:rPr>
        <w:t xml:space="preserve">СТРОИТЕЛЬСТВА (РЕКОНСТРУКЦИИ)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80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</w:t>
      </w:r>
    </w:p>
    <w:p>
      <w:pPr>
        <w:pStyle w:val="0"/>
        <w:jc w:val="center"/>
      </w:pPr>
      <w:r>
        <w:rPr>
          <w:sz w:val="24"/>
        </w:rPr>
        <w:t xml:space="preserve">от 31.03.2017 N 115-а)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В рамках инвестиционных проектов, претендующих на предоставление бюджетных ассигнований регионального инвестиционного фонда в целях строительства (реконструкции), за счет бюджетных средств осуществляется: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строительство (реконструкция) объектов капитального строительства транспортной, энергетической, инженерной инфраструктуры государственной собственности Костромской области и (или) муниципальной собственности, необходимой для обеспечения функционирования создаваемых инвестором объектов капитального строительства, относящихся к объектам производства или инфраструктуры;</w:t>
      </w:r>
    </w:p>
    <w:bookmarkStart w:id="159" w:name="P159"/>
    <w:bookmarkEnd w:id="1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финансирование части расходов концессионеров на строительство (реконструкцию) объектов капитального строительства в рамках концессионных соглашений.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Бюджетные ассигнования регионального инвестиционного фонда предоставляются для реализации инвестиционных проектов, в рамках которых осуществляется строительство (реконструкция), в формах, предусмотренных </w:t>
      </w:r>
      <w:hyperlink w:history="0" w:anchor="P59" w:tooltip="1) осуществление бюджетных инвестиций в объекты капитального строительства государственной собственности Костромской области, в том числе на разработку проектной документации на такие объекты, или предоставление субсидий местным бюджетам на софинансирование объектов капитального строительства муниципальной собственности, бюджетные инвестиции в которые осуществляются из местных бюджетов;">
        <w:r>
          <w:rPr>
            <w:sz w:val="24"/>
            <w:color w:val="0000ff"/>
          </w:rPr>
          <w:t xml:space="preserve">подпунктами 1</w:t>
        </w:r>
      </w:hyperlink>
      <w:r>
        <w:rPr>
          <w:sz w:val="24"/>
        </w:rPr>
        <w:t xml:space="preserve"> и </w:t>
      </w:r>
      <w:hyperlink w:history="0" w:anchor="P60" w:tooltip="2) осуществление бюджетных инвестиций в объекты капитального строительства государственной собственности Костромской области, в том числе на разработку проектной документации на такие объекты, создаваемые в рамках концессионных соглашений, или предоставление субсидий местным бюджетам на софинансирование объектов капитального строительства муниципальной собственности, создаваемых в рамках концессионных соглашений, бюджетные инвестиции в которые осуществляются из местных бюджетов;">
        <w:r>
          <w:rPr>
            <w:sz w:val="24"/>
            <w:color w:val="0000ff"/>
          </w:rPr>
          <w:t xml:space="preserve">2 пункта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10.11.2015 </w:t>
      </w:r>
      <w:hyperlink w:history="0" r:id="rId82" w:tooltip="Постановление Администрации Костромской области от 10.11.2015 N 401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401-а</w:t>
        </w:r>
      </w:hyperlink>
      <w:r>
        <w:rPr>
          <w:sz w:val="24"/>
        </w:rPr>
        <w:t xml:space="preserve">, от 31.03.2017 </w:t>
      </w:r>
      <w:hyperlink w:history="0" r:id="rId83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115-а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Для участия в отборе инициатор инвестиционного проекта в дополнение к документам, предусмотренным </w:t>
      </w:r>
      <w:hyperlink w:history="0" w:anchor="P110" w:tooltip="10. Для участия в отборе инициатор инвестиционного проекта представляет в администрацию Костромской области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Порядка, представляет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копии договоров, сметных расчетов на поставку и монтаж оборудования, выполнение строительно-монтажных работ в рамках инвестиционного проекта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копии положительного заключения государственной экспертизы на результаты инженерных изысканий и проектную документацию на строительство (реконструкцию) в отношении каждого объекта капитального строительства, поступающего в государственную собственность Костромской области и (или) муниципальную собственность в рамках инвестиционного проекта (при наличии).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5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концессионное соглашение - для инвестиционных проектов, предусмотренных </w:t>
      </w:r>
      <w:hyperlink w:history="0" w:anchor="P159" w:tooltip="2) финансирование части расходов концессионеров на строительство (реконструкцию) объектов капитального строительства в рамках концессионных соглашений.">
        <w:r>
          <w:rPr>
            <w:sz w:val="24"/>
            <w:color w:val="0000ff"/>
          </w:rPr>
          <w:t xml:space="preserve">подпунктом 2 пункта 16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6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jc w:val="both"/>
      </w:pPr>
      <w:r>
        <w:rPr>
          <w:sz w:val="24"/>
        </w:rPr>
      </w:r>
    </w:p>
    <w:bookmarkStart w:id="170" w:name="P170"/>
    <w:bookmarkEnd w:id="170"/>
    <w:p>
      <w:pPr>
        <w:pStyle w:val="2"/>
        <w:outlineLvl w:val="1"/>
        <w:jc w:val="center"/>
      </w:pPr>
      <w:r>
        <w:rPr>
          <w:sz w:val="24"/>
        </w:rPr>
        <w:t xml:space="preserve">Глава 4. ОСОБЕННОСТИ ОТБОРА ИНВЕСТИЦИОННЫХ</w:t>
      </w:r>
    </w:p>
    <w:p>
      <w:pPr>
        <w:pStyle w:val="2"/>
        <w:jc w:val="center"/>
      </w:pPr>
      <w:r>
        <w:rPr>
          <w:sz w:val="24"/>
        </w:rPr>
        <w:t xml:space="preserve">ПРОЕКТОВ ДЛЯ ПРЕДОСТАВЛЕНИЯ БЮДЖЕТНЫХ АССИГНОВАНИЙ</w:t>
      </w:r>
    </w:p>
    <w:p>
      <w:pPr>
        <w:pStyle w:val="2"/>
        <w:jc w:val="center"/>
      </w:pPr>
      <w:r>
        <w:rPr>
          <w:sz w:val="24"/>
        </w:rPr>
        <w:t xml:space="preserve">РЕГИОНАЛЬНОГО ИНВЕСТИЦИОННОГО ФОНДА В ЦЕЛЯХ РАЗРАБОТКИ</w:t>
      </w:r>
    </w:p>
    <w:p>
      <w:pPr>
        <w:pStyle w:val="2"/>
        <w:jc w:val="center"/>
      </w:pPr>
      <w:r>
        <w:rPr>
          <w:sz w:val="24"/>
        </w:rPr>
        <w:t xml:space="preserve">ПРОЕКТНОЙ ДОКУМЕНТАЦИИ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87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</w:t>
      </w:r>
    </w:p>
    <w:p>
      <w:pPr>
        <w:pStyle w:val="0"/>
        <w:jc w:val="center"/>
      </w:pPr>
      <w:r>
        <w:rPr>
          <w:sz w:val="24"/>
        </w:rPr>
        <w:t xml:space="preserve">от 31.03.2017 N 115-а)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В рамках инвестиционных проектов, претендующих на предоставление бюджетных ассигнований регионального инвестиционного фонда в целях разработки проектной документации, за счет бюджетных средств осуществляется: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разработка проектной документации для строительства (реконструкции) объектов капитального строительства транспортной, энергетической, инженерной инфраструктуры государственной собственности Костромской области и (или) муниципальной собственности, необходимой для обеспечения функционирования создаваемых инвестором объектов капитального строительства, относящихся к объектам производства или инфраструктуры;</w:t>
      </w:r>
    </w:p>
    <w:bookmarkStart w:id="180" w:name="P180"/>
    <w:bookmarkEnd w:id="1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разработка проектной документации на объекты капитального строительства, предполагаемые к созданию в рамках концессионных соглашений.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Бюджетные ассигнования регионального инвестиционного фонда предоставляются в отношении инвестиционных проектов, по которым отсутствует проектная документация, в формах, предусмотренных </w:t>
      </w:r>
      <w:hyperlink w:history="0" w:anchor="P59" w:tooltip="1) осуществление бюджетных инвестиций в объекты капитального строительства государственной собственности Костромской области, в том числе на разработку проектной документации на такие объекты, или предоставление субсидий местным бюджетам на софинансирование объектов капитального строительства муниципальной собственности, бюджетные инвестиции в которые осуществляются из местных бюджетов;">
        <w:r>
          <w:rPr>
            <w:sz w:val="24"/>
            <w:color w:val="0000ff"/>
          </w:rPr>
          <w:t xml:space="preserve">подпунктами 1</w:t>
        </w:r>
      </w:hyperlink>
      <w:r>
        <w:rPr>
          <w:sz w:val="24"/>
        </w:rPr>
        <w:t xml:space="preserve">, </w:t>
      </w:r>
      <w:hyperlink w:history="0" w:anchor="P61" w:tooltip="3) предоставление субсидий местным бюджетам на софинансирование разработки проектной документации на объекты капитального строительства муниципальной собственности, в том числе на объекты, создаваемые в рамках концессионных соглашений;">
        <w:r>
          <w:rPr>
            <w:sz w:val="24"/>
            <w:color w:val="0000ff"/>
          </w:rPr>
          <w:t xml:space="preserve">3 пункта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10.11.2015 </w:t>
      </w:r>
      <w:hyperlink w:history="0" r:id="rId89" w:tooltip="Постановление Администрации Костромской области от 10.11.2015 N 401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401-а</w:t>
        </w:r>
      </w:hyperlink>
      <w:r>
        <w:rPr>
          <w:sz w:val="24"/>
        </w:rPr>
        <w:t xml:space="preserve">, от 31.03.2017 </w:t>
      </w:r>
      <w:hyperlink w:history="0" r:id="rId90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115-а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Для участия в отборе инициатор инвестиционного проекта в дополнение к документам, предусмотренным </w:t>
      </w:r>
      <w:hyperlink w:history="0" w:anchor="P110" w:tooltip="10. Для участия в отборе инициатор инвестиционного проекта представляет в администрацию Костромской области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Порядка, представляет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копии договоров, сметных расчетов на поставку и монтаж оборудования, выполнение строительно-монтажных работ в рамках инвестиционного проекта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проект технического задания на разработку проектной документации на объекты капитального строительства (при наличии);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2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концессионное соглашение - для инвестиционных проектов, предусмотренных </w:t>
      </w:r>
      <w:hyperlink w:history="0" w:anchor="P180" w:tooltip="2) разработка проектной документации на объекты капитального строительства, предполагаемые к созданию в рамках концессионных соглашений.">
        <w:r>
          <w:rPr>
            <w:sz w:val="24"/>
            <w:color w:val="0000ff"/>
          </w:rPr>
          <w:t xml:space="preserve">подпунктом 2 пункта 19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3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jc w:val="both"/>
      </w:pPr>
      <w:r>
        <w:rPr>
          <w:sz w:val="24"/>
        </w:rPr>
      </w:r>
    </w:p>
    <w:bookmarkStart w:id="191" w:name="P191"/>
    <w:bookmarkEnd w:id="191"/>
    <w:p>
      <w:pPr>
        <w:pStyle w:val="2"/>
        <w:outlineLvl w:val="1"/>
        <w:jc w:val="center"/>
      </w:pPr>
      <w:r>
        <w:rPr>
          <w:sz w:val="24"/>
        </w:rPr>
        <w:t xml:space="preserve">Глава 5. ОСОБЕННОСТИ ОТБОРА ИНВЕСТИЦИОННЫХ</w:t>
      </w:r>
    </w:p>
    <w:p>
      <w:pPr>
        <w:pStyle w:val="2"/>
        <w:jc w:val="center"/>
      </w:pPr>
      <w:r>
        <w:rPr>
          <w:sz w:val="24"/>
        </w:rPr>
        <w:t xml:space="preserve">ПРОЕКТОВ ДЛЯ ПРЕДОСТАВЛЕНИЯ БЮДЖЕТНЫХ АССИГНОВАНИЙ</w:t>
      </w:r>
    </w:p>
    <w:p>
      <w:pPr>
        <w:pStyle w:val="2"/>
        <w:jc w:val="center"/>
      </w:pPr>
      <w:r>
        <w:rPr>
          <w:sz w:val="24"/>
        </w:rPr>
        <w:t xml:space="preserve">РЕГИОНАЛЬНОГО ИНВЕСТИЦИОННОГО ФОНДА ЮРИДИЧЕСКИМ ЛИЦАМ</w:t>
      </w:r>
    </w:p>
    <w:p>
      <w:pPr>
        <w:pStyle w:val="2"/>
        <w:jc w:val="center"/>
      </w:pPr>
      <w:r>
        <w:rPr>
          <w:sz w:val="24"/>
        </w:rPr>
        <w:t xml:space="preserve">С ВОЗНИКНОВЕНИЕМ ПРАВА СОБСТВЕННОСТИ НА ЧАСТЬ УСТАВНЫХ</w:t>
      </w:r>
    </w:p>
    <w:p>
      <w:pPr>
        <w:pStyle w:val="2"/>
        <w:jc w:val="center"/>
      </w:pPr>
      <w:r>
        <w:rPr>
          <w:sz w:val="24"/>
        </w:rPr>
        <w:t xml:space="preserve">(СКЛАДОЧНЫХ) КАПИТАЛОВ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94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</w:t>
      </w:r>
    </w:p>
    <w:p>
      <w:pPr>
        <w:pStyle w:val="0"/>
        <w:jc w:val="center"/>
      </w:pPr>
      <w:r>
        <w:rPr>
          <w:sz w:val="24"/>
        </w:rPr>
        <w:t xml:space="preserve">от 31.03.2017 N 115-а)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22. Бюджетные ассигнования регионального инвестиционного фонда предоставляются в форме бюджетных инвестиций юридическим лицам в целях: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строительства (реконструкции) объектов капитального строительства транспортной, энергетической, инженерной инфраструктуры, необходимой для обеспечения функционирования создаваемых инвестором объектов капитального строительства, относящихся к объектам производства или инфраструктуры;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приобретения объектов недвижимого имущества, в том числе земельных участков, для целей проектирования и создания промышленных округов на территории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Для участия в отборе инициатор инвестиционного проекта в дополнение к документам, предусмотренным </w:t>
      </w:r>
      <w:hyperlink w:history="0" w:anchor="P110" w:tooltip="10. Для участия в отборе инициатор инвестиционного проекта представляет в администрацию Костромской области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Порядка, представляет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копии уведомления о регистрации выпуска ценных бумаг (акций), уведомления о регистрации отчета об итогах выпуска ценных бумаг (акций), заверенные печатью организации и подписью руководителя (предоставляются только акционерными обществами);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квартальный отчет эмитента ценных бумаг на последнюю отчетную дату в соответствии с требованиями Центрального банка Российской Федерации и Федеральной службы по финансовым рынкам, если инициатор инвестиционного проекта является эмитентом долговых обязательств;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6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копии лицензий на осуществление деятельности в случае, если для занятия соответствующим видом деятельности необходима лицензия в соответствии с Федеральным </w:t>
      </w:r>
      <w:hyperlink w:history="0" r:id="rId97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4 мая 2011 года N 99-ФЗ "О лицензировании отдельных видов деятельности" или иных разрешений, допусков, свидетельств, в случае если в соответствии с законодательством Российской Федерации для занятия соответствующим видом деятельности требуется получение разрешения, допуска, свидетельства и т.п.;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информация о зависимых и аффилированных лицах (при наличии), заверенная печатью организации и подписью руководителя;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выписка из Единого государственного реестра недвижимости о правах отдельного лица на имевшегося (имеющиеся) у него объекты недвижимого имущества;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8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копии договоров, сметных расчетов на поставку и монтаж оборудования, выполнение строительно-монтажных работ в рамках инвестиционного проекта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проект технического задания на разработку проектной документации на объекты капитального строительства (при наличии);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копии положительного заключения государственной экспертизы на результаты инженерных изысканий и проектную документацию на строительство (реконструкцию) в отношении каждого объекта капитального строительства в рамках инвестиционного проекта (при наличии);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0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расшифровка следующих счетов/статей бухгалтерского баланса и отчета о финансовых результатах, в случае их отсутствия в представленной бухгалтерской отчетности: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основные средства (по группам);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долгосрочные финансовые вложения, краткосрочные финансовые вложения;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кредиторская задолженность, в том числе векселя: по основным контрагентам с указанием сроков возникновения/погашения, с указанием просроченной задолженности по платежам в бюджет, перед государственными внебюджетными фондами и персоналом организации; информация о наличии кредиторской задолженности на картотеках в банках, по расчетам с дочерними и зависимыми обществами;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займы и кредиты: контрагенты, даты получения кредитов и займов, общая сумма задолженности с указанием просроченной/реструктуризированной задолженности, основные условия, в том числе процентные ставки, график погашения, выданное обеспечение, отдельно должны быть указаны кредиты от аффилированных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переданное в залог имущество, в том числе, по обязательствам третьих лиц: общая балансовая стоимость имущества, переданного в залог, по группам/категориям;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выданные гарантии и поручительства: по контрагентам с указанием сумм и сроков возникновения и погашения обязательств;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нераспределенные убытки текущего года и прошлых лет, пояснения о причинах возникновения убытков.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23.1. Одновременно с решением о предоставлении бюджетных инвестиций юридическим лицам с возникновением права собственности на часть уставных (складочных) капиталов, указанным в </w:t>
      </w:r>
      <w:hyperlink w:history="0" w:anchor="P66" w:tooltip="решение о предоставлении бюджетных инвестиций юридическим лицам с возникновением права собственности на часть уставных (складочных) капиталов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за счет бюджетных ассигнований регионального инвестиционного фонда в случае предоставления бюджетных инвестиций юридическим лицам, предусмотренных подпунктом 4 пункта 4 настоящего Порядка.">
        <w:r>
          <w:rPr>
            <w:sz w:val="24"/>
            <w:color w:val="0000ff"/>
          </w:rPr>
          <w:t xml:space="preserve">абзаце третьем пункта 5</w:t>
        </w:r>
      </w:hyperlink>
      <w:r>
        <w:rPr>
          <w:sz w:val="24"/>
        </w:rPr>
        <w:t xml:space="preserve"> настоящего Порядка, главным распорядителем подготавливается проект договора между администрацией Костромской области или уполномоченным исполнительным органом государственной власти Костромской области и юридическим лицом об участии Костромской области в собственности указанного юридического лица, который должен содержать следующие положения: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цель предоставления бюджетных инвестиций;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объем предоставляемых бюджетных инвестиций, который должен соответствовать объему бюджетных ассигнований регионального инвестиционного фонда на предоставление бюджетных инвестиций в целях реализации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1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характеристика каждого объекта капитального строительства и (или) объекта недвижимого имущества: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наименование, мощность, сроки строительства (реконструкции) объекта капитального строительства и (или) объекта недвижимого 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местоположение, площадь и кадастровый номер, если объектом недвижимого имущества являются земельный участок, приобретаемый в целях проектирования и (или) создания промышленного округа на территории Костромской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размер и стоимость доли Костромской области в уставном (складочном) капитале получателя инвестиций в связи с предоставлением бюджетных инвестиций;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сроки и способы размещения дополнительного выпуска акций акционерного общества, производимого в соответствии с решением об увеличении уставного капитала путем реализации дополнительного выпуска акций (в случае предоставления бюджетных инвестиций акционерному обществу);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условие о предоставлении бюджетных инвестиций не ранее принятия уполномоченным органом юридического лица решения об увеличении уставного (складочного) капитала на сумму предоставляемых бюджетных инвестиций, содержащего условие о возникновении права собственности Костромской области на эквивалентную бюджетным инвестициям часть уставного (складочного) капитала юридического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порядок и сроки представления отчетности об использовании бюджетных инвестиций по формам, установленным главным распорядителем;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право главного распорядителя и уполномоченных органов государственного финансового контроля на проведение проверок соблюдения юридическим лицом условий предоставления бюджетных инвестиций;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условие об определении юридическим лицом поставщика (подрядчика, исполнителя) об исполнении заключенных им гражданско-правовых договоров в целях реализации инвестиционного проекта и их исполнение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2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обязательство юридического лица вложить в реализацию инвестиционного проекта инвестиции в объеме, указанном в </w:t>
      </w:r>
      <w:hyperlink w:history="0" w:anchor="P72" w:tooltip="4) общего объема собственных и (или) заемных средств юридического лица, направляемых на реализацию инвестиционного проекта (для решения, указанного в абзаце третьем настоящего пункта);">
        <w:r>
          <w:rPr>
            <w:sz w:val="24"/>
            <w:color w:val="0000ff"/>
          </w:rPr>
          <w:t xml:space="preserve">абзаце восьмом пункта 5</w:t>
        </w:r>
      </w:hyperlink>
      <w:r>
        <w:rPr>
          <w:sz w:val="24"/>
        </w:rPr>
        <w:t xml:space="preserve"> настоящего Порядка и предусмотренном бизнес-планом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обязанность юридического лица без использования бюджетных инвестиций: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разработать проектную документацию и провести инженерные изыскания, выполняемые для подготовки такой проектной документации, а также провести государственную экспертизу проектной документации и результатов инженерных изысканий (если проведение такой экспертизы в соответствии с законодательством Российской Федерации является обязательным);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провести проверку достоверности определения сметной стоимости объектов капитального строительства, строительство (реконструкция) которых финансируется с привлечением бюджетных ассигнований регионального инвестиционного фонда,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провести технологический и ценовой аудит инвестиционного проекта по строительству (реконструкции) объектов капитального строительства в соответствии с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3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ответственность юридического лица за неисполнение или ненадлежащее исполнение обязательств по договору;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условие о запрете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бюджетных инвестиций иных операций, определенных решениями Правительства Российской Федерации, в том числе указанными в </w:t>
      </w:r>
      <w:hyperlink w:history="0" r:id="rId104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абзаце втором пункта 1 статьи 80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(пп. 13 введен </w:t>
      </w:r>
      <w:hyperlink w:history="0" r:id="rId105" w:tooltip="Постановление Администрации Костромской области от 09.08.2016 N 298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09.08.2016 N 298-а)</w:t>
      </w:r>
    </w:p>
    <w:p>
      <w:pPr>
        <w:pStyle w:val="0"/>
        <w:jc w:val="both"/>
      </w:pPr>
      <w:r>
        <w:rPr>
          <w:sz w:val="24"/>
        </w:rPr>
        <w:t xml:space="preserve">(п. 23.1 введен </w:t>
      </w:r>
      <w:hyperlink w:history="0" r:id="rId106" w:tooltip="Постановление Администрации Костромской области от 10.11.2015 N 401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10.11.2015 N 401-а)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6. ОСОБЕННОСТИ ЗАКЛЮЧЕНИЯ ИНВЕСТИЦИОННЫХ СОГЛАШЕНИЙ</w:t>
      </w:r>
    </w:p>
    <w:p>
      <w:pPr>
        <w:pStyle w:val="2"/>
        <w:jc w:val="center"/>
      </w:pPr>
      <w:r>
        <w:rPr>
          <w:sz w:val="24"/>
        </w:rPr>
        <w:t xml:space="preserve">С УЧАСТНИКАМИ ИНВЕСТИЦИОННЫХ ПРОЕКТОВ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07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</w:t>
      </w:r>
    </w:p>
    <w:p>
      <w:pPr>
        <w:pStyle w:val="0"/>
        <w:jc w:val="center"/>
      </w:pPr>
      <w:r>
        <w:rPr>
          <w:sz w:val="24"/>
        </w:rPr>
        <w:t xml:space="preserve">от 31.03.2017 N 115-а)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24. После принятия решения о предоставлении бюджетных ассигнований регионального инвестиционного фонда участники инвестиционного проекта, кроме инвестиционных проектов, предполагающих строительство (реконструкцию) объектов капитального строительства в рамках концессионных соглашений и (или) разработку проектной документации на такие объекты, заключают инвестиционное соглашение о реализации и финансировании инвестиционного проекта (далее - соглашение), которое содержит: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8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предмет соглашения с описанием выполняемых работ в рамках инвестиционного проекта (по проведению инженерных изысканий, проектированию, строительству, вводу в эксплуатацию объектов капитального строительства и др.) с указанием этапов, сроков выполнения работ, характеристик работ и результатов работ;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9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общую стоимость работ по реализации инвестиционного проекта и объем средств, направляемых на реализацию инвестиционного проекта каждым из участников с разбивкой по источникам финансирования;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0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сроки реализации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1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план-график реализации инвестиционного проекта, основанный на принципе синхронизации действий участников инвестиционного проекта по финансированию и выполнению работ по проекту;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2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права и обязанности сторон соглашения;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порядок совместного управления реализацией инвестиционного проекта сторонами инвестиционного соглашения и взаимного контроля за исполнением обязательств;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3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сведения о правах на имущество, созданное в ходе реализации инвестиционного проекта: сведения о правах на разработанную проектную документацию - в случае, если инвестиционный проект включает проектирование; перечень объектов капитального строительства, поступающих в государственную собственность Костромской области и (или) муниципальную собственность, а также собственность инвестора, - в случае, если инвестиционный проект включает строительство (реконструкцию) объектов капитального строительства; сведения о размере доли в уставных (складочных) капиталах - в случае, если инвестиционный проект предполагает предоставление бюджетных ассигнований регионального инвестиционного фонда юридическим лицам с возникновением права государственной и (или) муниципальной собственности на доли в уставных (складочных) капиталах;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4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условия, порядок и последствия расторжения соглашения и внесения в него изменений;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обязательство инвестора до окончания срока реализации инвестиционного проекта компенсировать затраты на содержание объектов капитального строительства транспортной, энергетической, инженерной инфраструктуры государственной собственности Костромской области и (или) муниципальной собственности, созданных в рамках реализации инвестиционного проекта за счет бюджетных ассигнований регионального инвестиционного фонда, в объеме, не превышающем сумму бюджетных ассигнований, направленных на их строительство, в случае если инвестор является единственным пользователем данных объектов капитального строительства;</w:t>
      </w:r>
    </w:p>
    <w:p>
      <w:pPr>
        <w:pStyle w:val="0"/>
        <w:jc w:val="both"/>
      </w:pPr>
      <w:r>
        <w:rPr>
          <w:sz w:val="24"/>
        </w:rPr>
        <w:t xml:space="preserve">(пп. 9 введен </w:t>
      </w:r>
      <w:hyperlink w:history="0" r:id="rId115" w:tooltip="Постановление Администрации Костромской области от 09.08.2016 N 298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09.08.2016 N 298-а; в ред. </w:t>
      </w:r>
      <w:hyperlink w:history="0" r:id="rId116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обязательство инвестора возместить расходы областного бюджета, осуществленные за счет бюджетных ассигнований регионального инвестиционного фонда на строительство (реконструкцию) объектов капитального строительства транспортной, энергетической, инженерной инфраструктуры государственной собственности Костромской области и (или) муниципальной собственности, необходимых для реализации инвестиционного проекта, в случае расторжения соглашения в связи с неисполнением инвестором своих обязательств по соглашению при условии, если инвестор является единственным пользователем данных объектов капитального строительства;</w:t>
      </w:r>
    </w:p>
    <w:p>
      <w:pPr>
        <w:pStyle w:val="0"/>
        <w:jc w:val="both"/>
      </w:pPr>
      <w:r>
        <w:rPr>
          <w:sz w:val="24"/>
        </w:rPr>
        <w:t xml:space="preserve">(пп. 10 введен </w:t>
      </w:r>
      <w:hyperlink w:history="0" r:id="rId117" w:tooltip="Постановление Администрации Костромской области от 10.10.2018 N 410-а &quot;О внесении изменения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10.10.2018 N 410-а)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обязательство инвестора обратиться в ресурсоснабжающие организации о корректировке объема максимальной мощности, указанной в документах о технологическом присоединении к энергетическим, инженерным сетям, созданным (реконструированным) за счет бюджетных ассигнований регионального инвестиционного фонда, до объема фактически используемой мощности, в случае неиспользования инвестором данной максимальной мощности в течение трех лет с даты выхода объекта на проектную мощность, установленную инвестиционным проектом.</w:t>
      </w:r>
    </w:p>
    <w:p>
      <w:pPr>
        <w:pStyle w:val="0"/>
        <w:jc w:val="both"/>
      </w:pPr>
      <w:r>
        <w:rPr>
          <w:sz w:val="24"/>
        </w:rPr>
        <w:t xml:space="preserve">(пп. 11 введен </w:t>
      </w:r>
      <w:hyperlink w:history="0" r:id="rId118" w:tooltip="Постановление Администрации Костромской области от 10.10.2018 N 410-а &quot;О внесении изменения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10.10.2018 N 410-а)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Участники инвестиционного проекта несут ответственность за реализацию инвестиционного проекта, целевое и эффективное использование выделенных им бюджетных средств и достижение результатов, указанных в инвестиционном соглашении.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9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7. КОНТРОЛЬ И МОНИТОРИНГ ХОДА РЕАЛИЗАЦИИ</w:t>
      </w:r>
    </w:p>
    <w:p>
      <w:pPr>
        <w:pStyle w:val="2"/>
        <w:jc w:val="center"/>
      </w:pPr>
      <w:r>
        <w:rPr>
          <w:sz w:val="24"/>
        </w:rPr>
        <w:t xml:space="preserve">ИНВЕСТИЦИОННОГО ПРОЕКТА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20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</w:t>
      </w:r>
    </w:p>
    <w:p>
      <w:pPr>
        <w:pStyle w:val="0"/>
        <w:jc w:val="center"/>
      </w:pPr>
      <w:r>
        <w:rPr>
          <w:sz w:val="24"/>
        </w:rPr>
        <w:t xml:space="preserve">от 31.03.2017 N 115-а)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Контроль и мониторинг хода реализации инвестиционного проекта осуществляет Департамент.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31.03.2017 </w:t>
      </w:r>
      <w:hyperlink w:history="0" r:id="rId121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115-а</w:t>
        </w:r>
      </w:hyperlink>
      <w:r>
        <w:rPr>
          <w:sz w:val="24"/>
        </w:rPr>
        <w:t xml:space="preserve">, от 20.11.2017 </w:t>
      </w:r>
      <w:hyperlink w:history="0" r:id="rId122" w:tooltip="Постановление Администрации Костромской области от 20.11.2017 N 424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424-а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Получатели бюджетных ассигнований регионального инвестиционного фонда ежеквартально до 25 числа месяца, следующего за отчетным периодом, представляют в Департамент ежеквартальные отчеты об использовании средств регионального инвестиционного фонда.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3" w:tooltip="Постановление Администрации Костромской области от 20.11.2017 N 424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20.11.2017 N 424-а)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По результатам контроля и мониторинга хода реализации инвестиционных проектов в случае невыполнения планируемых показателей инвестиционных проектов Департамент вносит на одобрение Совета предложения: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31.03.2017 </w:t>
      </w:r>
      <w:hyperlink w:history="0" r:id="rId124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115-а</w:t>
        </w:r>
      </w:hyperlink>
      <w:r>
        <w:rPr>
          <w:sz w:val="24"/>
        </w:rPr>
        <w:t xml:space="preserve">, от 20.11.2017 </w:t>
      </w:r>
      <w:hyperlink w:history="0" r:id="rId125" w:tooltip="Постановление Администрации Костромской области от 20.11.2017 N 424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N 424-а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пересмотре соглашения, включая предложения об изменении объема финансирования на каждый год периода реализации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6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приостановлении реализации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7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прекращении реализации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8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31.03.2017 N 115-а)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формирования</w:t>
      </w:r>
    </w:p>
    <w:p>
      <w:pPr>
        <w:pStyle w:val="0"/>
        <w:jc w:val="right"/>
      </w:pPr>
      <w:r>
        <w:rPr>
          <w:sz w:val="24"/>
        </w:rPr>
        <w:t xml:space="preserve">и использования бюджетных</w:t>
      </w:r>
    </w:p>
    <w:p>
      <w:pPr>
        <w:pStyle w:val="0"/>
        <w:jc w:val="right"/>
      </w:pPr>
      <w:r>
        <w:rPr>
          <w:sz w:val="24"/>
        </w:rPr>
        <w:t xml:space="preserve">ассигнований Инвестиционного</w:t>
      </w:r>
    </w:p>
    <w:p>
      <w:pPr>
        <w:pStyle w:val="0"/>
        <w:jc w:val="right"/>
      </w:pPr>
      <w:r>
        <w:rPr>
          <w:sz w:val="24"/>
        </w:rPr>
        <w:t xml:space="preserve">фонда Костромской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09.08.2016 </w:t>
            </w:r>
            <w:hyperlink w:history="0" r:id="rId129" w:tooltip="Постановление Администрации Костромской области от 09.08.2016 N 298-а &quot;О внесении изменений в постановление администрации Костромской области от 27.01.2015 N 5-а&quot; {КонсультантПлюс}">
              <w:r>
                <w:rPr>
                  <w:sz w:val="24"/>
                  <w:color w:val="0000ff"/>
                </w:rPr>
                <w:t xml:space="preserve">N 298-а</w:t>
              </w:r>
            </w:hyperlink>
            <w:r>
              <w:rPr>
                <w:sz w:val="24"/>
                <w:color w:val="392c69"/>
              </w:rPr>
              <w:t xml:space="preserve">, от 31.03.2017 </w:t>
            </w:r>
            <w:hyperlink w:history="0" r:id="rId130" w:tooltip="Постановление Администрации Костромской области от 31.03.2017 N 115-а &quot;О внесении изменений в постановление администрации Костромской области от 27.01.2015 N 5-а&quot; {КонсультантПлюс}">
              <w:r>
                <w:rPr>
                  <w:sz w:val="24"/>
                  <w:color w:val="0000ff"/>
                </w:rPr>
                <w:t xml:space="preserve">N 115-а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312" w:name="P312"/>
    <w:bookmarkEnd w:id="312"/>
    <w:p>
      <w:pPr>
        <w:pStyle w:val="0"/>
        <w:jc w:val="center"/>
      </w:pPr>
      <w:r>
        <w:rPr>
          <w:sz w:val="24"/>
        </w:rPr>
        <w:t xml:space="preserve">ЗАЯВЛЕНИЕ</w:t>
      </w:r>
    </w:p>
    <w:p>
      <w:pPr>
        <w:pStyle w:val="0"/>
        <w:jc w:val="center"/>
      </w:pPr>
      <w:r>
        <w:rPr>
          <w:sz w:val="24"/>
        </w:rPr>
        <w:t xml:space="preserve">на участие в отборе инвестиционных проектов,</w:t>
      </w:r>
    </w:p>
    <w:p>
      <w:pPr>
        <w:pStyle w:val="0"/>
        <w:jc w:val="center"/>
      </w:pPr>
      <w:r>
        <w:rPr>
          <w:sz w:val="24"/>
        </w:rPr>
        <w:t xml:space="preserve">претендующих на получение государственной поддержки за счет</w:t>
      </w:r>
    </w:p>
    <w:p>
      <w:pPr>
        <w:pStyle w:val="0"/>
        <w:jc w:val="center"/>
      </w:pPr>
      <w:r>
        <w:rPr>
          <w:sz w:val="24"/>
        </w:rPr>
        <w:t xml:space="preserve">бюджетных ассигнований регионального инвестиционного фонда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1. Общие сведения о проекте, претендующем на получение государственной</w:t>
      </w:r>
    </w:p>
    <w:p>
      <w:pPr>
        <w:pStyle w:val="1"/>
        <w:jc w:val="both"/>
      </w:pPr>
      <w:r>
        <w:rPr>
          <w:sz w:val="20"/>
        </w:rPr>
        <w:t xml:space="preserve">поддержки за счет  бюджетных  ассигнований  регионального  инвестиционного</w:t>
      </w:r>
    </w:p>
    <w:p>
      <w:pPr>
        <w:pStyle w:val="1"/>
        <w:jc w:val="both"/>
      </w:pPr>
      <w:r>
        <w:rPr>
          <w:sz w:val="20"/>
        </w:rPr>
        <w:t xml:space="preserve">фонда (далее - проект):</w:t>
      </w:r>
    </w:p>
    <w:p>
      <w:pPr>
        <w:pStyle w:val="1"/>
        <w:jc w:val="both"/>
      </w:pPr>
      <w:r>
        <w:rPr>
          <w:sz w:val="20"/>
        </w:rPr>
        <w:t xml:space="preserve">    1) наименование проекта: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2) цель проекта: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3) перечень  объектов  капитального  строительства,  предполагаемых  к</w:t>
      </w:r>
    </w:p>
    <w:p>
      <w:pPr>
        <w:pStyle w:val="1"/>
        <w:jc w:val="both"/>
      </w:pPr>
      <w:r>
        <w:rPr>
          <w:sz w:val="20"/>
        </w:rPr>
        <w:t xml:space="preserve">созданию,  реконструкции или техническому перевооружению, и (или)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 предполагаемых к приобретению,  в ходе реализации</w:t>
      </w:r>
    </w:p>
    <w:p>
      <w:pPr>
        <w:pStyle w:val="1"/>
        <w:jc w:val="both"/>
      </w:pPr>
      <w:r>
        <w:rPr>
          <w:sz w:val="20"/>
        </w:rPr>
        <w:t xml:space="preserve">проекта, в том числе за счет  бюджетных ассигнований Инвестиционного фонда</w:t>
      </w:r>
    </w:p>
    <w:p>
      <w:pPr>
        <w:pStyle w:val="1"/>
        <w:jc w:val="both"/>
      </w:pPr>
      <w:r>
        <w:rPr>
          <w:sz w:val="20"/>
        </w:rPr>
        <w:t xml:space="preserve">Костромской области: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288"/>
        <w:gridCol w:w="1605"/>
        <w:gridCol w:w="2009"/>
        <w:gridCol w:w="1644"/>
      </w:tblGrid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объекта капитального строительства (приобретаемого объекта недвижимого имущества)</w:t>
            </w:r>
          </w:p>
        </w:tc>
        <w:tc>
          <w:tcPr>
            <w:tcW w:w="160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Стоимость, с учетом НДС, млн. руб.</w:t>
            </w:r>
          </w:p>
        </w:tc>
        <w:tc>
          <w:tcPr>
            <w:tcW w:w="20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финансирования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собственности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4) обоснование соответствия  решаемой при  реализации  проекта  задачи</w:t>
      </w:r>
    </w:p>
    <w:p>
      <w:pPr>
        <w:pStyle w:val="1"/>
        <w:jc w:val="both"/>
      </w:pPr>
      <w:r>
        <w:rPr>
          <w:sz w:val="20"/>
        </w:rPr>
        <w:t xml:space="preserve">приоритетам социально-экономического развития Костромской области: 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5) основные ожидаемые результаты реализации проекта: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6) показатели  социальной  эффективности  проекта,  включая  повышение</w:t>
      </w:r>
    </w:p>
    <w:p>
      <w:pPr>
        <w:pStyle w:val="1"/>
        <w:jc w:val="both"/>
      </w:pPr>
      <w:r>
        <w:rPr>
          <w:sz w:val="20"/>
        </w:rPr>
        <w:t xml:space="preserve">уровня занятости населения в трудоспособном возрасте: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7) стоимость  инвестиционного  проекта  в соответствии с бизнес-планом</w:t>
      </w:r>
    </w:p>
    <w:p>
      <w:pPr>
        <w:pStyle w:val="1"/>
        <w:jc w:val="both"/>
      </w:pPr>
      <w:r>
        <w:rPr>
          <w:sz w:val="20"/>
        </w:rPr>
        <w:t xml:space="preserve">проекта (с учетом НДС) - _______________________ млн. руб., в том числе по</w:t>
      </w:r>
    </w:p>
    <w:p>
      <w:pPr>
        <w:pStyle w:val="1"/>
        <w:jc w:val="both"/>
      </w:pPr>
      <w:r>
        <w:rPr>
          <w:sz w:val="20"/>
        </w:rPr>
        <w:t xml:space="preserve">источникам финансирования: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 млн. руб.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44"/>
        <w:gridCol w:w="1461"/>
        <w:gridCol w:w="1461"/>
        <w:gridCol w:w="1462"/>
        <w:gridCol w:w="1132"/>
      </w:tblGrid>
      <w:tr>
        <w:tc>
          <w:tcPr>
            <w:tcW w:w="3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финансирования:</w:t>
            </w:r>
          </w:p>
        </w:tc>
        <w:tc>
          <w:tcPr>
            <w:tcW w:w="14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г.</w:t>
            </w:r>
          </w:p>
        </w:tc>
        <w:tc>
          <w:tcPr>
            <w:tcW w:w="14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(+ 1) г.</w:t>
            </w:r>
          </w:p>
        </w:tc>
        <w:tc>
          <w:tcPr>
            <w:tcW w:w="14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(+ n) г.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tcW w:w="3544" w:type="dxa"/>
          </w:tcPr>
          <w:p>
            <w:pPr>
              <w:pStyle w:val="0"/>
            </w:pPr>
            <w:r>
              <w:rPr>
                <w:sz w:val="24"/>
              </w:rPr>
              <w:t xml:space="preserve">собственные средства инвестора</w:t>
            </w:r>
          </w:p>
        </w:tc>
        <w:tc>
          <w:tcPr>
            <w:tcW w:w="14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6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544" w:type="dxa"/>
          </w:tcPr>
          <w:p>
            <w:pPr>
              <w:pStyle w:val="0"/>
            </w:pPr>
            <w:r>
              <w:rPr>
                <w:sz w:val="24"/>
              </w:rPr>
              <w:t xml:space="preserve">заемные средства инвестора</w:t>
            </w:r>
          </w:p>
        </w:tc>
        <w:tc>
          <w:tcPr>
            <w:tcW w:w="14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6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544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областного бюджета</w:t>
            </w:r>
          </w:p>
        </w:tc>
        <w:tc>
          <w:tcPr>
            <w:tcW w:w="14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6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544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бюджета муниципального образования</w:t>
            </w:r>
          </w:p>
        </w:tc>
        <w:tc>
          <w:tcPr>
            <w:tcW w:w="14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6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бюджетные  ассигнования  Инвестиционного  фонда Костромской области (с</w:t>
      </w:r>
    </w:p>
    <w:p>
      <w:pPr>
        <w:pStyle w:val="1"/>
        <w:jc w:val="both"/>
      </w:pPr>
      <w:r>
        <w:rPr>
          <w:sz w:val="20"/>
        </w:rPr>
        <w:t xml:space="preserve">учетом  НДС) - _______________________ млн. руб. (не более 10 процентов от</w:t>
      </w:r>
    </w:p>
    <w:p>
      <w:pPr>
        <w:pStyle w:val="1"/>
        <w:jc w:val="both"/>
      </w:pPr>
      <w:r>
        <w:rPr>
          <w:sz w:val="20"/>
        </w:rPr>
        <w:t xml:space="preserve">стоимости инвестиционного проекта в соответствии с бизнес-планом):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 млн. руб.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06"/>
        <w:gridCol w:w="907"/>
        <w:gridCol w:w="1337"/>
        <w:gridCol w:w="1337"/>
        <w:gridCol w:w="794"/>
      </w:tblGrid>
      <w:tr>
        <w:tc>
          <w:tcPr>
            <w:tcW w:w="4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объекта капитального строительства (приобретаемого объекта недвижимого имущества)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г.</w:t>
            </w:r>
          </w:p>
        </w:tc>
        <w:tc>
          <w:tcPr>
            <w:tcW w:w="13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(+ 1) г.</w:t>
            </w:r>
          </w:p>
        </w:tc>
        <w:tc>
          <w:tcPr>
            <w:tcW w:w="13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(+ n) г.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8)   форма   предоставления   бюджетных   ассигнований   регионального</w:t>
      </w:r>
    </w:p>
    <w:p>
      <w:pPr>
        <w:pStyle w:val="1"/>
        <w:jc w:val="both"/>
      </w:pPr>
      <w:r>
        <w:rPr>
          <w:sz w:val="20"/>
        </w:rPr>
        <w:t xml:space="preserve">инвестиционного фонда: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9) обоснование невозможности реализации  проекта  без  государственной</w:t>
      </w:r>
    </w:p>
    <w:p>
      <w:pPr>
        <w:pStyle w:val="1"/>
        <w:jc w:val="both"/>
      </w:pPr>
      <w:r>
        <w:rPr>
          <w:sz w:val="20"/>
        </w:rPr>
        <w:t xml:space="preserve">поддержки за счет  бюджетных  ассигнований  регионального  инвестиционного</w:t>
      </w:r>
    </w:p>
    <w:p>
      <w:pPr>
        <w:pStyle w:val="1"/>
        <w:jc w:val="both"/>
      </w:pPr>
      <w:r>
        <w:rPr>
          <w:sz w:val="20"/>
        </w:rPr>
        <w:t xml:space="preserve">фонда: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10) форма реализации проекта (новое строительство,  реконструкция  или</w:t>
      </w:r>
    </w:p>
    <w:p>
      <w:pPr>
        <w:pStyle w:val="1"/>
        <w:jc w:val="both"/>
      </w:pPr>
      <w:r>
        <w:rPr>
          <w:sz w:val="20"/>
        </w:rPr>
        <w:t xml:space="preserve">техническое перевооружение действующих производств):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11) количественные критерии эффективности проекта:</w:t>
      </w:r>
    </w:p>
    <w:p>
      <w:pPr>
        <w:pStyle w:val="1"/>
        <w:jc w:val="both"/>
      </w:pPr>
      <w:r>
        <w:rPr>
          <w:sz w:val="20"/>
        </w:rPr>
        <w:t xml:space="preserve">    финансовая эффективность - значения следующих критериев:</w:t>
      </w:r>
    </w:p>
    <w:p>
      <w:pPr>
        <w:pStyle w:val="1"/>
        <w:jc w:val="both"/>
      </w:pPr>
      <w:r>
        <w:rPr>
          <w:sz w:val="20"/>
        </w:rPr>
        <w:t xml:space="preserve">    чистая приведенная стоимость, тыс. руб. ______________________________</w:t>
      </w:r>
    </w:p>
    <w:p>
      <w:pPr>
        <w:pStyle w:val="1"/>
        <w:jc w:val="both"/>
      </w:pPr>
      <w:r>
        <w:rPr>
          <w:sz w:val="20"/>
        </w:rPr>
        <w:t xml:space="preserve">    внутренняя норма доходности, %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бюджетная   эффективность  -  сумма  налоговых  платежей  в  бюджетную</w:t>
      </w:r>
    </w:p>
    <w:p>
      <w:pPr>
        <w:pStyle w:val="1"/>
        <w:jc w:val="both"/>
      </w:pPr>
      <w:r>
        <w:rPr>
          <w:sz w:val="20"/>
        </w:rPr>
        <w:t xml:space="preserve">систему Российской Федерации,  в  том  числе  в  консолидированный  бюджет</w:t>
      </w:r>
    </w:p>
    <w:p>
      <w:pPr>
        <w:pStyle w:val="1"/>
        <w:jc w:val="both"/>
      </w:pPr>
      <w:r>
        <w:rPr>
          <w:sz w:val="20"/>
        </w:rPr>
        <w:t xml:space="preserve">Костромской   области,   отношение   налоговых   платежей,  поступающих  в</w:t>
      </w:r>
    </w:p>
    <w:p>
      <w:pPr>
        <w:pStyle w:val="1"/>
        <w:jc w:val="both"/>
      </w:pPr>
      <w:r>
        <w:rPr>
          <w:sz w:val="20"/>
        </w:rPr>
        <w:t xml:space="preserve">консолидированный   бюджет   Костромской   области,   к  сумме   бюджетных</w:t>
      </w:r>
    </w:p>
    <w:p>
      <w:pPr>
        <w:pStyle w:val="1"/>
        <w:jc w:val="both"/>
      </w:pPr>
      <w:r>
        <w:rPr>
          <w:sz w:val="20"/>
        </w:rPr>
        <w:t xml:space="preserve">ассигнований   регионального   инвестиционного   фонда,  представленных  в</w:t>
      </w:r>
    </w:p>
    <w:p>
      <w:pPr>
        <w:pStyle w:val="1"/>
        <w:jc w:val="both"/>
      </w:pPr>
      <w:r>
        <w:rPr>
          <w:sz w:val="20"/>
        </w:rPr>
        <w:t xml:space="preserve">соответствии с настоящим Порядком, в тыс. руб. ___________________________</w:t>
      </w:r>
    </w:p>
    <w:p>
      <w:pPr>
        <w:pStyle w:val="1"/>
        <w:jc w:val="both"/>
      </w:pPr>
      <w:r>
        <w:rPr>
          <w:sz w:val="20"/>
        </w:rPr>
        <w:t xml:space="preserve">    экономическая эффективность - объем  инвестиций  в  основной  капитал,</w:t>
      </w:r>
    </w:p>
    <w:p>
      <w:pPr>
        <w:pStyle w:val="1"/>
        <w:jc w:val="both"/>
      </w:pPr>
      <w:r>
        <w:rPr>
          <w:sz w:val="20"/>
        </w:rPr>
        <w:t xml:space="preserve">размер выручки и чистой  прибыли,  предполагаемой  к  получению  в  рамках</w:t>
      </w:r>
    </w:p>
    <w:p>
      <w:pPr>
        <w:pStyle w:val="1"/>
        <w:jc w:val="both"/>
      </w:pPr>
      <w:r>
        <w:rPr>
          <w:sz w:val="20"/>
        </w:rPr>
        <w:t xml:space="preserve">реализации инвестиционного проекта, тыс. руб. ____________________________</w:t>
      </w:r>
    </w:p>
    <w:p>
      <w:pPr>
        <w:pStyle w:val="1"/>
        <w:jc w:val="both"/>
      </w:pPr>
      <w:r>
        <w:rPr>
          <w:sz w:val="20"/>
        </w:rPr>
        <w:t xml:space="preserve">    12)  сведения   о   наличии  проектной  документации  и  положительных</w:t>
      </w:r>
    </w:p>
    <w:p>
      <w:pPr>
        <w:pStyle w:val="1"/>
        <w:jc w:val="both"/>
      </w:pPr>
      <w:r>
        <w:rPr>
          <w:sz w:val="20"/>
        </w:rPr>
        <w:t xml:space="preserve">заключениях государственной экспертизы на нее: 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 Общие сведения об организации - инициаторе проекта:</w:t>
      </w:r>
    </w:p>
    <w:p>
      <w:pPr>
        <w:pStyle w:val="1"/>
        <w:jc w:val="both"/>
      </w:pPr>
      <w:r>
        <w:rPr>
          <w:sz w:val="20"/>
        </w:rPr>
        <w:t xml:space="preserve">    1) полное и сокращенное наименование организации - инициатора проекта: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2)  организационно-правовая  форма  организации  - инициатора проекта: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3) местонахождение организации - инициатора проекта: 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4) должность,   Ф.И.О.   (при наличии)   руководителя   организации  -</w:t>
      </w:r>
    </w:p>
    <w:p>
      <w:pPr>
        <w:pStyle w:val="1"/>
        <w:jc w:val="both"/>
      </w:pPr>
      <w:r>
        <w:rPr>
          <w:sz w:val="20"/>
        </w:rPr>
        <w:t xml:space="preserve">инициатора проекта: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5) контактное лицо, координаты: 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  опись  документов,  прилагаемых  к  данному заявлению, на</w:t>
      </w:r>
    </w:p>
    <w:p>
      <w:pPr>
        <w:pStyle w:val="1"/>
        <w:jc w:val="both"/>
      </w:pPr>
      <w:r>
        <w:rPr>
          <w:sz w:val="20"/>
        </w:rPr>
        <w:t xml:space="preserve">______ л.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 - инициатора ____________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(подпись)    Ф.И.О.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Костромской области от 27.01.2015 N 5-а</w:t>
            <w:br/>
            <w:t>(ред. от 18.09.2023)</w:t>
            <w:br/>
            <w:t>"Об утверждении порядка формиро...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65&amp;n=70676&amp;date=06.02.2026&amp;dst=100005&amp;field=134" TargetMode = "External"/><Relationship Id="rId9" Type="http://schemas.openxmlformats.org/officeDocument/2006/relationships/hyperlink" Target="https://login.consultant.ru/link/?req=doc&amp;base=RLAW265&amp;n=75389&amp;date=06.02.2026&amp;dst=100005&amp;field=134" TargetMode = "External"/><Relationship Id="rId10" Type="http://schemas.openxmlformats.org/officeDocument/2006/relationships/hyperlink" Target="https://login.consultant.ru/link/?req=doc&amp;base=RLAW265&amp;n=79374&amp;date=06.02.2026&amp;dst=100005&amp;field=134" TargetMode = "External"/><Relationship Id="rId11" Type="http://schemas.openxmlformats.org/officeDocument/2006/relationships/hyperlink" Target="https://login.consultant.ru/link/?req=doc&amp;base=RLAW265&amp;n=83244&amp;date=06.02.2026&amp;dst=100005&amp;field=134" TargetMode = "External"/><Relationship Id="rId12" Type="http://schemas.openxmlformats.org/officeDocument/2006/relationships/hyperlink" Target="https://login.consultant.ru/link/?req=doc&amp;base=RLAW265&amp;n=88615&amp;date=06.02.2026&amp;dst=100005&amp;field=134" TargetMode = "External"/><Relationship Id="rId13" Type="http://schemas.openxmlformats.org/officeDocument/2006/relationships/hyperlink" Target="https://login.consultant.ru/link/?req=doc&amp;base=RLAW265&amp;n=120971&amp;date=06.02.2026&amp;dst=100034&amp;field=134" TargetMode = "External"/><Relationship Id="rId14" Type="http://schemas.openxmlformats.org/officeDocument/2006/relationships/hyperlink" Target="https://login.consultant.ru/link/?req=doc&amp;base=LAW&amp;n=495710&amp;date=06.02.2026&amp;dst=3405&amp;field=134" TargetMode = "External"/><Relationship Id="rId15" Type="http://schemas.openxmlformats.org/officeDocument/2006/relationships/hyperlink" Target="https://login.consultant.ru/link/?req=doc&amp;base=RLAW265&amp;n=60527&amp;date=06.02.2026&amp;dst=100009&amp;field=134" TargetMode = "External"/><Relationship Id="rId16" Type="http://schemas.openxmlformats.org/officeDocument/2006/relationships/hyperlink" Target="https://login.consultant.ru/link/?req=doc&amp;base=RLAW265&amp;n=83244&amp;date=06.02.2026&amp;dst=100006&amp;field=134" TargetMode = "External"/><Relationship Id="rId17" Type="http://schemas.openxmlformats.org/officeDocument/2006/relationships/hyperlink" Target="https://login.consultant.ru/link/?req=doc&amp;base=RLAW265&amp;n=52241&amp;date=06.02.2026" TargetMode = "External"/><Relationship Id="rId18" Type="http://schemas.openxmlformats.org/officeDocument/2006/relationships/hyperlink" Target="https://login.consultant.ru/link/?req=doc&amp;base=RLAW265&amp;n=70676&amp;date=06.02.2026&amp;dst=100005&amp;field=134" TargetMode = "External"/><Relationship Id="rId19" Type="http://schemas.openxmlformats.org/officeDocument/2006/relationships/hyperlink" Target="https://login.consultant.ru/link/?req=doc&amp;base=RLAW265&amp;n=75389&amp;date=06.02.2026&amp;dst=100005&amp;field=134" TargetMode = "External"/><Relationship Id="rId20" Type="http://schemas.openxmlformats.org/officeDocument/2006/relationships/hyperlink" Target="https://login.consultant.ru/link/?req=doc&amp;base=RLAW265&amp;n=79374&amp;date=06.02.2026&amp;dst=100005&amp;field=134" TargetMode = "External"/><Relationship Id="rId21" Type="http://schemas.openxmlformats.org/officeDocument/2006/relationships/hyperlink" Target="https://login.consultant.ru/link/?req=doc&amp;base=RLAW265&amp;n=83244&amp;date=06.02.2026&amp;dst=100007&amp;field=134" TargetMode = "External"/><Relationship Id="rId22" Type="http://schemas.openxmlformats.org/officeDocument/2006/relationships/hyperlink" Target="https://login.consultant.ru/link/?req=doc&amp;base=RLAW265&amp;n=88615&amp;date=06.02.2026&amp;dst=100005&amp;field=134" TargetMode = "External"/><Relationship Id="rId23" Type="http://schemas.openxmlformats.org/officeDocument/2006/relationships/hyperlink" Target="https://login.consultant.ru/link/?req=doc&amp;base=RLAW265&amp;n=120971&amp;date=06.02.2026&amp;dst=100034&amp;field=134" TargetMode = "External"/><Relationship Id="rId24" Type="http://schemas.openxmlformats.org/officeDocument/2006/relationships/hyperlink" Target="https://login.consultant.ru/link/?req=doc&amp;base=RLAW265&amp;n=75389&amp;date=06.02.2026&amp;dst=100006&amp;field=134" TargetMode = "External"/><Relationship Id="rId25" Type="http://schemas.openxmlformats.org/officeDocument/2006/relationships/hyperlink" Target="https://login.consultant.ru/link/?req=doc&amp;base=RLAW265&amp;n=79374&amp;date=06.02.2026&amp;dst=100006&amp;field=134" TargetMode = "External"/><Relationship Id="rId26" Type="http://schemas.openxmlformats.org/officeDocument/2006/relationships/hyperlink" Target="https://login.consultant.ru/link/?req=doc&amp;base=RLAW265&amp;n=134367&amp;date=06.02.2026" TargetMode = "External"/><Relationship Id="rId27" Type="http://schemas.openxmlformats.org/officeDocument/2006/relationships/hyperlink" Target="https://login.consultant.ru/link/?req=doc&amp;base=LAW&amp;n=520298&amp;date=06.02.2026" TargetMode = "External"/><Relationship Id="rId28" Type="http://schemas.openxmlformats.org/officeDocument/2006/relationships/hyperlink" Target="https://login.consultant.ru/link/?req=doc&amp;base=RLAW265&amp;n=120971&amp;date=06.02.2026&amp;dst=100035&amp;field=134" TargetMode = "External"/><Relationship Id="rId29" Type="http://schemas.openxmlformats.org/officeDocument/2006/relationships/hyperlink" Target="https://login.consultant.ru/link/?req=doc&amp;base=RLAW265&amp;n=79374&amp;date=06.02.2026&amp;dst=100007&amp;field=134" TargetMode = "External"/><Relationship Id="rId30" Type="http://schemas.openxmlformats.org/officeDocument/2006/relationships/hyperlink" Target="https://login.consultant.ru/link/?req=doc&amp;base=RLAW265&amp;n=122426&amp;date=06.02.2026&amp;dst=100010&amp;field=134" TargetMode = "External"/><Relationship Id="rId31" Type="http://schemas.openxmlformats.org/officeDocument/2006/relationships/hyperlink" Target="https://login.consultant.ru/link/?req=doc&amp;base=RLAW265&amp;n=79374&amp;date=06.02.2026&amp;dst=100008&amp;field=134" TargetMode = "External"/><Relationship Id="rId32" Type="http://schemas.openxmlformats.org/officeDocument/2006/relationships/hyperlink" Target="https://login.consultant.ru/link/?req=doc&amp;base=RLAW265&amp;n=83244&amp;date=06.02.2026&amp;dst=100008&amp;field=134" TargetMode = "External"/><Relationship Id="rId33" Type="http://schemas.openxmlformats.org/officeDocument/2006/relationships/hyperlink" Target="https://login.consultant.ru/link/?req=doc&amp;base=RLAW265&amp;n=120971&amp;date=06.02.2026&amp;dst=100040&amp;field=134" TargetMode = "External"/><Relationship Id="rId34" Type="http://schemas.openxmlformats.org/officeDocument/2006/relationships/hyperlink" Target="https://login.consultant.ru/link/?req=doc&amp;base=RLAW265&amp;n=79374&amp;date=06.02.2026&amp;dst=100009&amp;field=134" TargetMode = "External"/><Relationship Id="rId35" Type="http://schemas.openxmlformats.org/officeDocument/2006/relationships/hyperlink" Target="https://login.consultant.ru/link/?req=doc&amp;base=RLAW265&amp;n=70676&amp;date=06.02.2026&amp;dst=100006&amp;field=134" TargetMode = "External"/><Relationship Id="rId36" Type="http://schemas.openxmlformats.org/officeDocument/2006/relationships/hyperlink" Target="https://login.consultant.ru/link/?req=doc&amp;base=RLAW265&amp;n=83244&amp;date=06.02.2026&amp;dst=100009&amp;field=134" TargetMode = "External"/><Relationship Id="rId37" Type="http://schemas.openxmlformats.org/officeDocument/2006/relationships/hyperlink" Target="https://login.consultant.ru/link/?req=doc&amp;base=RLAW265&amp;n=83244&amp;date=06.02.2026&amp;dst=100010&amp;field=134" TargetMode = "External"/><Relationship Id="rId38" Type="http://schemas.openxmlformats.org/officeDocument/2006/relationships/hyperlink" Target="https://login.consultant.ru/link/?req=doc&amp;base=RLAW265&amp;n=79374&amp;date=06.02.2026&amp;dst=100011&amp;field=134" TargetMode = "External"/><Relationship Id="rId39" Type="http://schemas.openxmlformats.org/officeDocument/2006/relationships/hyperlink" Target="https://login.consultant.ru/link/?req=doc&amp;base=RLAW265&amp;n=79374&amp;date=06.02.2026&amp;dst=100012&amp;field=134" TargetMode = "External"/><Relationship Id="rId40" Type="http://schemas.openxmlformats.org/officeDocument/2006/relationships/hyperlink" Target="https://login.consultant.ru/link/?req=doc&amp;base=RLAW265&amp;n=136429&amp;date=06.02.2026&amp;dst=100014&amp;field=134" TargetMode = "External"/><Relationship Id="rId41" Type="http://schemas.openxmlformats.org/officeDocument/2006/relationships/hyperlink" Target="https://login.consultant.ru/link/?req=doc&amp;base=RLAW265&amp;n=70676&amp;date=06.02.2026&amp;dst=100012&amp;field=134" TargetMode = "External"/><Relationship Id="rId42" Type="http://schemas.openxmlformats.org/officeDocument/2006/relationships/hyperlink" Target="https://login.consultant.ru/link/?req=doc&amp;base=RLAW265&amp;n=75389&amp;date=06.02.2026&amp;dst=100007&amp;field=134" TargetMode = "External"/><Relationship Id="rId43" Type="http://schemas.openxmlformats.org/officeDocument/2006/relationships/hyperlink" Target="https://login.consultant.ru/link/?req=doc&amp;base=RLAW265&amp;n=70676&amp;date=06.02.2026&amp;dst=100024&amp;field=134" TargetMode = "External"/><Relationship Id="rId44" Type="http://schemas.openxmlformats.org/officeDocument/2006/relationships/hyperlink" Target="https://login.consultant.ru/link/?req=doc&amp;base=RLAW265&amp;n=79374&amp;date=06.02.2026&amp;dst=100013&amp;field=134" TargetMode = "External"/><Relationship Id="rId45" Type="http://schemas.openxmlformats.org/officeDocument/2006/relationships/hyperlink" Target="https://login.consultant.ru/link/?req=doc&amp;base=RLAW265&amp;n=75389&amp;date=06.02.2026&amp;dst=100009&amp;field=134" TargetMode = "External"/><Relationship Id="rId46" Type="http://schemas.openxmlformats.org/officeDocument/2006/relationships/hyperlink" Target="https://login.consultant.ru/link/?req=doc&amp;base=RLAW265&amp;n=79374&amp;date=06.02.2026&amp;dst=100014&amp;field=134" TargetMode = "External"/><Relationship Id="rId47" Type="http://schemas.openxmlformats.org/officeDocument/2006/relationships/hyperlink" Target="https://login.consultant.ru/link/?req=doc&amp;base=RLAW265&amp;n=83244&amp;date=06.02.2026&amp;dst=100011&amp;field=134" TargetMode = "External"/><Relationship Id="rId48" Type="http://schemas.openxmlformats.org/officeDocument/2006/relationships/hyperlink" Target="https://login.consultant.ru/link/?req=doc&amp;base=RLAW265&amp;n=79374&amp;date=06.02.2026&amp;dst=100015&amp;field=134" TargetMode = "External"/><Relationship Id="rId49" Type="http://schemas.openxmlformats.org/officeDocument/2006/relationships/hyperlink" Target="https://login.consultant.ru/link/?req=doc&amp;base=RLAW265&amp;n=79374&amp;date=06.02.2026&amp;dst=100016&amp;field=134" TargetMode = "External"/><Relationship Id="rId50" Type="http://schemas.openxmlformats.org/officeDocument/2006/relationships/hyperlink" Target="https://login.consultant.ru/link/?req=doc&amp;base=RLAW265&amp;n=83244&amp;date=06.02.2026&amp;dst=100012&amp;field=134" TargetMode = "External"/><Relationship Id="rId51" Type="http://schemas.openxmlformats.org/officeDocument/2006/relationships/hyperlink" Target="https://login.consultant.ru/link/?req=doc&amp;base=RLAW265&amp;n=79374&amp;date=06.02.2026&amp;dst=100017&amp;field=134" TargetMode = "External"/><Relationship Id="rId52" Type="http://schemas.openxmlformats.org/officeDocument/2006/relationships/hyperlink" Target="https://login.consultant.ru/link/?req=doc&amp;base=RLAW265&amp;n=79374&amp;date=06.02.2026&amp;dst=100017&amp;field=134" TargetMode = "External"/><Relationship Id="rId53" Type="http://schemas.openxmlformats.org/officeDocument/2006/relationships/hyperlink" Target="https://login.consultant.ru/link/?req=doc&amp;base=RLAW265&amp;n=79374&amp;date=06.02.2026&amp;dst=100019&amp;field=134" TargetMode = "External"/><Relationship Id="rId54" Type="http://schemas.openxmlformats.org/officeDocument/2006/relationships/hyperlink" Target="https://login.consultant.ru/link/?req=doc&amp;base=RLAW265&amp;n=79374&amp;date=06.02.2026&amp;dst=100020&amp;field=134" TargetMode = "External"/><Relationship Id="rId55" Type="http://schemas.openxmlformats.org/officeDocument/2006/relationships/hyperlink" Target="https://login.consultant.ru/link/?req=doc&amp;base=RLAW265&amp;n=79374&amp;date=06.02.2026&amp;dst=100021&amp;field=134" TargetMode = "External"/><Relationship Id="rId56" Type="http://schemas.openxmlformats.org/officeDocument/2006/relationships/hyperlink" Target="https://login.consultant.ru/link/?req=doc&amp;base=RLAW265&amp;n=79374&amp;date=06.02.2026&amp;dst=100022&amp;field=134" TargetMode = "External"/><Relationship Id="rId57" Type="http://schemas.openxmlformats.org/officeDocument/2006/relationships/hyperlink" Target="https://login.consultant.ru/link/?req=doc&amp;base=RLAW265&amp;n=79374&amp;date=06.02.2026&amp;dst=100023&amp;field=134" TargetMode = "External"/><Relationship Id="rId58" Type="http://schemas.openxmlformats.org/officeDocument/2006/relationships/hyperlink" Target="https://login.consultant.ru/link/?req=doc&amp;base=RLAW265&amp;n=79374&amp;date=06.02.2026&amp;dst=100024&amp;field=134" TargetMode = "External"/><Relationship Id="rId59" Type="http://schemas.openxmlformats.org/officeDocument/2006/relationships/hyperlink" Target="https://login.consultant.ru/link/?req=doc&amp;base=RLAW265&amp;n=79374&amp;date=06.02.2026&amp;dst=100025&amp;field=134" TargetMode = "External"/><Relationship Id="rId60" Type="http://schemas.openxmlformats.org/officeDocument/2006/relationships/hyperlink" Target="https://login.consultant.ru/link/?req=doc&amp;base=RLAW265&amp;n=79374&amp;date=06.02.2026&amp;dst=100025&amp;field=134" TargetMode = "External"/><Relationship Id="rId61" Type="http://schemas.openxmlformats.org/officeDocument/2006/relationships/hyperlink" Target="https://login.consultant.ru/link/?req=doc&amp;base=RLAW265&amp;n=134367&amp;date=06.02.2026&amp;dst=100055&amp;field=134" TargetMode = "External"/><Relationship Id="rId62" Type="http://schemas.openxmlformats.org/officeDocument/2006/relationships/hyperlink" Target="https://login.consultant.ru/link/?req=doc&amp;base=RLAW265&amp;n=79374&amp;date=06.02.2026&amp;dst=100025&amp;field=134" TargetMode = "External"/><Relationship Id="rId63" Type="http://schemas.openxmlformats.org/officeDocument/2006/relationships/hyperlink" Target="https://login.consultant.ru/link/?req=doc&amp;base=RLAW265&amp;n=79374&amp;date=06.02.2026&amp;dst=100025&amp;field=134" TargetMode = "External"/><Relationship Id="rId64" Type="http://schemas.openxmlformats.org/officeDocument/2006/relationships/hyperlink" Target="https://login.consultant.ru/link/?req=doc&amp;base=RLAW265&amp;n=79374&amp;date=06.02.2026&amp;dst=100025&amp;field=134" TargetMode = "External"/><Relationship Id="rId65" Type="http://schemas.openxmlformats.org/officeDocument/2006/relationships/hyperlink" Target="https://login.consultant.ru/link/?req=doc&amp;base=RLAW265&amp;n=79374&amp;date=06.02.2026&amp;dst=100026&amp;field=134" TargetMode = "External"/><Relationship Id="rId66" Type="http://schemas.openxmlformats.org/officeDocument/2006/relationships/hyperlink" Target="https://login.consultant.ru/link/?req=doc&amp;base=RLAW265&amp;n=79374&amp;date=06.02.2026&amp;dst=100027&amp;field=134" TargetMode = "External"/><Relationship Id="rId67" Type="http://schemas.openxmlformats.org/officeDocument/2006/relationships/hyperlink" Target="https://login.consultant.ru/link/?req=doc&amp;base=RLAW265&amp;n=79374&amp;date=06.02.2026&amp;dst=100028&amp;field=134" TargetMode = "External"/><Relationship Id="rId68" Type="http://schemas.openxmlformats.org/officeDocument/2006/relationships/hyperlink" Target="https://login.consultant.ru/link/?req=doc&amp;base=RLAW265&amp;n=79374&amp;date=06.02.2026&amp;dst=100028&amp;field=134" TargetMode = "External"/><Relationship Id="rId69" Type="http://schemas.openxmlformats.org/officeDocument/2006/relationships/hyperlink" Target="https://login.consultant.ru/link/?req=doc&amp;base=RLAW265&amp;n=79374&amp;date=06.02.2026&amp;dst=100028&amp;field=134" TargetMode = "External"/><Relationship Id="rId70" Type="http://schemas.openxmlformats.org/officeDocument/2006/relationships/hyperlink" Target="https://login.consultant.ru/link/?req=doc&amp;base=RLAW265&amp;n=79374&amp;date=06.02.2026&amp;dst=100028&amp;field=134" TargetMode = "External"/><Relationship Id="rId71" Type="http://schemas.openxmlformats.org/officeDocument/2006/relationships/hyperlink" Target="https://login.consultant.ru/link/?req=doc&amp;base=RLAW265&amp;n=79374&amp;date=06.02.2026&amp;dst=100028&amp;field=134" TargetMode = "External"/><Relationship Id="rId72" Type="http://schemas.openxmlformats.org/officeDocument/2006/relationships/hyperlink" Target="https://login.consultant.ru/link/?req=doc&amp;base=RLAW265&amp;n=136428&amp;date=06.02.2026&amp;dst=100419&amp;field=134" TargetMode = "External"/><Relationship Id="rId73" Type="http://schemas.openxmlformats.org/officeDocument/2006/relationships/hyperlink" Target="https://login.consultant.ru/link/?req=doc&amp;base=RLAW265&amp;n=75389&amp;date=06.02.2026&amp;dst=100011&amp;field=134" TargetMode = "External"/><Relationship Id="rId74" Type="http://schemas.openxmlformats.org/officeDocument/2006/relationships/hyperlink" Target="https://login.consultant.ru/link/?req=doc&amp;base=RLAW265&amp;n=79374&amp;date=06.02.2026&amp;dst=100029&amp;field=134" TargetMode = "External"/><Relationship Id="rId75" Type="http://schemas.openxmlformats.org/officeDocument/2006/relationships/hyperlink" Target="https://login.consultant.ru/link/?req=doc&amp;base=RLAW265&amp;n=79374&amp;date=06.02.2026&amp;dst=100030&amp;field=134" TargetMode = "External"/><Relationship Id="rId76" Type="http://schemas.openxmlformats.org/officeDocument/2006/relationships/hyperlink" Target="https://login.consultant.ru/link/?req=doc&amp;base=RLAW265&amp;n=120971&amp;date=06.02.2026&amp;dst=100041&amp;field=134" TargetMode = "External"/><Relationship Id="rId77" Type="http://schemas.openxmlformats.org/officeDocument/2006/relationships/hyperlink" Target="https://login.consultant.ru/link/?req=doc&amp;base=RLAW265&amp;n=79374&amp;date=06.02.2026&amp;dst=100030&amp;field=134" TargetMode = "External"/><Relationship Id="rId78" Type="http://schemas.openxmlformats.org/officeDocument/2006/relationships/hyperlink" Target="https://login.consultant.ru/link/?req=doc&amp;base=RLAW265&amp;n=83244&amp;date=06.02.2026&amp;dst=100013&amp;field=134" TargetMode = "External"/><Relationship Id="rId79" Type="http://schemas.openxmlformats.org/officeDocument/2006/relationships/hyperlink" Target="https://login.consultant.ru/link/?req=doc&amp;base=RLAW265&amp;n=70676&amp;date=06.02.2026&amp;dst=100025&amp;field=134" TargetMode = "External"/><Relationship Id="rId80" Type="http://schemas.openxmlformats.org/officeDocument/2006/relationships/hyperlink" Target="https://login.consultant.ru/link/?req=doc&amp;base=RLAW265&amp;n=79374&amp;date=06.02.2026&amp;dst=100031&amp;field=134" TargetMode = "External"/><Relationship Id="rId81" Type="http://schemas.openxmlformats.org/officeDocument/2006/relationships/hyperlink" Target="https://login.consultant.ru/link/?req=doc&amp;base=RLAW265&amp;n=79374&amp;date=06.02.2026&amp;dst=100032&amp;field=134" TargetMode = "External"/><Relationship Id="rId82" Type="http://schemas.openxmlformats.org/officeDocument/2006/relationships/hyperlink" Target="https://login.consultant.ru/link/?req=doc&amp;base=RLAW265&amp;n=70676&amp;date=06.02.2026&amp;dst=100028&amp;field=134" TargetMode = "External"/><Relationship Id="rId83" Type="http://schemas.openxmlformats.org/officeDocument/2006/relationships/hyperlink" Target="https://login.consultant.ru/link/?req=doc&amp;base=RLAW265&amp;n=79374&amp;date=06.02.2026&amp;dst=100033&amp;field=134" TargetMode = "External"/><Relationship Id="rId84" Type="http://schemas.openxmlformats.org/officeDocument/2006/relationships/hyperlink" Target="https://login.consultant.ru/link/?req=doc&amp;base=RLAW265&amp;n=79374&amp;date=06.02.2026&amp;dst=100035&amp;field=134" TargetMode = "External"/><Relationship Id="rId85" Type="http://schemas.openxmlformats.org/officeDocument/2006/relationships/hyperlink" Target="https://login.consultant.ru/link/?req=doc&amp;base=RLAW265&amp;n=79374&amp;date=06.02.2026&amp;dst=100036&amp;field=134" TargetMode = "External"/><Relationship Id="rId86" Type="http://schemas.openxmlformats.org/officeDocument/2006/relationships/hyperlink" Target="https://login.consultant.ru/link/?req=doc&amp;base=RLAW265&amp;n=79374&amp;date=06.02.2026&amp;dst=100037&amp;field=134" TargetMode = "External"/><Relationship Id="rId87" Type="http://schemas.openxmlformats.org/officeDocument/2006/relationships/hyperlink" Target="https://login.consultant.ru/link/?req=doc&amp;base=RLAW265&amp;n=79374&amp;date=06.02.2026&amp;dst=100038&amp;field=134" TargetMode = "External"/><Relationship Id="rId88" Type="http://schemas.openxmlformats.org/officeDocument/2006/relationships/hyperlink" Target="https://login.consultant.ru/link/?req=doc&amp;base=RLAW265&amp;n=79374&amp;date=06.02.2026&amp;dst=100039&amp;field=134" TargetMode = "External"/><Relationship Id="rId89" Type="http://schemas.openxmlformats.org/officeDocument/2006/relationships/hyperlink" Target="https://login.consultant.ru/link/?req=doc&amp;base=RLAW265&amp;n=70676&amp;date=06.02.2026&amp;dst=100029&amp;field=134" TargetMode = "External"/><Relationship Id="rId90" Type="http://schemas.openxmlformats.org/officeDocument/2006/relationships/hyperlink" Target="https://login.consultant.ru/link/?req=doc&amp;base=RLAW265&amp;n=79374&amp;date=06.02.2026&amp;dst=100040&amp;field=134" TargetMode = "External"/><Relationship Id="rId91" Type="http://schemas.openxmlformats.org/officeDocument/2006/relationships/hyperlink" Target="https://login.consultant.ru/link/?req=doc&amp;base=RLAW265&amp;n=79374&amp;date=06.02.2026&amp;dst=100042&amp;field=134" TargetMode = "External"/><Relationship Id="rId92" Type="http://schemas.openxmlformats.org/officeDocument/2006/relationships/hyperlink" Target="https://login.consultant.ru/link/?req=doc&amp;base=RLAW265&amp;n=79374&amp;date=06.02.2026&amp;dst=100043&amp;field=134" TargetMode = "External"/><Relationship Id="rId93" Type="http://schemas.openxmlformats.org/officeDocument/2006/relationships/hyperlink" Target="https://login.consultant.ru/link/?req=doc&amp;base=RLAW265&amp;n=79374&amp;date=06.02.2026&amp;dst=100044&amp;field=134" TargetMode = "External"/><Relationship Id="rId94" Type="http://schemas.openxmlformats.org/officeDocument/2006/relationships/hyperlink" Target="https://login.consultant.ru/link/?req=doc&amp;base=RLAW265&amp;n=79374&amp;date=06.02.2026&amp;dst=100045&amp;field=134" TargetMode = "External"/><Relationship Id="rId95" Type="http://schemas.openxmlformats.org/officeDocument/2006/relationships/hyperlink" Target="https://login.consultant.ru/link/?req=doc&amp;base=RLAW265&amp;n=79374&amp;date=06.02.2026&amp;dst=100047&amp;field=134" TargetMode = "External"/><Relationship Id="rId96" Type="http://schemas.openxmlformats.org/officeDocument/2006/relationships/hyperlink" Target="https://login.consultant.ru/link/?req=doc&amp;base=RLAW265&amp;n=79374&amp;date=06.02.2026&amp;dst=100048&amp;field=134" TargetMode = "External"/><Relationship Id="rId97" Type="http://schemas.openxmlformats.org/officeDocument/2006/relationships/hyperlink" Target="https://login.consultant.ru/link/?req=doc&amp;base=LAW&amp;n=505891&amp;date=06.02.2026&amp;dst=100099&amp;field=134" TargetMode = "External"/><Relationship Id="rId98" Type="http://schemas.openxmlformats.org/officeDocument/2006/relationships/hyperlink" Target="https://login.consultant.ru/link/?req=doc&amp;base=RLAW265&amp;n=79374&amp;date=06.02.2026&amp;dst=100049&amp;field=134" TargetMode = "External"/><Relationship Id="rId99" Type="http://schemas.openxmlformats.org/officeDocument/2006/relationships/hyperlink" Target="https://login.consultant.ru/link/?req=doc&amp;base=RLAW265&amp;n=79374&amp;date=06.02.2026&amp;dst=100050&amp;field=134" TargetMode = "External"/><Relationship Id="rId100" Type="http://schemas.openxmlformats.org/officeDocument/2006/relationships/hyperlink" Target="https://login.consultant.ru/link/?req=doc&amp;base=RLAW265&amp;n=79374&amp;date=06.02.2026&amp;dst=100051&amp;field=134" TargetMode = "External"/><Relationship Id="rId101" Type="http://schemas.openxmlformats.org/officeDocument/2006/relationships/hyperlink" Target="https://login.consultant.ru/link/?req=doc&amp;base=RLAW265&amp;n=79374&amp;date=06.02.2026&amp;dst=100052&amp;field=134" TargetMode = "External"/><Relationship Id="rId102" Type="http://schemas.openxmlformats.org/officeDocument/2006/relationships/hyperlink" Target="https://login.consultant.ru/link/?req=doc&amp;base=RLAW265&amp;n=79374&amp;date=06.02.2026&amp;dst=100052&amp;field=134" TargetMode = "External"/><Relationship Id="rId103" Type="http://schemas.openxmlformats.org/officeDocument/2006/relationships/hyperlink" Target="https://login.consultant.ru/link/?req=doc&amp;base=RLAW265&amp;n=79374&amp;date=06.02.2026&amp;dst=100052&amp;field=134" TargetMode = "External"/><Relationship Id="rId104" Type="http://schemas.openxmlformats.org/officeDocument/2006/relationships/hyperlink" Target="https://login.consultant.ru/link/?req=doc&amp;base=LAW&amp;n=495710&amp;date=06.02.2026&amp;dst=103483&amp;field=134" TargetMode = "External"/><Relationship Id="rId105" Type="http://schemas.openxmlformats.org/officeDocument/2006/relationships/hyperlink" Target="https://login.consultant.ru/link/?req=doc&amp;base=RLAW265&amp;n=75389&amp;date=06.02.2026&amp;dst=100012&amp;field=134" TargetMode = "External"/><Relationship Id="rId106" Type="http://schemas.openxmlformats.org/officeDocument/2006/relationships/hyperlink" Target="https://login.consultant.ru/link/?req=doc&amp;base=RLAW265&amp;n=70676&amp;date=06.02.2026&amp;dst=100030&amp;field=134" TargetMode = "External"/><Relationship Id="rId107" Type="http://schemas.openxmlformats.org/officeDocument/2006/relationships/hyperlink" Target="https://login.consultant.ru/link/?req=doc&amp;base=RLAW265&amp;n=79374&amp;date=06.02.2026&amp;dst=100053&amp;field=134" TargetMode = "External"/><Relationship Id="rId108" Type="http://schemas.openxmlformats.org/officeDocument/2006/relationships/hyperlink" Target="https://login.consultant.ru/link/?req=doc&amp;base=RLAW265&amp;n=79374&amp;date=06.02.2026&amp;dst=100054&amp;field=134" TargetMode = "External"/><Relationship Id="rId109" Type="http://schemas.openxmlformats.org/officeDocument/2006/relationships/hyperlink" Target="https://login.consultant.ru/link/?req=doc&amp;base=RLAW265&amp;n=79374&amp;date=06.02.2026&amp;dst=100054&amp;field=134" TargetMode = "External"/><Relationship Id="rId110" Type="http://schemas.openxmlformats.org/officeDocument/2006/relationships/hyperlink" Target="https://login.consultant.ru/link/?req=doc&amp;base=RLAW265&amp;n=79374&amp;date=06.02.2026&amp;dst=100054&amp;field=134" TargetMode = "External"/><Relationship Id="rId111" Type="http://schemas.openxmlformats.org/officeDocument/2006/relationships/hyperlink" Target="https://login.consultant.ru/link/?req=doc&amp;base=RLAW265&amp;n=79374&amp;date=06.02.2026&amp;dst=100054&amp;field=134" TargetMode = "External"/><Relationship Id="rId112" Type="http://schemas.openxmlformats.org/officeDocument/2006/relationships/hyperlink" Target="https://login.consultant.ru/link/?req=doc&amp;base=RLAW265&amp;n=79374&amp;date=06.02.2026&amp;dst=100054&amp;field=134" TargetMode = "External"/><Relationship Id="rId113" Type="http://schemas.openxmlformats.org/officeDocument/2006/relationships/hyperlink" Target="https://login.consultant.ru/link/?req=doc&amp;base=RLAW265&amp;n=79374&amp;date=06.02.2026&amp;dst=100054&amp;field=134" TargetMode = "External"/><Relationship Id="rId114" Type="http://schemas.openxmlformats.org/officeDocument/2006/relationships/hyperlink" Target="https://login.consultant.ru/link/?req=doc&amp;base=RLAW265&amp;n=79374&amp;date=06.02.2026&amp;dst=100054&amp;field=134" TargetMode = "External"/><Relationship Id="rId115" Type="http://schemas.openxmlformats.org/officeDocument/2006/relationships/hyperlink" Target="https://login.consultant.ru/link/?req=doc&amp;base=RLAW265&amp;n=75389&amp;date=06.02.2026&amp;dst=100014&amp;field=134" TargetMode = "External"/><Relationship Id="rId116" Type="http://schemas.openxmlformats.org/officeDocument/2006/relationships/hyperlink" Target="https://login.consultant.ru/link/?req=doc&amp;base=RLAW265&amp;n=79374&amp;date=06.02.2026&amp;dst=100054&amp;field=134" TargetMode = "External"/><Relationship Id="rId117" Type="http://schemas.openxmlformats.org/officeDocument/2006/relationships/hyperlink" Target="https://login.consultant.ru/link/?req=doc&amp;base=RLAW265&amp;n=88615&amp;date=06.02.2026&amp;dst=100006&amp;field=134" TargetMode = "External"/><Relationship Id="rId118" Type="http://schemas.openxmlformats.org/officeDocument/2006/relationships/hyperlink" Target="https://login.consultant.ru/link/?req=doc&amp;base=RLAW265&amp;n=88615&amp;date=06.02.2026&amp;dst=100008&amp;field=134" TargetMode = "External"/><Relationship Id="rId119" Type="http://schemas.openxmlformats.org/officeDocument/2006/relationships/hyperlink" Target="https://login.consultant.ru/link/?req=doc&amp;base=RLAW265&amp;n=79374&amp;date=06.02.2026&amp;dst=100055&amp;field=134" TargetMode = "External"/><Relationship Id="rId120" Type="http://schemas.openxmlformats.org/officeDocument/2006/relationships/hyperlink" Target="https://login.consultant.ru/link/?req=doc&amp;base=RLAW265&amp;n=79374&amp;date=06.02.2026&amp;dst=100056&amp;field=134" TargetMode = "External"/><Relationship Id="rId121" Type="http://schemas.openxmlformats.org/officeDocument/2006/relationships/hyperlink" Target="https://login.consultant.ru/link/?req=doc&amp;base=RLAW265&amp;n=79374&amp;date=06.02.2026&amp;dst=100057&amp;field=134" TargetMode = "External"/><Relationship Id="rId122" Type="http://schemas.openxmlformats.org/officeDocument/2006/relationships/hyperlink" Target="https://login.consultant.ru/link/?req=doc&amp;base=RLAW265&amp;n=83244&amp;date=06.02.2026&amp;dst=100015&amp;field=134" TargetMode = "External"/><Relationship Id="rId123" Type="http://schemas.openxmlformats.org/officeDocument/2006/relationships/hyperlink" Target="https://login.consultant.ru/link/?req=doc&amp;base=RLAW265&amp;n=83244&amp;date=06.02.2026&amp;dst=100016&amp;field=134" TargetMode = "External"/><Relationship Id="rId124" Type="http://schemas.openxmlformats.org/officeDocument/2006/relationships/hyperlink" Target="https://login.consultant.ru/link/?req=doc&amp;base=RLAW265&amp;n=79374&amp;date=06.02.2026&amp;dst=100058&amp;field=134" TargetMode = "External"/><Relationship Id="rId125" Type="http://schemas.openxmlformats.org/officeDocument/2006/relationships/hyperlink" Target="https://login.consultant.ru/link/?req=doc&amp;base=RLAW265&amp;n=83244&amp;date=06.02.2026&amp;dst=100017&amp;field=134" TargetMode = "External"/><Relationship Id="rId126" Type="http://schemas.openxmlformats.org/officeDocument/2006/relationships/hyperlink" Target="https://login.consultant.ru/link/?req=doc&amp;base=RLAW265&amp;n=79374&amp;date=06.02.2026&amp;dst=100058&amp;field=134" TargetMode = "External"/><Relationship Id="rId127" Type="http://schemas.openxmlformats.org/officeDocument/2006/relationships/hyperlink" Target="https://login.consultant.ru/link/?req=doc&amp;base=RLAW265&amp;n=79374&amp;date=06.02.2026&amp;dst=100058&amp;field=134" TargetMode = "External"/><Relationship Id="rId128" Type="http://schemas.openxmlformats.org/officeDocument/2006/relationships/hyperlink" Target="https://login.consultant.ru/link/?req=doc&amp;base=RLAW265&amp;n=79374&amp;date=06.02.2026&amp;dst=100058&amp;field=134" TargetMode = "External"/><Relationship Id="rId129" Type="http://schemas.openxmlformats.org/officeDocument/2006/relationships/hyperlink" Target="https://login.consultant.ru/link/?req=doc&amp;base=RLAW265&amp;n=75389&amp;date=06.02.2026&amp;dst=100016&amp;field=134" TargetMode = "External"/><Relationship Id="rId130" Type="http://schemas.openxmlformats.org/officeDocument/2006/relationships/hyperlink" Target="https://login.consultant.ru/link/?req=doc&amp;base=RLAW265&amp;n=79374&amp;date=06.02.2026&amp;dst=10005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Костромской области от 27.01.2015 N 5-а
(ред. от 18.09.2023)
"Об утверждении порядка формирования и использования бюджетных ассигнований Инвестиционного фонда Костромской области"</dc:title>
  <dcterms:created xsi:type="dcterms:W3CDTF">2026-02-06T08:27:38Z</dcterms:created>
</cp:coreProperties>
</file>