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290E7" w14:textId="6DDB4D27" w:rsidR="001479A0" w:rsidRPr="00FD4ED3" w:rsidRDefault="009B63D9" w:rsidP="00EB5BC8">
      <w:pPr>
        <w:pStyle w:val="af2"/>
      </w:pPr>
      <w:bookmarkStart w:id="0" w:name="_Hlk144396157"/>
      <w:bookmarkStart w:id="1" w:name="_Hlk177453801"/>
      <w:r w:rsidRPr="00FD4ED3">
        <w:t>ПРИЛОЖЕНИЕ</w:t>
      </w:r>
      <w:r w:rsidRPr="00FD4ED3">
        <w:rPr>
          <w:spacing w:val="-9"/>
        </w:rPr>
        <w:t xml:space="preserve"> </w:t>
      </w:r>
      <w:r w:rsidRPr="00FD4ED3">
        <w:t>№</w:t>
      </w:r>
      <w:r w:rsidRPr="00FD4ED3">
        <w:rPr>
          <w:spacing w:val="-8"/>
        </w:rPr>
        <w:t xml:space="preserve"> </w:t>
      </w:r>
      <w:r w:rsidR="004734C5">
        <w:rPr>
          <w:spacing w:val="-10"/>
        </w:rPr>
        <w:t>3</w:t>
      </w:r>
    </w:p>
    <w:p w14:paraId="3BC25ADA" w14:textId="77777777" w:rsidR="00EB5BC8" w:rsidRDefault="009B63D9" w:rsidP="00EB5BC8">
      <w:pPr>
        <w:pStyle w:val="af2"/>
        <w:rPr>
          <w:spacing w:val="-10"/>
        </w:rPr>
      </w:pPr>
      <w:r w:rsidRPr="00FD4ED3">
        <w:t>к</w:t>
      </w:r>
      <w:r w:rsidRPr="00FD4ED3">
        <w:rPr>
          <w:spacing w:val="-10"/>
        </w:rPr>
        <w:t xml:space="preserve"> </w:t>
      </w:r>
      <w:r w:rsidRPr="00FD4ED3">
        <w:t>приказу</w:t>
      </w:r>
      <w:r w:rsidRPr="00FD4ED3">
        <w:rPr>
          <w:spacing w:val="-13"/>
        </w:rPr>
        <w:t xml:space="preserve"> </w:t>
      </w:r>
      <w:r w:rsidRPr="00FD4ED3">
        <w:t>унитарной</w:t>
      </w:r>
      <w:r w:rsidRPr="00FD4ED3">
        <w:rPr>
          <w:spacing w:val="-10"/>
        </w:rPr>
        <w:t xml:space="preserve"> </w:t>
      </w:r>
    </w:p>
    <w:p w14:paraId="774DB984" w14:textId="6051C368" w:rsidR="001479A0" w:rsidRPr="00EB5BC8" w:rsidRDefault="009B63D9" w:rsidP="00EB5BC8">
      <w:pPr>
        <w:pStyle w:val="af2"/>
        <w:rPr>
          <w:spacing w:val="-13"/>
        </w:rPr>
      </w:pPr>
      <w:r w:rsidRPr="00FD4ED3">
        <w:t xml:space="preserve">некоммерческой </w:t>
      </w:r>
      <w:r w:rsidRPr="00FD4ED3">
        <w:rPr>
          <w:spacing w:val="-2"/>
        </w:rPr>
        <w:t>организации</w:t>
      </w:r>
    </w:p>
    <w:p w14:paraId="2289FF93" w14:textId="77777777" w:rsidR="00EB5BC8" w:rsidRDefault="009B63D9" w:rsidP="00EB5BC8">
      <w:pPr>
        <w:pStyle w:val="af2"/>
      </w:pPr>
      <w:r w:rsidRPr="00FD4ED3">
        <w:t>«Фонд</w:t>
      </w:r>
      <w:r w:rsidRPr="00FD4ED3">
        <w:rPr>
          <w:spacing w:val="-13"/>
        </w:rPr>
        <w:t xml:space="preserve"> </w:t>
      </w:r>
      <w:r w:rsidRPr="00FD4ED3">
        <w:t>развития</w:t>
      </w:r>
      <w:r w:rsidRPr="00FD4ED3">
        <w:rPr>
          <w:spacing w:val="-14"/>
        </w:rPr>
        <w:t xml:space="preserve"> </w:t>
      </w:r>
      <w:r w:rsidRPr="00FD4ED3">
        <w:t xml:space="preserve">промышленности </w:t>
      </w:r>
    </w:p>
    <w:p w14:paraId="7BD307B8" w14:textId="668F4D01" w:rsidR="001479A0" w:rsidRPr="00FD4ED3" w:rsidRDefault="00AD4D8F" w:rsidP="00EB5BC8">
      <w:pPr>
        <w:pStyle w:val="af2"/>
      </w:pPr>
      <w:r w:rsidRPr="00FD4ED3">
        <w:t>Херсонской области</w:t>
      </w:r>
      <w:r w:rsidR="009B63D9" w:rsidRPr="00FD4ED3">
        <w:t>»</w:t>
      </w:r>
    </w:p>
    <w:p w14:paraId="69DC06F7" w14:textId="35C6075D" w:rsidR="001479A0" w:rsidRDefault="009B63D9" w:rsidP="00EB5BC8">
      <w:pPr>
        <w:pStyle w:val="af2"/>
      </w:pPr>
      <w:r w:rsidRPr="00FD4ED3">
        <w:t>от</w:t>
      </w:r>
      <w:r w:rsidRPr="00FD4ED3">
        <w:rPr>
          <w:spacing w:val="-6"/>
        </w:rPr>
        <w:t xml:space="preserve"> </w:t>
      </w:r>
      <w:r w:rsidR="00AD4D8F" w:rsidRPr="00FD4ED3">
        <w:t>_</w:t>
      </w:r>
      <w:proofErr w:type="gramStart"/>
      <w:r w:rsidR="00AD4D8F" w:rsidRPr="00FD4ED3">
        <w:t>_</w:t>
      </w:r>
      <w:r w:rsidRPr="00FD4ED3">
        <w:t>.</w:t>
      </w:r>
      <w:r w:rsidR="0011713A">
        <w:t>_</w:t>
      </w:r>
      <w:proofErr w:type="gramEnd"/>
      <w:r w:rsidR="0011713A">
        <w:t>_</w:t>
      </w:r>
      <w:r w:rsidRPr="00FD4ED3">
        <w:t>.202</w:t>
      </w:r>
      <w:r w:rsidR="0011713A">
        <w:t>_</w:t>
      </w:r>
      <w:bookmarkStart w:id="2" w:name="_GoBack"/>
      <w:bookmarkEnd w:id="2"/>
      <w:r w:rsidRPr="00FD4ED3">
        <w:rPr>
          <w:spacing w:val="-6"/>
        </w:rPr>
        <w:t xml:space="preserve"> </w:t>
      </w:r>
      <w:r w:rsidRPr="00FD4ED3">
        <w:t>№</w:t>
      </w:r>
      <w:r w:rsidRPr="00FD4ED3">
        <w:rPr>
          <w:spacing w:val="-2"/>
        </w:rPr>
        <w:t xml:space="preserve"> </w:t>
      </w:r>
      <w:r w:rsidR="00AD4D8F" w:rsidRPr="00FD4ED3">
        <w:t>_____</w:t>
      </w:r>
    </w:p>
    <w:p w14:paraId="49661131" w14:textId="77777777" w:rsidR="00EB5BC8" w:rsidRPr="00984C5A" w:rsidRDefault="00EB5BC8" w:rsidP="00EB5BC8">
      <w:pPr>
        <w:pStyle w:val="af2"/>
        <w:rPr>
          <w:sz w:val="24"/>
          <w:szCs w:val="24"/>
        </w:rPr>
      </w:pPr>
    </w:p>
    <w:p w14:paraId="39042BF0" w14:textId="77777777" w:rsidR="001479A0" w:rsidRPr="00984C5A" w:rsidRDefault="001479A0" w:rsidP="00C73960">
      <w:pPr>
        <w:pStyle w:val="a4"/>
        <w:rPr>
          <w:sz w:val="24"/>
          <w:szCs w:val="24"/>
        </w:rPr>
      </w:pPr>
    </w:p>
    <w:p w14:paraId="0E68DD20" w14:textId="1A16B935" w:rsidR="001479A0" w:rsidRPr="00745E70" w:rsidRDefault="009B63D9" w:rsidP="00745E70">
      <w:pPr>
        <w:pStyle w:val="1"/>
      </w:pPr>
      <w:bookmarkStart w:id="3" w:name="_Hlk144891767"/>
      <w:r w:rsidRPr="00745E70">
        <w:t>Перечень</w:t>
      </w:r>
      <w:r w:rsidR="00AD4D8F" w:rsidRPr="00745E70">
        <w:t xml:space="preserve"> документов, представляемых Заявителем на разных этапах экспертизы проектов</w:t>
      </w:r>
    </w:p>
    <w:bookmarkEnd w:id="3"/>
    <w:p w14:paraId="1D5D1523" w14:textId="77777777" w:rsidR="00EB5BC8" w:rsidRDefault="00EB5BC8" w:rsidP="00C73960">
      <w:pPr>
        <w:pStyle w:val="a4"/>
      </w:pPr>
    </w:p>
    <w:p w14:paraId="1740C30A" w14:textId="01F25CB5" w:rsidR="00C73960" w:rsidRPr="00EB5BC8" w:rsidRDefault="00EB5BC8" w:rsidP="00EB5BC8">
      <w:pPr>
        <w:pStyle w:val="af4"/>
      </w:pPr>
      <w:r>
        <w:tab/>
      </w:r>
      <w:r w:rsidR="00C73960" w:rsidRPr="00EB5BC8">
        <w:t xml:space="preserve">Данный </w:t>
      </w:r>
      <w:r w:rsidR="00B44C54">
        <w:t>перечень</w:t>
      </w:r>
      <w:r w:rsidR="00C73960" w:rsidRPr="00EB5BC8">
        <w:t xml:space="preserve"> представляет собой </w:t>
      </w:r>
      <w:r w:rsidR="00B44C54">
        <w:t>список</w:t>
      </w:r>
      <w:r w:rsidR="00C73960" w:rsidRPr="00EB5BC8">
        <w:t xml:space="preserve"> документов, представляемых Заявителем на разных этапах экспертизы проектов, финансируемых Фондом развития промышленности Херсонской области (далее – Фонд).</w:t>
      </w:r>
    </w:p>
    <w:p w14:paraId="2496CEF7" w14:textId="1397E057" w:rsidR="00850213" w:rsidRPr="00EB5BC8" w:rsidRDefault="00C73960" w:rsidP="00EB5BC8">
      <w:pPr>
        <w:pStyle w:val="af4"/>
      </w:pPr>
      <w:r w:rsidRPr="00EB5BC8">
        <w:t>В документе используются следующие</w:t>
      </w:r>
      <w:r w:rsidR="00850213" w:rsidRPr="00EB5BC8">
        <w:t xml:space="preserve"> обозначения:</w:t>
      </w:r>
    </w:p>
    <w:p w14:paraId="255ADBE9" w14:textId="77777777" w:rsidR="00850213" w:rsidRPr="00EB5BC8" w:rsidRDefault="005C7245" w:rsidP="00EB5BC8">
      <w:pPr>
        <w:pStyle w:val="af4"/>
      </w:pPr>
      <w:r w:rsidRPr="00EB5BC8">
        <w:t xml:space="preserve">(к) – электронная копия документа, предоставляется в формате электронного документа, может быть заверена с использованием ЭЦП (электронной цифровой подписи); </w:t>
      </w:r>
    </w:p>
    <w:p w14:paraId="5E857A01" w14:textId="77777777" w:rsidR="00850213" w:rsidRPr="00EB5BC8" w:rsidRDefault="005C7245" w:rsidP="00EB5BC8">
      <w:pPr>
        <w:pStyle w:val="af4"/>
      </w:pPr>
      <w:r w:rsidRPr="00EB5BC8">
        <w:t xml:space="preserve">(зк) – заверенная копия документа; </w:t>
      </w:r>
    </w:p>
    <w:p w14:paraId="25C8F9C3" w14:textId="77777777" w:rsidR="00850213" w:rsidRPr="00EB5BC8" w:rsidRDefault="005C7245" w:rsidP="00EB5BC8">
      <w:pPr>
        <w:pStyle w:val="af4"/>
      </w:pPr>
      <w:r w:rsidRPr="00EB5BC8">
        <w:t xml:space="preserve">(о) – оригинал документа; </w:t>
      </w:r>
    </w:p>
    <w:p w14:paraId="17C95C6F" w14:textId="2A226EE1" w:rsidR="001479A0" w:rsidRPr="00EB5BC8" w:rsidRDefault="005C7245" w:rsidP="00EB5BC8">
      <w:pPr>
        <w:pStyle w:val="af4"/>
      </w:pPr>
      <w:r w:rsidRPr="00EB5BC8">
        <w:t>(нк) – нотариально заверенная копия документа.</w:t>
      </w:r>
    </w:p>
    <w:p w14:paraId="47479F01" w14:textId="65ABE2D3" w:rsidR="00850213" w:rsidRPr="00EB5BC8" w:rsidRDefault="00850213" w:rsidP="00EB5BC8">
      <w:pPr>
        <w:pStyle w:val="af4"/>
      </w:pPr>
      <w:r w:rsidRPr="00EB5BC8">
        <w:t>На различных этапах рассмотрения заявки предоставляются Согласие физических лиц на обработку персональных данных по форме, утвержденной Фондом, при наличии персональных данных в документах. Оригинал Согласия физических лиц на обработку персональных данных, предоставляется в Фонд на этапе «Подготовка документов к Входной экспертизе» заявки. Персональные данные направляются в Фонд на рассмотрение на бумажном носителе нарочно или направляются заказным почтовым отправлением с описью вложения и с уведомлением о вручении.</w:t>
      </w:r>
    </w:p>
    <w:p w14:paraId="0E29A29B" w14:textId="6BCEC99D" w:rsidR="008760CB" w:rsidRPr="00EB5BC8" w:rsidRDefault="008760CB" w:rsidP="00EB5BC8">
      <w:pPr>
        <w:pStyle w:val="af4"/>
      </w:pPr>
      <w:r w:rsidRPr="00EB5BC8">
        <w:t>Фонд имеет право запросить дополнительные документы на любом этапе рассмотрения заявки.</w:t>
      </w:r>
    </w:p>
    <w:p w14:paraId="7719827E" w14:textId="7C69E0A4" w:rsidR="007F330F" w:rsidRPr="00EB5BC8" w:rsidRDefault="007F330F" w:rsidP="00EB5BC8">
      <w:pPr>
        <w:pStyle w:val="af4"/>
      </w:pPr>
      <w:r w:rsidRPr="00EB5BC8">
        <w:t>Заявитель вправе прилагать иные документы, подтверждающие необходимость и неотложность осуществления расходов на соответствующие цели.</w:t>
      </w:r>
    </w:p>
    <w:tbl>
      <w:tblPr>
        <w:tblStyle w:val="TableNormal"/>
        <w:tblW w:w="103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961"/>
        <w:gridCol w:w="1134"/>
        <w:gridCol w:w="993"/>
        <w:gridCol w:w="992"/>
        <w:gridCol w:w="1134"/>
        <w:gridCol w:w="13"/>
      </w:tblGrid>
      <w:tr w:rsidR="00CC5269" w14:paraId="32F61EAB" w14:textId="77777777" w:rsidTr="00A331E1">
        <w:trPr>
          <w:trHeight w:val="438"/>
        </w:trPr>
        <w:tc>
          <w:tcPr>
            <w:tcW w:w="1135" w:type="dxa"/>
            <w:vMerge w:val="restart"/>
            <w:vAlign w:val="center"/>
          </w:tcPr>
          <w:p w14:paraId="7317AB5A" w14:textId="77777777" w:rsidR="00AD4D8F" w:rsidRDefault="00AD4D8F" w:rsidP="005D68F3">
            <w:pPr>
              <w:pStyle w:val="2"/>
            </w:pPr>
            <w:bookmarkStart w:id="4" w:name="_Hlk144396575"/>
            <w:bookmarkEnd w:id="0"/>
          </w:p>
        </w:tc>
        <w:tc>
          <w:tcPr>
            <w:tcW w:w="4961" w:type="dxa"/>
            <w:vMerge w:val="restart"/>
            <w:vAlign w:val="center"/>
          </w:tcPr>
          <w:p w14:paraId="3E9B8B60" w14:textId="77777777" w:rsidR="00AD4D8F" w:rsidRPr="005D68F3" w:rsidRDefault="00AD4D8F" w:rsidP="005D68F3">
            <w:pPr>
              <w:pStyle w:val="2"/>
            </w:pPr>
            <w:r w:rsidRPr="005D68F3">
              <w:t>Наименование документа</w:t>
            </w:r>
          </w:p>
        </w:tc>
        <w:tc>
          <w:tcPr>
            <w:tcW w:w="4266" w:type="dxa"/>
            <w:gridSpan w:val="5"/>
            <w:vAlign w:val="center"/>
          </w:tcPr>
          <w:p w14:paraId="703EC41A" w14:textId="3C244934" w:rsidR="00AD4D8F" w:rsidRPr="00EF1032" w:rsidRDefault="00AD4D8F" w:rsidP="005D68F3">
            <w:pPr>
              <w:pStyle w:val="2"/>
            </w:pPr>
            <w:r w:rsidRPr="00AD4D8F">
              <w:t>Этап,</w:t>
            </w:r>
            <w:r w:rsidRPr="00EF1032">
              <w:t xml:space="preserve"> </w:t>
            </w:r>
            <w:r w:rsidRPr="00AD4D8F">
              <w:t>на</w:t>
            </w:r>
            <w:r w:rsidRPr="00EF1032">
              <w:t xml:space="preserve"> </w:t>
            </w:r>
            <w:r w:rsidRPr="00AD4D8F">
              <w:t>котором</w:t>
            </w:r>
            <w:r w:rsidRPr="00EF1032">
              <w:t xml:space="preserve"> </w:t>
            </w:r>
            <w:r w:rsidRPr="00AD4D8F">
              <w:t>запрашивается</w:t>
            </w:r>
            <w:r w:rsidRPr="00EF1032">
              <w:t xml:space="preserve"> документ</w:t>
            </w:r>
          </w:p>
        </w:tc>
      </w:tr>
      <w:tr w:rsidR="00C17D8F" w14:paraId="1B9A7433" w14:textId="77777777" w:rsidTr="00CC5269">
        <w:trPr>
          <w:gridAfter w:val="1"/>
          <w:wAfter w:w="13" w:type="dxa"/>
          <w:cantSplit/>
          <w:trHeight w:val="2154"/>
        </w:trPr>
        <w:tc>
          <w:tcPr>
            <w:tcW w:w="1135" w:type="dxa"/>
            <w:vMerge/>
            <w:vAlign w:val="center"/>
          </w:tcPr>
          <w:p w14:paraId="4B44982B" w14:textId="77777777" w:rsidR="00AD4D8F" w:rsidRDefault="00AD4D8F" w:rsidP="005C724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14:paraId="27035E77" w14:textId="6E158963" w:rsidR="00AD4D8F" w:rsidRPr="00AD4D8F" w:rsidRDefault="00AD4D8F" w:rsidP="005C724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74BB4A0" w14:textId="75ED894E" w:rsidR="00AD4D8F" w:rsidRPr="00984C5A" w:rsidRDefault="00AD4D8F" w:rsidP="005D68F3">
            <w:pPr>
              <w:pStyle w:val="2"/>
            </w:pPr>
            <w:r w:rsidRPr="00984C5A">
              <w:t>Подготовка документов к Входной экспертизе</w:t>
            </w:r>
          </w:p>
        </w:tc>
        <w:tc>
          <w:tcPr>
            <w:tcW w:w="993" w:type="dxa"/>
            <w:textDirection w:val="btLr"/>
            <w:vAlign w:val="center"/>
          </w:tcPr>
          <w:p w14:paraId="1A02075A" w14:textId="77777777" w:rsidR="00AD4D8F" w:rsidRPr="00984C5A" w:rsidRDefault="00AD4D8F" w:rsidP="005D68F3">
            <w:pPr>
              <w:pStyle w:val="2"/>
            </w:pPr>
            <w:r w:rsidRPr="00984C5A">
              <w:t>Комплексная экспертиза</w:t>
            </w:r>
          </w:p>
        </w:tc>
        <w:tc>
          <w:tcPr>
            <w:tcW w:w="992" w:type="dxa"/>
            <w:textDirection w:val="btLr"/>
            <w:vAlign w:val="center"/>
          </w:tcPr>
          <w:p w14:paraId="5AE0CD27" w14:textId="77777777" w:rsidR="00AD4D8F" w:rsidRPr="00984C5A" w:rsidRDefault="00AD4D8F" w:rsidP="005D68F3">
            <w:pPr>
              <w:pStyle w:val="2"/>
            </w:pPr>
            <w:r w:rsidRPr="00984C5A">
              <w:t>Подготовка к Экспертному совету</w:t>
            </w:r>
          </w:p>
        </w:tc>
        <w:tc>
          <w:tcPr>
            <w:tcW w:w="1134" w:type="dxa"/>
            <w:textDirection w:val="btLr"/>
            <w:vAlign w:val="center"/>
          </w:tcPr>
          <w:p w14:paraId="7E4E442D" w14:textId="77777777" w:rsidR="00AD4D8F" w:rsidRPr="00984C5A" w:rsidRDefault="00AD4D8F" w:rsidP="005D68F3">
            <w:pPr>
              <w:pStyle w:val="2"/>
            </w:pPr>
            <w:r w:rsidRPr="00984C5A">
              <w:t>Подписание договоров</w:t>
            </w:r>
          </w:p>
        </w:tc>
      </w:tr>
      <w:tr w:rsidR="00C17D8F" w14:paraId="166A8E53" w14:textId="77777777" w:rsidTr="00CC5269">
        <w:trPr>
          <w:gridAfter w:val="1"/>
          <w:wAfter w:w="13" w:type="dxa"/>
          <w:trHeight w:val="275"/>
        </w:trPr>
        <w:tc>
          <w:tcPr>
            <w:tcW w:w="1135" w:type="dxa"/>
            <w:vAlign w:val="center"/>
          </w:tcPr>
          <w:p w14:paraId="765874E0" w14:textId="77777777" w:rsidR="009327D3" w:rsidRDefault="009327D3" w:rsidP="00745E70">
            <w:pPr>
              <w:pStyle w:val="a"/>
            </w:pPr>
          </w:p>
        </w:tc>
        <w:tc>
          <w:tcPr>
            <w:tcW w:w="4961" w:type="dxa"/>
            <w:vAlign w:val="center"/>
          </w:tcPr>
          <w:p w14:paraId="0F689A21" w14:textId="3BC00E72" w:rsidR="009327D3" w:rsidRDefault="009327D3" w:rsidP="00745E70">
            <w:pPr>
              <w:pStyle w:val="a"/>
            </w:pPr>
          </w:p>
        </w:tc>
        <w:tc>
          <w:tcPr>
            <w:tcW w:w="1134" w:type="dxa"/>
            <w:vAlign w:val="center"/>
          </w:tcPr>
          <w:p w14:paraId="3AED900C" w14:textId="4503BEEB" w:rsidR="009327D3" w:rsidRDefault="009327D3" w:rsidP="00745E70">
            <w:pPr>
              <w:pStyle w:val="a"/>
            </w:pPr>
          </w:p>
        </w:tc>
        <w:tc>
          <w:tcPr>
            <w:tcW w:w="993" w:type="dxa"/>
            <w:vAlign w:val="center"/>
          </w:tcPr>
          <w:p w14:paraId="46BBEEB5" w14:textId="064FF8AD" w:rsidR="009327D3" w:rsidRDefault="009327D3" w:rsidP="00745E70">
            <w:pPr>
              <w:pStyle w:val="a"/>
            </w:pPr>
          </w:p>
        </w:tc>
        <w:tc>
          <w:tcPr>
            <w:tcW w:w="992" w:type="dxa"/>
            <w:vAlign w:val="center"/>
          </w:tcPr>
          <w:p w14:paraId="32C16122" w14:textId="5055CAC0" w:rsidR="009327D3" w:rsidRDefault="009327D3" w:rsidP="00745E70">
            <w:pPr>
              <w:pStyle w:val="a"/>
            </w:pPr>
          </w:p>
        </w:tc>
        <w:tc>
          <w:tcPr>
            <w:tcW w:w="1134" w:type="dxa"/>
            <w:vAlign w:val="center"/>
          </w:tcPr>
          <w:p w14:paraId="3FB824DA" w14:textId="5EED4AA7" w:rsidR="009327D3" w:rsidRDefault="009327D3" w:rsidP="00745E70">
            <w:pPr>
              <w:pStyle w:val="a"/>
            </w:pPr>
          </w:p>
        </w:tc>
      </w:tr>
      <w:tr w:rsidR="00EF1032" w14:paraId="63E43393" w14:textId="77777777" w:rsidTr="00CC5269">
        <w:trPr>
          <w:trHeight w:val="273"/>
        </w:trPr>
        <w:tc>
          <w:tcPr>
            <w:tcW w:w="10362" w:type="dxa"/>
            <w:gridSpan w:val="7"/>
            <w:vAlign w:val="center"/>
          </w:tcPr>
          <w:p w14:paraId="10E2B270" w14:textId="71986EDB" w:rsidR="00EF1032" w:rsidRPr="00984C5A" w:rsidRDefault="00EF1032" w:rsidP="001D3C2C">
            <w:pPr>
              <w:pStyle w:val="3"/>
              <w:numPr>
                <w:ilvl w:val="0"/>
                <w:numId w:val="5"/>
              </w:numPr>
              <w:ind w:left="357" w:hanging="357"/>
            </w:pPr>
            <w:r w:rsidRPr="00984C5A">
              <w:t>Документы проекта/заявки:</w:t>
            </w:r>
          </w:p>
        </w:tc>
      </w:tr>
      <w:tr w:rsidR="00C17D8F" w14:paraId="27713DFF" w14:textId="77777777" w:rsidTr="00CC5269">
        <w:trPr>
          <w:gridAfter w:val="1"/>
          <w:wAfter w:w="13" w:type="dxa"/>
          <w:trHeight w:val="371"/>
        </w:trPr>
        <w:tc>
          <w:tcPr>
            <w:tcW w:w="1135" w:type="dxa"/>
            <w:vAlign w:val="center"/>
          </w:tcPr>
          <w:p w14:paraId="205EC611" w14:textId="77777777" w:rsidR="009327D3" w:rsidRDefault="009327D3" w:rsidP="00745E70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449B73C8" w14:textId="06B672CD" w:rsidR="009327D3" w:rsidRPr="00EF1032" w:rsidRDefault="009327D3" w:rsidP="00745E70">
            <w:pPr>
              <w:pStyle w:val="Tabletext1"/>
            </w:pPr>
            <w:r w:rsidRPr="00EF1032">
              <w:t>Опись документов, передаваемых в Фонд на заключение договора займа</w:t>
            </w:r>
          </w:p>
        </w:tc>
        <w:tc>
          <w:tcPr>
            <w:tcW w:w="1134" w:type="dxa"/>
            <w:vAlign w:val="center"/>
          </w:tcPr>
          <w:p w14:paraId="1AB59048" w14:textId="77777777" w:rsidR="009327D3" w:rsidRPr="009C096F" w:rsidRDefault="009327D3" w:rsidP="005D68F3">
            <w:pPr>
              <w:pStyle w:val="Tabletext2"/>
            </w:pPr>
          </w:p>
        </w:tc>
        <w:tc>
          <w:tcPr>
            <w:tcW w:w="993" w:type="dxa"/>
            <w:vAlign w:val="center"/>
          </w:tcPr>
          <w:p w14:paraId="426CDEB7" w14:textId="77777777" w:rsidR="009327D3" w:rsidRPr="009C096F" w:rsidRDefault="009327D3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65A8F409" w14:textId="77777777" w:rsidR="009327D3" w:rsidRPr="009C096F" w:rsidRDefault="009327D3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1DA6EA25" w14:textId="77777777" w:rsidR="009327D3" w:rsidRPr="009C096F" w:rsidRDefault="009327D3" w:rsidP="005D68F3">
            <w:pPr>
              <w:pStyle w:val="Tabletext2"/>
            </w:pPr>
            <w:r w:rsidRPr="009C096F">
              <w:t>(о)</w:t>
            </w:r>
          </w:p>
        </w:tc>
      </w:tr>
      <w:tr w:rsidR="00C17D8F" w14:paraId="488F093F" w14:textId="77777777" w:rsidTr="00CC5269">
        <w:trPr>
          <w:gridAfter w:val="1"/>
          <w:wAfter w:w="13" w:type="dxa"/>
          <w:trHeight w:val="302"/>
        </w:trPr>
        <w:tc>
          <w:tcPr>
            <w:tcW w:w="1135" w:type="dxa"/>
            <w:vAlign w:val="center"/>
          </w:tcPr>
          <w:p w14:paraId="513C3ED8" w14:textId="77777777" w:rsidR="009327D3" w:rsidRDefault="009327D3" w:rsidP="00745E70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3E642E16" w14:textId="0A113C80" w:rsidR="009327D3" w:rsidRDefault="009327D3" w:rsidP="00745E70">
            <w:pPr>
              <w:pStyle w:val="Tabletext1"/>
            </w:pPr>
            <w:r>
              <w:t>Заявка</w:t>
            </w:r>
            <w:r w:rsidRPr="00745E70">
              <w:t xml:space="preserve"> </w:t>
            </w:r>
            <w:r>
              <w:t>на</w:t>
            </w:r>
            <w:r w:rsidRPr="00745E70">
              <w:t xml:space="preserve"> </w:t>
            </w:r>
            <w:r>
              <w:t>получение</w:t>
            </w:r>
            <w:r w:rsidRPr="00745E70">
              <w:t xml:space="preserve"> </w:t>
            </w:r>
            <w:r>
              <w:t>финансовой</w:t>
            </w:r>
            <w:r w:rsidRPr="00745E70">
              <w:t xml:space="preserve"> </w:t>
            </w:r>
            <w:r>
              <w:t>поддержки</w:t>
            </w:r>
          </w:p>
        </w:tc>
        <w:tc>
          <w:tcPr>
            <w:tcW w:w="1134" w:type="dxa"/>
            <w:vAlign w:val="center"/>
          </w:tcPr>
          <w:p w14:paraId="2448E2A7" w14:textId="77777777" w:rsidR="009327D3" w:rsidRPr="009C096F" w:rsidRDefault="009327D3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1B2BE049" w14:textId="77777777" w:rsidR="009327D3" w:rsidRPr="009C096F" w:rsidRDefault="009327D3" w:rsidP="0096080F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7D480C29" w14:textId="77777777" w:rsidR="009327D3" w:rsidRPr="009C096F" w:rsidRDefault="009327D3" w:rsidP="0096080F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50077136" w14:textId="77777777" w:rsidR="009327D3" w:rsidRPr="009C096F" w:rsidRDefault="009327D3" w:rsidP="0096080F">
            <w:pPr>
              <w:pStyle w:val="Tabletext2"/>
            </w:pPr>
            <w:r w:rsidRPr="009C096F">
              <w:t>(о)</w:t>
            </w:r>
          </w:p>
        </w:tc>
      </w:tr>
      <w:bookmarkEnd w:id="4"/>
      <w:tr w:rsidR="00C17D8F" w14:paraId="75C7D843" w14:textId="77777777" w:rsidTr="00CC5269">
        <w:trPr>
          <w:gridAfter w:val="1"/>
          <w:wAfter w:w="13" w:type="dxa"/>
          <w:trHeight w:val="34"/>
        </w:trPr>
        <w:tc>
          <w:tcPr>
            <w:tcW w:w="1135" w:type="dxa"/>
            <w:vAlign w:val="center"/>
          </w:tcPr>
          <w:p w14:paraId="7E02FFD0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541CDB0D" w14:textId="524AAE59" w:rsidR="007F330F" w:rsidRDefault="007F330F" w:rsidP="00745E70">
            <w:pPr>
              <w:pStyle w:val="Tabletext1"/>
            </w:pPr>
            <w:r>
              <w:t>Резюме</w:t>
            </w:r>
            <w:r w:rsidRPr="00745E70">
              <w:t xml:space="preserve"> проекта</w:t>
            </w:r>
          </w:p>
        </w:tc>
        <w:tc>
          <w:tcPr>
            <w:tcW w:w="1134" w:type="dxa"/>
            <w:vAlign w:val="center"/>
          </w:tcPr>
          <w:p w14:paraId="720C71BD" w14:textId="6BD4CD6C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62744EB4" w14:textId="77777777" w:rsidR="007F330F" w:rsidRPr="009C096F" w:rsidRDefault="007F330F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22FC30B9" w14:textId="77777777" w:rsidR="007F330F" w:rsidRPr="009C096F" w:rsidRDefault="007F330F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3FE6012C" w14:textId="5DD9A3DD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C17D8F" w14:paraId="237918EA" w14:textId="77777777" w:rsidTr="005D5672">
        <w:trPr>
          <w:gridAfter w:val="1"/>
          <w:wAfter w:w="13" w:type="dxa"/>
          <w:trHeight w:val="510"/>
        </w:trPr>
        <w:tc>
          <w:tcPr>
            <w:tcW w:w="1135" w:type="dxa"/>
            <w:shd w:val="clear" w:color="auto" w:fill="auto"/>
            <w:vAlign w:val="center"/>
          </w:tcPr>
          <w:p w14:paraId="388644BB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1FB916" w14:textId="4C8E7152" w:rsidR="007F330F" w:rsidRDefault="007F330F" w:rsidP="00745E70">
            <w:pPr>
              <w:pStyle w:val="Tabletext1"/>
            </w:pPr>
            <w:r>
              <w:t>Финансово-экономическое</w:t>
            </w:r>
            <w:r w:rsidR="005D68F3" w:rsidRPr="009D46AB">
              <w:t xml:space="preserve"> </w:t>
            </w:r>
            <w:r>
              <w:t>обоснование проекта</w:t>
            </w:r>
            <w:r w:rsidR="00B249F1">
              <w:t>/</w:t>
            </w:r>
            <w:r w:rsidR="009D46AB">
              <w:t xml:space="preserve"> </w:t>
            </w:r>
            <w:r w:rsidR="009D46AB" w:rsidRPr="005D5672">
              <w:t xml:space="preserve">бизнес-план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715D9" w14:textId="77777777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E07EA" w14:textId="77777777" w:rsidR="007F330F" w:rsidRDefault="007F330F" w:rsidP="005D68F3">
            <w:pPr>
              <w:pStyle w:val="Tabletext2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26D02" w14:textId="77777777" w:rsidR="007F330F" w:rsidRDefault="007F330F" w:rsidP="005D68F3">
            <w:pPr>
              <w:pStyle w:val="Tabletext2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B67A27" w14:textId="77777777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B249F1" w14:paraId="22D82C50" w14:textId="77777777" w:rsidTr="005D5672">
        <w:trPr>
          <w:gridAfter w:val="1"/>
          <w:wAfter w:w="13" w:type="dxa"/>
          <w:trHeight w:val="510"/>
        </w:trPr>
        <w:tc>
          <w:tcPr>
            <w:tcW w:w="1135" w:type="dxa"/>
            <w:shd w:val="clear" w:color="auto" w:fill="auto"/>
            <w:vAlign w:val="center"/>
          </w:tcPr>
          <w:p w14:paraId="1726EDF0" w14:textId="77777777" w:rsidR="00B249F1" w:rsidRDefault="00B249F1" w:rsidP="00745E70">
            <w:pPr>
              <w:pStyle w:val="TableParagraph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82CFA7" w14:textId="563FB8E7" w:rsidR="00B249F1" w:rsidRDefault="00B249F1" w:rsidP="00745E70">
            <w:pPr>
              <w:pStyle w:val="Tabletext1"/>
            </w:pPr>
            <w:r w:rsidRPr="00A53E6A">
              <w:t>Финансовая модель проекта на весь срок действия займа в соответствии с рекомендованной формой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50DBC" w14:textId="3B85FB93" w:rsidR="00B249F1" w:rsidRPr="009C096F" w:rsidRDefault="005D40B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DDDB" w14:textId="77777777" w:rsidR="00B249F1" w:rsidRDefault="00B249F1" w:rsidP="005D68F3">
            <w:pPr>
              <w:pStyle w:val="Tabletext2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67FE70" w14:textId="77777777" w:rsidR="00B249F1" w:rsidRDefault="00B249F1" w:rsidP="005D68F3">
            <w:pPr>
              <w:pStyle w:val="Tabletext2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98ED66" w14:textId="11A0D4B7" w:rsidR="00B249F1" w:rsidRPr="009C096F" w:rsidRDefault="005D40BF" w:rsidP="005D68F3">
            <w:pPr>
              <w:pStyle w:val="Tabletext2"/>
            </w:pPr>
            <w:r w:rsidRPr="009C096F">
              <w:t>(</w:t>
            </w:r>
            <w:r>
              <w:t>о</w:t>
            </w:r>
            <w:r w:rsidRPr="009C096F">
              <w:t>)</w:t>
            </w:r>
          </w:p>
        </w:tc>
      </w:tr>
      <w:tr w:rsidR="00C17D8F" w14:paraId="4B2BCB13" w14:textId="77777777" w:rsidTr="00CC5269">
        <w:trPr>
          <w:gridAfter w:val="1"/>
          <w:wAfter w:w="13" w:type="dxa"/>
          <w:trHeight w:val="20"/>
        </w:trPr>
        <w:tc>
          <w:tcPr>
            <w:tcW w:w="1135" w:type="dxa"/>
            <w:vAlign w:val="center"/>
          </w:tcPr>
          <w:p w14:paraId="44478C6F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3E0F53AE" w14:textId="4CA7C1AD" w:rsidR="007F330F" w:rsidRDefault="007F330F" w:rsidP="00745E70">
            <w:pPr>
              <w:pStyle w:val="Tabletext1"/>
            </w:pPr>
            <w:r>
              <w:t>Календарный план проекта</w:t>
            </w:r>
          </w:p>
        </w:tc>
        <w:tc>
          <w:tcPr>
            <w:tcW w:w="1134" w:type="dxa"/>
            <w:vAlign w:val="center"/>
          </w:tcPr>
          <w:p w14:paraId="1FF3906D" w14:textId="77777777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5DF85D7E" w14:textId="77777777" w:rsidR="007F330F" w:rsidRDefault="007F330F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1C2797F2" w14:textId="77777777" w:rsidR="007F330F" w:rsidRDefault="007F330F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3EDD4EFB" w14:textId="77777777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C17D8F" w14:paraId="507BB2CA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  <w:vAlign w:val="center"/>
          </w:tcPr>
          <w:p w14:paraId="38275004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13E9336E" w14:textId="11826210" w:rsidR="007F330F" w:rsidRDefault="007F330F" w:rsidP="00745E70">
            <w:pPr>
              <w:pStyle w:val="Tabletext1"/>
            </w:pPr>
            <w:r>
              <w:t>Смета</w:t>
            </w:r>
            <w:r w:rsidRPr="00745E70">
              <w:t xml:space="preserve"> </w:t>
            </w:r>
            <w:r>
              <w:t>проекта/</w:t>
            </w:r>
            <w:r w:rsidR="00687269">
              <w:t>П</w:t>
            </w:r>
            <w:r>
              <w:t>лан</w:t>
            </w:r>
            <w:r w:rsidRPr="00745E70">
              <w:t xml:space="preserve"> </w:t>
            </w:r>
            <w:r>
              <w:t>(смета)</w:t>
            </w:r>
            <w:r w:rsidRPr="00745E70">
              <w:t xml:space="preserve"> </w:t>
            </w:r>
            <w:r>
              <w:t>расходования</w:t>
            </w:r>
            <w:r w:rsidRPr="00745E70">
              <w:t xml:space="preserve"> </w:t>
            </w:r>
            <w:r>
              <w:t>средств</w:t>
            </w:r>
            <w:r w:rsidRPr="00745E70">
              <w:t xml:space="preserve"> </w:t>
            </w:r>
            <w:r>
              <w:t>займа</w:t>
            </w:r>
            <w:r w:rsidRPr="00745E70">
              <w:t xml:space="preserve"> </w:t>
            </w:r>
          </w:p>
        </w:tc>
        <w:tc>
          <w:tcPr>
            <w:tcW w:w="1134" w:type="dxa"/>
            <w:vAlign w:val="center"/>
          </w:tcPr>
          <w:p w14:paraId="7466C771" w14:textId="77777777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25FE3B01" w14:textId="77777777" w:rsidR="007F330F" w:rsidRDefault="007F330F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252A6012" w14:textId="77777777" w:rsidR="007F330F" w:rsidRDefault="007F330F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65B449AF" w14:textId="77777777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CD3001" w14:paraId="60E45B6F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  <w:vAlign w:val="center"/>
          </w:tcPr>
          <w:p w14:paraId="430F252B" w14:textId="77777777" w:rsidR="00CD3001" w:rsidRDefault="00CD3001" w:rsidP="00CD3001">
            <w:pPr>
              <w:pStyle w:val="TableParagraph"/>
            </w:pPr>
          </w:p>
        </w:tc>
        <w:tc>
          <w:tcPr>
            <w:tcW w:w="4961" w:type="dxa"/>
            <w:vAlign w:val="center"/>
          </w:tcPr>
          <w:p w14:paraId="3711CA9F" w14:textId="2762C166" w:rsidR="00CD3001" w:rsidRDefault="00CD3001" w:rsidP="00CD3001">
            <w:pPr>
              <w:pStyle w:val="Tabletext1"/>
            </w:pPr>
            <w:r>
              <w:t>Техническое задание в соответствии с рекомендованной формой</w:t>
            </w:r>
          </w:p>
        </w:tc>
        <w:tc>
          <w:tcPr>
            <w:tcW w:w="1134" w:type="dxa"/>
            <w:vAlign w:val="center"/>
          </w:tcPr>
          <w:p w14:paraId="40971419" w14:textId="17D8C7E0" w:rsidR="00CD3001" w:rsidRPr="009C096F" w:rsidRDefault="00CD3001" w:rsidP="00CD3001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7EEAD0DB" w14:textId="77777777" w:rsidR="00CD3001" w:rsidRDefault="00CD3001" w:rsidP="00CD3001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115B503B" w14:textId="77777777" w:rsidR="00CD3001" w:rsidRDefault="00CD3001" w:rsidP="00CD3001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7721A5D9" w14:textId="72789073" w:rsidR="00CD3001" w:rsidRPr="009C096F" w:rsidRDefault="00CD3001" w:rsidP="00CD3001">
            <w:pPr>
              <w:pStyle w:val="Tabletext2"/>
            </w:pPr>
            <w:r w:rsidRPr="009C096F">
              <w:t>(о)</w:t>
            </w:r>
          </w:p>
        </w:tc>
      </w:tr>
      <w:tr w:rsidR="00C17D8F" w14:paraId="60C55A7C" w14:textId="77777777" w:rsidTr="00CC5269">
        <w:trPr>
          <w:gridAfter w:val="1"/>
          <w:wAfter w:w="13" w:type="dxa"/>
          <w:trHeight w:val="2484"/>
        </w:trPr>
        <w:tc>
          <w:tcPr>
            <w:tcW w:w="1135" w:type="dxa"/>
          </w:tcPr>
          <w:p w14:paraId="4822FC02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</w:tcPr>
          <w:p w14:paraId="555ECDB9" w14:textId="6EC932B9" w:rsidR="007F330F" w:rsidRDefault="007F330F" w:rsidP="00745E70">
            <w:pPr>
              <w:pStyle w:val="Tabletext1"/>
            </w:pPr>
            <w:r>
              <w:t>Информационная справка в произвольной форме о получении по проекту средств из бюджетной системы РФ, а также от институтов развития с указанием инструмента поддержки (субсидия и т.п.), направлений расходования средств и фактической суммы использования на дату составления справки/Справка о неполучении по проекту средств из бюджетной</w:t>
            </w:r>
            <w:r w:rsidRPr="00745E70">
              <w:t xml:space="preserve"> </w:t>
            </w:r>
            <w:r>
              <w:t>системы</w:t>
            </w:r>
            <w:r w:rsidRPr="00745E70">
              <w:t xml:space="preserve"> </w:t>
            </w:r>
            <w:r>
              <w:t>РФ,</w:t>
            </w:r>
            <w:r w:rsidRPr="00745E70">
              <w:t xml:space="preserve"> </w:t>
            </w:r>
            <w:r>
              <w:t>а</w:t>
            </w:r>
            <w:r w:rsidRPr="00745E70">
              <w:t xml:space="preserve"> </w:t>
            </w:r>
            <w:r>
              <w:t>также</w:t>
            </w:r>
            <w:r w:rsidRPr="00745E70">
              <w:t xml:space="preserve"> </w:t>
            </w:r>
            <w:r>
              <w:t>от</w:t>
            </w:r>
            <w:r w:rsidRPr="00745E70">
              <w:t xml:space="preserve"> </w:t>
            </w:r>
            <w:r>
              <w:t>институтов</w:t>
            </w:r>
            <w:r w:rsidRPr="00745E70">
              <w:t xml:space="preserve"> </w:t>
            </w:r>
            <w:r>
              <w:t>развития</w:t>
            </w:r>
          </w:p>
        </w:tc>
        <w:tc>
          <w:tcPr>
            <w:tcW w:w="1134" w:type="dxa"/>
            <w:vAlign w:val="center"/>
          </w:tcPr>
          <w:p w14:paraId="44053781" w14:textId="77777777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172F29A1" w14:textId="77777777" w:rsidR="007F330F" w:rsidRDefault="007F330F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075CD032" w14:textId="77777777" w:rsidR="007F330F" w:rsidRDefault="007F330F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3A977DE4" w14:textId="77777777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A331E1" w14:paraId="40065A0B" w14:textId="77777777" w:rsidTr="005D5672">
        <w:trPr>
          <w:gridAfter w:val="1"/>
          <w:wAfter w:w="13" w:type="dxa"/>
          <w:trHeight w:val="488"/>
        </w:trPr>
        <w:tc>
          <w:tcPr>
            <w:tcW w:w="1135" w:type="dxa"/>
            <w:shd w:val="clear" w:color="auto" w:fill="auto"/>
          </w:tcPr>
          <w:p w14:paraId="350C1284" w14:textId="77777777" w:rsidR="00A331E1" w:rsidRDefault="00A331E1" w:rsidP="00A331E1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2B2F23B4" w14:textId="652A9A68" w:rsidR="00A331E1" w:rsidRDefault="00A331E1" w:rsidP="00A331E1">
            <w:pPr>
              <w:pStyle w:val="Tabletext1"/>
            </w:pPr>
            <w:r>
              <w:t xml:space="preserve">Заверение о соответствии предполагаемой схемы реализации проекта действующему законодательству, с подтверждением того, что средства целевого займа не будут переводиться через кондуитные компании, зарегистрированные в </w:t>
            </w:r>
            <w:r>
              <w:lastRenderedPageBreak/>
              <w:t>низконалоговых юрисдикциях и перечисляться в адрес бенефициарных владельцев.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96A63" w14:textId="76D4B3B0" w:rsidR="00A331E1" w:rsidRPr="009C096F" w:rsidRDefault="00A331E1" w:rsidP="00A331E1">
            <w:pPr>
              <w:pStyle w:val="Tabletext2"/>
            </w:pPr>
            <w:r w:rsidRPr="009C096F">
              <w:lastRenderedPageBreak/>
              <w:t>(к)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32212" w14:textId="77777777" w:rsidR="00A331E1" w:rsidRDefault="00A331E1" w:rsidP="00A331E1">
            <w:pPr>
              <w:pStyle w:val="Tabletext2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6ED8AB" w14:textId="77777777" w:rsidR="00A331E1" w:rsidRDefault="00A331E1" w:rsidP="00A331E1">
            <w:pPr>
              <w:pStyle w:val="Tabletext2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AE093" w14:textId="58FE4E1D" w:rsidR="00A331E1" w:rsidRPr="009C096F" w:rsidRDefault="00A331E1" w:rsidP="00A331E1">
            <w:pPr>
              <w:pStyle w:val="Tabletext2"/>
            </w:pPr>
            <w:r w:rsidRPr="009C096F">
              <w:t>(о)</w:t>
            </w:r>
          </w:p>
        </w:tc>
      </w:tr>
      <w:tr w:rsidR="00C17D8F" w14:paraId="650D9976" w14:textId="77777777" w:rsidTr="00CC5269">
        <w:trPr>
          <w:gridAfter w:val="1"/>
          <w:wAfter w:w="13" w:type="dxa"/>
          <w:trHeight w:val="863"/>
        </w:trPr>
        <w:tc>
          <w:tcPr>
            <w:tcW w:w="1135" w:type="dxa"/>
          </w:tcPr>
          <w:p w14:paraId="0E2D2BE7" w14:textId="77777777" w:rsidR="007F330F" w:rsidRDefault="007F330F" w:rsidP="00745E70">
            <w:pPr>
              <w:pStyle w:val="TableParagraph"/>
            </w:pPr>
          </w:p>
        </w:tc>
        <w:tc>
          <w:tcPr>
            <w:tcW w:w="4961" w:type="dxa"/>
          </w:tcPr>
          <w:p w14:paraId="02AB45D8" w14:textId="40ABBB2D" w:rsidR="007F330F" w:rsidRDefault="007F330F" w:rsidP="00745E70">
            <w:pPr>
              <w:pStyle w:val="Tabletext1"/>
            </w:pPr>
            <w:r>
              <w:t xml:space="preserve">Детализированный перечень ранее понесенных затрат, включаемых в расчет объема софинансирования по проекту/заявке </w:t>
            </w:r>
          </w:p>
        </w:tc>
        <w:tc>
          <w:tcPr>
            <w:tcW w:w="1134" w:type="dxa"/>
            <w:vAlign w:val="center"/>
          </w:tcPr>
          <w:p w14:paraId="5ABCB105" w14:textId="77777777" w:rsidR="007F330F" w:rsidRPr="009C096F" w:rsidRDefault="007F330F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13DFEBE7" w14:textId="77777777" w:rsidR="007F330F" w:rsidRDefault="007F330F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1069C3A7" w14:textId="77777777" w:rsidR="007F330F" w:rsidRDefault="007F330F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6B2E29FC" w14:textId="77777777" w:rsidR="007F330F" w:rsidRPr="009C096F" w:rsidRDefault="007F330F" w:rsidP="005D68F3">
            <w:pPr>
              <w:pStyle w:val="Tabletext2"/>
            </w:pPr>
            <w:r w:rsidRPr="009C096F">
              <w:t>(о)</w:t>
            </w:r>
          </w:p>
        </w:tc>
      </w:tr>
      <w:tr w:rsidR="00687269" w14:paraId="673CBD3E" w14:textId="77777777" w:rsidTr="00CC5269">
        <w:trPr>
          <w:gridAfter w:val="1"/>
          <w:wAfter w:w="13" w:type="dxa"/>
          <w:trHeight w:val="974"/>
        </w:trPr>
        <w:tc>
          <w:tcPr>
            <w:tcW w:w="1135" w:type="dxa"/>
          </w:tcPr>
          <w:p w14:paraId="0150FB52" w14:textId="77777777" w:rsidR="00BE5EB9" w:rsidRDefault="00BE5EB9" w:rsidP="00745E70">
            <w:pPr>
              <w:pStyle w:val="TableParagraph"/>
            </w:pPr>
          </w:p>
        </w:tc>
        <w:tc>
          <w:tcPr>
            <w:tcW w:w="4961" w:type="dxa"/>
          </w:tcPr>
          <w:p w14:paraId="1EE762C6" w14:textId="14A69101" w:rsidR="00BE5EB9" w:rsidRDefault="00BE5EB9" w:rsidP="00745E70">
            <w:pPr>
              <w:pStyle w:val="Tabletext1"/>
            </w:pPr>
            <w:r>
              <w:t>Документы,</w:t>
            </w:r>
            <w:r w:rsidRPr="00745E70">
              <w:t xml:space="preserve"> </w:t>
            </w:r>
            <w:r>
              <w:t>подтверждающие</w:t>
            </w:r>
            <w:r w:rsidRPr="00745E70">
              <w:t xml:space="preserve"> </w:t>
            </w:r>
            <w:r>
              <w:t>ранее</w:t>
            </w:r>
            <w:r w:rsidRPr="00745E70">
              <w:t xml:space="preserve"> </w:t>
            </w:r>
            <w:r>
              <w:t>понесенные</w:t>
            </w:r>
            <w:r w:rsidRPr="00745E70">
              <w:t xml:space="preserve"> </w:t>
            </w:r>
            <w:r>
              <w:t>затраты, включаемых</w:t>
            </w:r>
            <w:r w:rsidRPr="00745E70">
              <w:t xml:space="preserve"> </w:t>
            </w:r>
            <w:r>
              <w:t>в</w:t>
            </w:r>
            <w:r w:rsidRPr="00745E70">
              <w:t xml:space="preserve"> </w:t>
            </w:r>
            <w:r>
              <w:t>расчет</w:t>
            </w:r>
            <w:r w:rsidRPr="00745E70">
              <w:t xml:space="preserve"> </w:t>
            </w:r>
            <w:r>
              <w:t>объема</w:t>
            </w:r>
            <w:r w:rsidRPr="00745E70">
              <w:t xml:space="preserve"> </w:t>
            </w:r>
            <w:r>
              <w:t>софинансирования</w:t>
            </w:r>
            <w:r w:rsidRPr="00745E70">
              <w:t xml:space="preserve"> </w:t>
            </w:r>
            <w:r>
              <w:t>по</w:t>
            </w:r>
            <w:r w:rsidRPr="00745E70">
              <w:t xml:space="preserve"> </w:t>
            </w:r>
            <w:r>
              <w:t>проекту/заявке</w:t>
            </w:r>
          </w:p>
        </w:tc>
        <w:tc>
          <w:tcPr>
            <w:tcW w:w="1134" w:type="dxa"/>
            <w:vAlign w:val="center"/>
          </w:tcPr>
          <w:p w14:paraId="733E2FEC" w14:textId="77777777" w:rsidR="00BE5EB9" w:rsidRPr="009C096F" w:rsidRDefault="00BE5EB9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33C1652D" w14:textId="77777777" w:rsidR="00BE5EB9" w:rsidRDefault="00BE5EB9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1D532D51" w14:textId="77777777" w:rsidR="00BE5EB9" w:rsidRDefault="00BE5EB9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300C699F" w14:textId="77777777" w:rsidR="00BE5EB9" w:rsidRPr="009C096F" w:rsidRDefault="00BE5EB9" w:rsidP="005D68F3">
            <w:pPr>
              <w:pStyle w:val="Tabletext2"/>
            </w:pPr>
            <w:r w:rsidRPr="009C096F">
              <w:t>(зк)</w:t>
            </w:r>
          </w:p>
        </w:tc>
      </w:tr>
      <w:tr w:rsidR="00687269" w14:paraId="601B754D" w14:textId="77777777" w:rsidTr="00CC5269">
        <w:trPr>
          <w:gridAfter w:val="1"/>
          <w:wAfter w:w="13" w:type="dxa"/>
          <w:trHeight w:val="705"/>
        </w:trPr>
        <w:tc>
          <w:tcPr>
            <w:tcW w:w="1135" w:type="dxa"/>
          </w:tcPr>
          <w:p w14:paraId="1F89A51F" w14:textId="77777777" w:rsidR="00BE5EB9" w:rsidRDefault="00BE5EB9" w:rsidP="00745E70">
            <w:pPr>
              <w:pStyle w:val="TableParagraph"/>
            </w:pPr>
          </w:p>
        </w:tc>
        <w:tc>
          <w:tcPr>
            <w:tcW w:w="4961" w:type="dxa"/>
          </w:tcPr>
          <w:p w14:paraId="7E904922" w14:textId="1AB78BF9" w:rsidR="00BE5EB9" w:rsidRDefault="00BE5EB9" w:rsidP="00745E70">
            <w:pPr>
              <w:pStyle w:val="Tabletext1"/>
            </w:pPr>
            <w:r>
              <w:t>Предварительные</w:t>
            </w:r>
            <w:r w:rsidRPr="00745E70">
              <w:t xml:space="preserve"> </w:t>
            </w:r>
            <w:r>
              <w:t>основные</w:t>
            </w:r>
            <w:r w:rsidRPr="00745E70">
              <w:t xml:space="preserve"> </w:t>
            </w:r>
            <w:r>
              <w:t>условия</w:t>
            </w:r>
            <w:r w:rsidRPr="00745E70">
              <w:t xml:space="preserve"> </w:t>
            </w:r>
            <w:r w:rsidRPr="007E6B77">
              <w:t>предоставления займа</w:t>
            </w:r>
            <w:r w:rsidR="007E6B77">
              <w:t xml:space="preserve"> (</w:t>
            </w:r>
            <w:r w:rsidR="007E6B77" w:rsidRPr="007E6B77">
              <w:t>проект предварительных условий участия Фонда в финансировании проекта с учетом суммы, срока и структуры проекта</w:t>
            </w:r>
          </w:p>
        </w:tc>
        <w:tc>
          <w:tcPr>
            <w:tcW w:w="1134" w:type="dxa"/>
            <w:vAlign w:val="center"/>
          </w:tcPr>
          <w:p w14:paraId="0052AA5F" w14:textId="77777777" w:rsidR="00BE5EB9" w:rsidRDefault="00BE5EB9" w:rsidP="005D68F3">
            <w:pPr>
              <w:pStyle w:val="Tabletext2"/>
            </w:pPr>
          </w:p>
        </w:tc>
        <w:tc>
          <w:tcPr>
            <w:tcW w:w="993" w:type="dxa"/>
            <w:vAlign w:val="center"/>
          </w:tcPr>
          <w:p w14:paraId="7E5EAC4A" w14:textId="77777777" w:rsidR="00BE5EB9" w:rsidRDefault="00BE5EB9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1104926A" w14:textId="77777777" w:rsidR="00BE5EB9" w:rsidRDefault="00BE5EB9" w:rsidP="005D68F3">
            <w:pPr>
              <w:pStyle w:val="Tabletext2"/>
            </w:pPr>
            <w:r>
              <w:t>(к)</w:t>
            </w:r>
          </w:p>
        </w:tc>
        <w:tc>
          <w:tcPr>
            <w:tcW w:w="1134" w:type="dxa"/>
            <w:vAlign w:val="center"/>
          </w:tcPr>
          <w:p w14:paraId="7771B436" w14:textId="77777777" w:rsidR="00BE5EB9" w:rsidRPr="009C096F" w:rsidRDefault="00BE5EB9" w:rsidP="005D68F3">
            <w:pPr>
              <w:pStyle w:val="Tabletext2"/>
            </w:pPr>
            <w:r w:rsidRPr="009C096F">
              <w:t>(о)</w:t>
            </w:r>
          </w:p>
        </w:tc>
      </w:tr>
      <w:tr w:rsidR="00AF1BDD" w14:paraId="6BB11130" w14:textId="77777777" w:rsidTr="005D5672">
        <w:trPr>
          <w:gridAfter w:val="1"/>
          <w:wAfter w:w="13" w:type="dxa"/>
          <w:trHeight w:val="705"/>
        </w:trPr>
        <w:tc>
          <w:tcPr>
            <w:tcW w:w="1135" w:type="dxa"/>
            <w:shd w:val="clear" w:color="auto" w:fill="auto"/>
          </w:tcPr>
          <w:p w14:paraId="4582BB35" w14:textId="77777777" w:rsidR="00AF1BDD" w:rsidRDefault="00AF1BDD" w:rsidP="00AF1BDD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4354C555" w14:textId="4346B5B7" w:rsidR="00AF1BDD" w:rsidRDefault="00AF1BDD" w:rsidP="00AF1BDD">
            <w:pPr>
              <w:pStyle w:val="Tabletext1"/>
            </w:pPr>
            <w:r>
              <w:t>Документы, подтверждающие права пользования и распоряжения земельным участком и/или помещением для размещения</w:t>
            </w:r>
            <w:r w:rsidR="005D40BF">
              <w:t xml:space="preserve"> </w:t>
            </w:r>
            <w:r>
              <w:t>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28FE" w14:textId="768332EE" w:rsidR="00AF1BDD" w:rsidRDefault="00AF1BDD" w:rsidP="00AF1BDD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86D52" w14:textId="77777777" w:rsidR="00AF1BDD" w:rsidRDefault="00AF1BDD" w:rsidP="00AF1BDD">
            <w:pPr>
              <w:pStyle w:val="Tabletext2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69C7C" w14:textId="77777777" w:rsidR="00AF1BDD" w:rsidRDefault="00AF1BDD" w:rsidP="00AF1BDD">
            <w:pPr>
              <w:pStyle w:val="Tabletext2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9E15A5" w14:textId="2245C947" w:rsidR="00AF1BDD" w:rsidRPr="009C096F" w:rsidRDefault="00AF1BDD" w:rsidP="00AF1BDD">
            <w:pPr>
              <w:pStyle w:val="Tabletext2"/>
            </w:pPr>
            <w:r w:rsidRPr="009C096F">
              <w:t>(зк)</w:t>
            </w:r>
          </w:p>
        </w:tc>
      </w:tr>
      <w:tr w:rsidR="00984C5A" w14:paraId="2244EDEF" w14:textId="77777777" w:rsidTr="00CC5269">
        <w:trPr>
          <w:trHeight w:val="275"/>
        </w:trPr>
        <w:tc>
          <w:tcPr>
            <w:tcW w:w="10362" w:type="dxa"/>
            <w:gridSpan w:val="7"/>
          </w:tcPr>
          <w:p w14:paraId="5C6B7A6F" w14:textId="5C95BD13" w:rsidR="00984C5A" w:rsidRDefault="00984C5A" w:rsidP="00984C5A">
            <w:pPr>
              <w:pStyle w:val="3"/>
              <w:numPr>
                <w:ilvl w:val="0"/>
                <w:numId w:val="5"/>
              </w:numPr>
              <w:rPr>
                <w:sz w:val="24"/>
              </w:rPr>
            </w:pPr>
            <w:r w:rsidRPr="00984C5A">
              <w:t>Документы, подтверждающие правовой статус, полномочия и финансовое состояние Заявителя:</w:t>
            </w:r>
          </w:p>
        </w:tc>
      </w:tr>
      <w:tr w:rsidR="00687269" w14:paraId="7D7898C1" w14:textId="77777777" w:rsidTr="00CC5269">
        <w:trPr>
          <w:gridAfter w:val="1"/>
          <w:wAfter w:w="13" w:type="dxa"/>
          <w:trHeight w:val="882"/>
        </w:trPr>
        <w:tc>
          <w:tcPr>
            <w:tcW w:w="1135" w:type="dxa"/>
          </w:tcPr>
          <w:p w14:paraId="4968BC18" w14:textId="77777777" w:rsidR="00BE5EB9" w:rsidRDefault="00BE5EB9" w:rsidP="00745E70">
            <w:pPr>
              <w:pStyle w:val="TableParagraph"/>
            </w:pPr>
          </w:p>
        </w:tc>
        <w:tc>
          <w:tcPr>
            <w:tcW w:w="4961" w:type="dxa"/>
          </w:tcPr>
          <w:p w14:paraId="5204CF7E" w14:textId="77777777" w:rsidR="00BE5EB9" w:rsidRDefault="00BE5EB9" w:rsidP="005D68F3">
            <w:pPr>
              <w:pStyle w:val="Tabletext1"/>
            </w:pPr>
            <w:r>
              <w:t>Устав в действующей редакции (для подтверждения полномочий по заключению</w:t>
            </w:r>
            <w:r w:rsidRPr="005D68F3">
              <w:t xml:space="preserve"> </w:t>
            </w:r>
            <w:r>
              <w:t>сделок,</w:t>
            </w:r>
            <w:r w:rsidRPr="005D68F3">
              <w:t xml:space="preserve"> </w:t>
            </w:r>
            <w:r>
              <w:t>в</w:t>
            </w:r>
            <w:r w:rsidRPr="005D68F3">
              <w:t xml:space="preserve"> </w:t>
            </w:r>
            <w:r>
              <w:t>том</w:t>
            </w:r>
            <w:r w:rsidRPr="005D68F3">
              <w:t xml:space="preserve"> </w:t>
            </w:r>
            <w:r>
              <w:t>числе</w:t>
            </w:r>
            <w:r w:rsidRPr="005D68F3">
              <w:t xml:space="preserve"> </w:t>
            </w:r>
            <w:r>
              <w:t>полномочий</w:t>
            </w:r>
            <w:r w:rsidRPr="005D68F3">
              <w:t xml:space="preserve"> </w:t>
            </w:r>
            <w:r>
              <w:t>органов</w:t>
            </w:r>
            <w:r w:rsidRPr="005D68F3">
              <w:t xml:space="preserve"> </w:t>
            </w:r>
            <w:r>
              <w:t>управления</w:t>
            </w:r>
            <w:r w:rsidRPr="005D68F3">
              <w:t xml:space="preserve"> </w:t>
            </w:r>
            <w:r>
              <w:t>Заявителя) со всеми изменениями в соответствии с Выпиской из ЕГРЮЛ</w:t>
            </w:r>
          </w:p>
        </w:tc>
        <w:tc>
          <w:tcPr>
            <w:tcW w:w="1134" w:type="dxa"/>
            <w:vAlign w:val="center"/>
          </w:tcPr>
          <w:p w14:paraId="0E183972" w14:textId="77777777" w:rsidR="00BE5EB9" w:rsidRPr="009C096F" w:rsidRDefault="00BE5EB9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52607A38" w14:textId="77777777" w:rsidR="00BE5EB9" w:rsidRDefault="00BE5EB9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5A3D8BD6" w14:textId="77777777" w:rsidR="00BE5EB9" w:rsidRDefault="00BE5EB9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25BA771F" w14:textId="77777777" w:rsidR="00BE5EB9" w:rsidRPr="009C096F" w:rsidRDefault="00BE5EB9" w:rsidP="005D68F3">
            <w:pPr>
              <w:pStyle w:val="Tabletext2"/>
            </w:pPr>
            <w:r w:rsidRPr="009C096F">
              <w:t>(зк)</w:t>
            </w:r>
          </w:p>
        </w:tc>
      </w:tr>
      <w:tr w:rsidR="00687269" w14:paraId="565C6BC2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168922AC" w14:textId="77777777" w:rsidR="00BE5EB9" w:rsidRDefault="00BE5EB9" w:rsidP="00745E70">
            <w:pPr>
              <w:pStyle w:val="TableParagraph"/>
            </w:pPr>
          </w:p>
        </w:tc>
        <w:tc>
          <w:tcPr>
            <w:tcW w:w="4961" w:type="dxa"/>
          </w:tcPr>
          <w:p w14:paraId="2603CC05" w14:textId="547610BC" w:rsidR="00BE5EB9" w:rsidRDefault="00BE5EB9" w:rsidP="005D68F3">
            <w:pPr>
              <w:pStyle w:val="Tabletext1"/>
            </w:pPr>
            <w:r>
              <w:t>Решение</w:t>
            </w:r>
            <w:r w:rsidRPr="005D68F3">
              <w:t xml:space="preserve"> </w:t>
            </w:r>
            <w:r>
              <w:t>уполномоченного</w:t>
            </w:r>
            <w:r w:rsidRPr="005D68F3">
              <w:t xml:space="preserve"> </w:t>
            </w:r>
            <w:r>
              <w:t>органа</w:t>
            </w:r>
            <w:r w:rsidRPr="005D68F3">
              <w:t xml:space="preserve"> </w:t>
            </w:r>
            <w:r>
              <w:t>юридического</w:t>
            </w:r>
            <w:r w:rsidRPr="005D68F3">
              <w:t xml:space="preserve"> </w:t>
            </w:r>
            <w:r>
              <w:t>лица</w:t>
            </w:r>
            <w:r w:rsidRPr="005D68F3">
              <w:t xml:space="preserve"> </w:t>
            </w:r>
            <w:r>
              <w:t>об</w:t>
            </w:r>
            <w:r w:rsidRPr="005D68F3">
              <w:t xml:space="preserve"> </w:t>
            </w:r>
            <w:r>
              <w:t>утверждении</w:t>
            </w:r>
            <w:r w:rsidRPr="005D68F3">
              <w:t xml:space="preserve"> </w:t>
            </w:r>
            <w:r>
              <w:t>устава в действующей редакции (протокол</w:t>
            </w:r>
            <w:r w:rsidR="00101BB4">
              <w:t xml:space="preserve"> </w:t>
            </w:r>
            <w:r w:rsidR="00101BB4" w:rsidRPr="005D5672">
              <w:t>Общего собрания участников</w:t>
            </w:r>
            <w:r>
              <w:t>, решение единственного участника)</w:t>
            </w:r>
          </w:p>
        </w:tc>
        <w:tc>
          <w:tcPr>
            <w:tcW w:w="1134" w:type="dxa"/>
            <w:vAlign w:val="center"/>
          </w:tcPr>
          <w:p w14:paraId="4BB4BE9D" w14:textId="77777777" w:rsidR="00BE5EB9" w:rsidRDefault="00BE5EB9" w:rsidP="005D68F3">
            <w:pPr>
              <w:pStyle w:val="Tabletext2"/>
            </w:pPr>
            <w:r w:rsidRPr="009C096F">
              <w:t>(к)</w:t>
            </w:r>
          </w:p>
        </w:tc>
        <w:tc>
          <w:tcPr>
            <w:tcW w:w="993" w:type="dxa"/>
            <w:vAlign w:val="center"/>
          </w:tcPr>
          <w:p w14:paraId="700159FC" w14:textId="77777777" w:rsidR="00BE5EB9" w:rsidRDefault="00BE5EB9" w:rsidP="005D68F3">
            <w:pPr>
              <w:pStyle w:val="Tabletext2"/>
            </w:pPr>
          </w:p>
        </w:tc>
        <w:tc>
          <w:tcPr>
            <w:tcW w:w="992" w:type="dxa"/>
            <w:vAlign w:val="center"/>
          </w:tcPr>
          <w:p w14:paraId="7EE6074A" w14:textId="77777777" w:rsidR="00BE5EB9" w:rsidRDefault="00BE5EB9" w:rsidP="005D68F3">
            <w:pPr>
              <w:pStyle w:val="Tabletext2"/>
            </w:pPr>
          </w:p>
        </w:tc>
        <w:tc>
          <w:tcPr>
            <w:tcW w:w="1134" w:type="dxa"/>
            <w:vAlign w:val="center"/>
          </w:tcPr>
          <w:p w14:paraId="31F31AEB" w14:textId="77777777" w:rsidR="00BE5EB9" w:rsidRDefault="00BE5EB9" w:rsidP="005D68F3">
            <w:pPr>
              <w:pStyle w:val="Tabletext2"/>
            </w:pPr>
            <w:r w:rsidRPr="009C096F">
              <w:t>(зк)</w:t>
            </w:r>
          </w:p>
        </w:tc>
      </w:tr>
      <w:tr w:rsidR="00EF1032" w14:paraId="162DA087" w14:textId="77777777" w:rsidTr="00CC5269">
        <w:trPr>
          <w:gridAfter w:val="1"/>
          <w:wAfter w:w="13" w:type="dxa"/>
          <w:trHeight w:val="986"/>
        </w:trPr>
        <w:tc>
          <w:tcPr>
            <w:tcW w:w="1135" w:type="dxa"/>
          </w:tcPr>
          <w:p w14:paraId="3D4449C4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7FCEC29C" w14:textId="7888D00D" w:rsidR="004A627B" w:rsidRDefault="004A627B" w:rsidP="005D68F3">
            <w:pPr>
              <w:pStyle w:val="Tabletext1"/>
            </w:pPr>
            <w:r>
              <w:t xml:space="preserve">Свидетельство о постановке на учет в налоговом органе юридического лица/индивидуального </w:t>
            </w:r>
            <w:r w:rsidRPr="005D5672">
              <w:t>предпринимателя (ИНН)</w:t>
            </w:r>
          </w:p>
        </w:tc>
        <w:tc>
          <w:tcPr>
            <w:tcW w:w="1134" w:type="dxa"/>
          </w:tcPr>
          <w:p w14:paraId="19721DEB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9F2860E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780D9E13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7BB6281B" w14:textId="77777777" w:rsidR="004A627B" w:rsidRDefault="004A627B" w:rsidP="005D68F3">
            <w:pPr>
              <w:pStyle w:val="Tabletext2"/>
            </w:pPr>
            <w:r>
              <w:t>(зк)</w:t>
            </w:r>
          </w:p>
        </w:tc>
      </w:tr>
      <w:tr w:rsidR="00EF1032" w14:paraId="2FF1DBE4" w14:textId="77777777" w:rsidTr="00272DE0">
        <w:trPr>
          <w:gridAfter w:val="1"/>
          <w:wAfter w:w="13" w:type="dxa"/>
          <w:trHeight w:val="339"/>
        </w:trPr>
        <w:tc>
          <w:tcPr>
            <w:tcW w:w="1135" w:type="dxa"/>
          </w:tcPr>
          <w:p w14:paraId="6F741350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06819D75" w14:textId="2598D697" w:rsidR="004A627B" w:rsidRDefault="004A627B" w:rsidP="005D68F3">
            <w:pPr>
              <w:pStyle w:val="Tabletext1"/>
            </w:pPr>
            <w:r>
              <w:t>Свидетельство о государственной регистрации юридического лица/индивидуального предпринимателя (ОГРН/ОГРНИП) /</w:t>
            </w:r>
            <w:r w:rsidR="00687269">
              <w:t>Л</w:t>
            </w:r>
            <w:r>
              <w:t>ист записи Единого</w:t>
            </w:r>
            <w:r w:rsidRPr="005D68F3">
              <w:t xml:space="preserve"> </w:t>
            </w:r>
            <w:r>
              <w:t>государственного</w:t>
            </w:r>
            <w:r w:rsidRPr="005D68F3">
              <w:t xml:space="preserve"> </w:t>
            </w:r>
            <w:r>
              <w:t>реестра</w:t>
            </w:r>
            <w:r w:rsidRPr="005D68F3">
              <w:t xml:space="preserve"> </w:t>
            </w:r>
            <w:r>
              <w:t>юридических</w:t>
            </w:r>
            <w:r w:rsidRPr="005D68F3">
              <w:t xml:space="preserve"> лиц/индивидуальных</w:t>
            </w:r>
            <w:r w:rsidR="005D68F3" w:rsidRPr="005D68F3">
              <w:t xml:space="preserve"> </w:t>
            </w:r>
            <w:r>
              <w:lastRenderedPageBreak/>
              <w:t>предпринимателей</w:t>
            </w:r>
          </w:p>
        </w:tc>
        <w:tc>
          <w:tcPr>
            <w:tcW w:w="1134" w:type="dxa"/>
          </w:tcPr>
          <w:p w14:paraId="5FCE57AD" w14:textId="77777777" w:rsidR="004A627B" w:rsidRDefault="004A627B" w:rsidP="005D68F3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0A066C8E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337F3BDC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26E81171" w14:textId="77777777" w:rsidR="004A627B" w:rsidRDefault="004A627B" w:rsidP="005D68F3">
            <w:pPr>
              <w:pStyle w:val="Tabletext2"/>
            </w:pPr>
            <w:r>
              <w:t>(зк)</w:t>
            </w:r>
          </w:p>
        </w:tc>
      </w:tr>
      <w:tr w:rsidR="00EF1032" w14:paraId="5C4A1C58" w14:textId="77777777" w:rsidTr="00CC5269">
        <w:trPr>
          <w:gridAfter w:val="1"/>
          <w:wAfter w:w="13" w:type="dxa"/>
          <w:trHeight w:val="1257"/>
        </w:trPr>
        <w:tc>
          <w:tcPr>
            <w:tcW w:w="1135" w:type="dxa"/>
          </w:tcPr>
          <w:p w14:paraId="6C8D8A60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0D0268D5" w14:textId="1CC338D6" w:rsidR="004A627B" w:rsidRDefault="004A627B" w:rsidP="005D68F3">
            <w:pPr>
              <w:pStyle w:val="Tabletext1"/>
            </w:pPr>
            <w:r>
              <w:t>Выписка из реестра акционеров, выданная не старше 1 месяца на дату предоставления в Фонд</w:t>
            </w:r>
            <w:r w:rsidRPr="005D68F3">
              <w:t xml:space="preserve"> </w:t>
            </w:r>
            <w:r>
              <w:t>(предоставляется в случае, если Заявитель является акционерным обществом (либо в структуре Заявителя присутствует акционерное общество)</w:t>
            </w:r>
            <w:r w:rsidR="00A7040D">
              <w:t>)</w:t>
            </w:r>
          </w:p>
        </w:tc>
        <w:tc>
          <w:tcPr>
            <w:tcW w:w="1134" w:type="dxa"/>
          </w:tcPr>
          <w:p w14:paraId="314E9C8A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FD82C55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13297653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5FD3D2C8" w14:textId="77777777" w:rsidR="004A627B" w:rsidRDefault="004A627B" w:rsidP="005D68F3">
            <w:pPr>
              <w:pStyle w:val="Tabletext2"/>
            </w:pPr>
            <w:r>
              <w:t>(зк)</w:t>
            </w:r>
          </w:p>
        </w:tc>
      </w:tr>
      <w:tr w:rsidR="00EF1032" w14:paraId="3979A4BD" w14:textId="77777777" w:rsidTr="00CC5269">
        <w:trPr>
          <w:gridAfter w:val="1"/>
          <w:wAfter w:w="13" w:type="dxa"/>
          <w:trHeight w:val="441"/>
        </w:trPr>
        <w:tc>
          <w:tcPr>
            <w:tcW w:w="1135" w:type="dxa"/>
          </w:tcPr>
          <w:p w14:paraId="222E4612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6442DBCE" w14:textId="77777777" w:rsidR="004A627B" w:rsidRDefault="004A627B" w:rsidP="005D68F3">
            <w:pPr>
              <w:pStyle w:val="Tabletext1"/>
            </w:pPr>
            <w:r>
              <w:t>Информационная</w:t>
            </w:r>
            <w:r w:rsidRPr="005D68F3">
              <w:t xml:space="preserve"> </w:t>
            </w:r>
            <w:r>
              <w:t>справка</w:t>
            </w:r>
            <w:r w:rsidRPr="005D68F3">
              <w:t xml:space="preserve"> </w:t>
            </w:r>
            <w:r>
              <w:t>о</w:t>
            </w:r>
            <w:r w:rsidRPr="005D68F3">
              <w:t xml:space="preserve"> </w:t>
            </w:r>
            <w:r>
              <w:t>бенефициарных</w:t>
            </w:r>
            <w:r w:rsidRPr="005D68F3">
              <w:t xml:space="preserve"> </w:t>
            </w:r>
            <w:r>
              <w:t>владельцах</w:t>
            </w:r>
            <w:r w:rsidRPr="005D68F3">
              <w:t xml:space="preserve"> Заявителя</w:t>
            </w:r>
          </w:p>
        </w:tc>
        <w:tc>
          <w:tcPr>
            <w:tcW w:w="1134" w:type="dxa"/>
          </w:tcPr>
          <w:p w14:paraId="73F761AC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46AFCA4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476B14D7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720B6048" w14:textId="77777777" w:rsidR="004A627B" w:rsidRDefault="004A627B" w:rsidP="005D68F3">
            <w:pPr>
              <w:pStyle w:val="Tabletext2"/>
            </w:pPr>
            <w:r>
              <w:t>(о)</w:t>
            </w:r>
          </w:p>
        </w:tc>
      </w:tr>
      <w:tr w:rsidR="00CB5B59" w14:paraId="29F681CD" w14:textId="77777777" w:rsidTr="00CC5269">
        <w:trPr>
          <w:gridAfter w:val="1"/>
          <w:wAfter w:w="13" w:type="dxa"/>
          <w:trHeight w:val="441"/>
        </w:trPr>
        <w:tc>
          <w:tcPr>
            <w:tcW w:w="1135" w:type="dxa"/>
          </w:tcPr>
          <w:p w14:paraId="564CE03E" w14:textId="77777777" w:rsidR="00CB5B59" w:rsidRDefault="00CB5B59" w:rsidP="00CB5B59">
            <w:pPr>
              <w:pStyle w:val="TableParagraph"/>
            </w:pPr>
          </w:p>
        </w:tc>
        <w:tc>
          <w:tcPr>
            <w:tcW w:w="4961" w:type="dxa"/>
          </w:tcPr>
          <w:p w14:paraId="5E43949F" w14:textId="76AB14A6" w:rsidR="00CB5B59" w:rsidRDefault="00CB5B59" w:rsidP="00CB5B59">
            <w:pPr>
              <w:pStyle w:val="Tabletext1"/>
            </w:pPr>
            <w:r>
              <w:t>Документы об одобрении сделки займа уполномоченным органом юридического лица в случае,</w:t>
            </w:r>
            <w:r w:rsidRPr="005D68F3">
              <w:t xml:space="preserve"> </w:t>
            </w:r>
            <w:r>
              <w:t>если это предусмотрено законом или Уставом</w:t>
            </w:r>
          </w:p>
        </w:tc>
        <w:tc>
          <w:tcPr>
            <w:tcW w:w="1134" w:type="dxa"/>
          </w:tcPr>
          <w:p w14:paraId="61A97964" w14:textId="1C440B55" w:rsidR="00CB5B59" w:rsidRDefault="00CB5B59" w:rsidP="00CB5B59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DA2E52B" w14:textId="77777777" w:rsidR="00CB5B59" w:rsidRDefault="00CB5B59" w:rsidP="00CB5B59">
            <w:pPr>
              <w:pStyle w:val="Tabletext2"/>
            </w:pPr>
          </w:p>
        </w:tc>
        <w:tc>
          <w:tcPr>
            <w:tcW w:w="992" w:type="dxa"/>
          </w:tcPr>
          <w:p w14:paraId="2D3E756B" w14:textId="77777777" w:rsidR="00CB5B59" w:rsidRDefault="00CB5B59" w:rsidP="00CB5B59">
            <w:pPr>
              <w:pStyle w:val="Tabletext2"/>
            </w:pPr>
          </w:p>
        </w:tc>
        <w:tc>
          <w:tcPr>
            <w:tcW w:w="1134" w:type="dxa"/>
          </w:tcPr>
          <w:p w14:paraId="502B58B2" w14:textId="79738C6C" w:rsidR="00CB5B59" w:rsidRDefault="00CB5B59" w:rsidP="00CB5B59">
            <w:pPr>
              <w:pStyle w:val="Tabletext2"/>
            </w:pPr>
            <w:r>
              <w:t>(о)</w:t>
            </w:r>
          </w:p>
        </w:tc>
      </w:tr>
      <w:tr w:rsidR="00EF1032" w14:paraId="08E5E1B9" w14:textId="77777777" w:rsidTr="00CC5269">
        <w:trPr>
          <w:gridAfter w:val="1"/>
          <w:wAfter w:w="13" w:type="dxa"/>
          <w:trHeight w:val="816"/>
        </w:trPr>
        <w:tc>
          <w:tcPr>
            <w:tcW w:w="1135" w:type="dxa"/>
          </w:tcPr>
          <w:p w14:paraId="0AB1C6CC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6124354F" w14:textId="0DC00D7C" w:rsidR="004A627B" w:rsidRDefault="004A627B" w:rsidP="005D68F3">
            <w:pPr>
              <w:pStyle w:val="Tabletext1"/>
            </w:pPr>
            <w:r>
              <w:t>Согласие</w:t>
            </w:r>
            <w:r w:rsidRPr="005D68F3">
              <w:t xml:space="preserve"> </w:t>
            </w:r>
            <w:r>
              <w:t>Заявителя,</w:t>
            </w:r>
            <w:r w:rsidRPr="005D68F3">
              <w:t xml:space="preserve"> </w:t>
            </w:r>
            <w:r>
              <w:t>как</w:t>
            </w:r>
            <w:r w:rsidRPr="005D68F3">
              <w:t xml:space="preserve"> </w:t>
            </w:r>
            <w:r>
              <w:t>субъекта</w:t>
            </w:r>
            <w:r w:rsidRPr="005D68F3">
              <w:t xml:space="preserve"> </w:t>
            </w:r>
            <w:r>
              <w:t>кредитной истории,</w:t>
            </w:r>
            <w:r w:rsidRPr="005D68F3">
              <w:t xml:space="preserve"> </w:t>
            </w:r>
            <w:r>
              <w:t>на</w:t>
            </w:r>
            <w:r w:rsidRPr="005D68F3">
              <w:t xml:space="preserve"> </w:t>
            </w:r>
            <w:r>
              <w:t>раскрытие информации, содержащейся в кредитной истории</w:t>
            </w:r>
          </w:p>
        </w:tc>
        <w:tc>
          <w:tcPr>
            <w:tcW w:w="1134" w:type="dxa"/>
          </w:tcPr>
          <w:p w14:paraId="451DF031" w14:textId="77777777" w:rsidR="004A627B" w:rsidRDefault="004A627B" w:rsidP="005D68F3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28944F22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5CACA231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65D71FA5" w14:textId="77777777" w:rsidR="004A627B" w:rsidRDefault="004A627B" w:rsidP="005D68F3">
            <w:pPr>
              <w:pStyle w:val="Tabletext2"/>
            </w:pPr>
          </w:p>
        </w:tc>
      </w:tr>
      <w:tr w:rsidR="0027703D" w14:paraId="529E7109" w14:textId="77777777" w:rsidTr="00CC5269">
        <w:trPr>
          <w:gridAfter w:val="1"/>
          <w:wAfter w:w="13" w:type="dxa"/>
          <w:trHeight w:val="1278"/>
        </w:trPr>
        <w:tc>
          <w:tcPr>
            <w:tcW w:w="1135" w:type="dxa"/>
          </w:tcPr>
          <w:p w14:paraId="12AD1AA2" w14:textId="77777777" w:rsidR="0027703D" w:rsidRDefault="0027703D" w:rsidP="0027703D">
            <w:pPr>
              <w:pStyle w:val="TableParagraph"/>
            </w:pPr>
          </w:p>
        </w:tc>
        <w:tc>
          <w:tcPr>
            <w:tcW w:w="4961" w:type="dxa"/>
          </w:tcPr>
          <w:p w14:paraId="15E37E8A" w14:textId="1019A407" w:rsidR="0027703D" w:rsidRDefault="0027703D" w:rsidP="0027703D">
            <w:pPr>
              <w:pStyle w:val="Tabletext1"/>
            </w:pPr>
            <w:r>
              <w:rPr>
                <w:shd w:val="clear" w:color="auto" w:fill="FFFFFF"/>
                <w:lang w:eastAsia="ru-RU"/>
              </w:rPr>
              <w:t>Н</w:t>
            </w:r>
            <w:r w:rsidRPr="00EA38A4">
              <w:rPr>
                <w:shd w:val="clear" w:color="auto" w:fill="FFFFFF"/>
                <w:lang w:eastAsia="ru-RU"/>
              </w:rPr>
              <w:t xml:space="preserve">алоговые декларации за предыдущий год и </w:t>
            </w:r>
            <w:r>
              <w:t>за последний завершившийся квартальный</w:t>
            </w:r>
            <w:r w:rsidRPr="005D68F3">
              <w:t xml:space="preserve"> </w:t>
            </w:r>
            <w:r>
              <w:t>период</w:t>
            </w:r>
            <w:r w:rsidRPr="00EA38A4">
              <w:rPr>
                <w:shd w:val="clear" w:color="auto" w:fill="FFFFFF"/>
                <w:lang w:eastAsia="ru-RU"/>
              </w:rPr>
              <w:t>, а также платежные поручения, подтверждающие факт оплаты</w:t>
            </w:r>
            <w:r>
              <w:rPr>
                <w:shd w:val="clear" w:color="auto" w:fill="FFFFFF"/>
                <w:lang w:eastAsia="ru-RU"/>
              </w:rPr>
              <w:t xml:space="preserve"> (при наличии)</w:t>
            </w:r>
          </w:p>
        </w:tc>
        <w:tc>
          <w:tcPr>
            <w:tcW w:w="1134" w:type="dxa"/>
          </w:tcPr>
          <w:p w14:paraId="537A24C3" w14:textId="20BD98C5" w:rsidR="0027703D" w:rsidRDefault="0027703D" w:rsidP="0027703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FE12243" w14:textId="77777777" w:rsidR="0027703D" w:rsidRDefault="0027703D" w:rsidP="0027703D">
            <w:pPr>
              <w:pStyle w:val="Tabletext2"/>
            </w:pPr>
          </w:p>
        </w:tc>
        <w:tc>
          <w:tcPr>
            <w:tcW w:w="992" w:type="dxa"/>
          </w:tcPr>
          <w:p w14:paraId="4AEC1A83" w14:textId="77777777" w:rsidR="0027703D" w:rsidRDefault="0027703D" w:rsidP="0027703D">
            <w:pPr>
              <w:pStyle w:val="Tabletext2"/>
            </w:pPr>
          </w:p>
        </w:tc>
        <w:tc>
          <w:tcPr>
            <w:tcW w:w="1134" w:type="dxa"/>
          </w:tcPr>
          <w:p w14:paraId="5EC1F9F1" w14:textId="249A84AD" w:rsidR="0027703D" w:rsidRDefault="0027703D" w:rsidP="0027703D">
            <w:pPr>
              <w:pStyle w:val="Tabletext2"/>
            </w:pPr>
            <w:r>
              <w:t>(зк)</w:t>
            </w:r>
          </w:p>
        </w:tc>
      </w:tr>
      <w:tr w:rsidR="00EF1032" w14:paraId="134D4C95" w14:textId="77777777" w:rsidTr="00CC5269">
        <w:trPr>
          <w:gridAfter w:val="1"/>
          <w:wAfter w:w="13" w:type="dxa"/>
          <w:trHeight w:val="1278"/>
        </w:trPr>
        <w:tc>
          <w:tcPr>
            <w:tcW w:w="1135" w:type="dxa"/>
          </w:tcPr>
          <w:p w14:paraId="76113572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0D3C3BF2" w14:textId="0192CABC" w:rsidR="004A627B" w:rsidRPr="005D68F3" w:rsidRDefault="004A627B" w:rsidP="005D68F3">
            <w:pPr>
              <w:pStyle w:val="Tabletext1"/>
            </w:pPr>
            <w:r>
              <w:t>Бухгалтерская</w:t>
            </w:r>
            <w:r w:rsidRPr="005D68F3">
              <w:t xml:space="preserve"> </w:t>
            </w:r>
            <w:r>
              <w:t>отчетность (бухгалтерский баланс и отчет о финансовых результатах) за последний завершившийся квартальный</w:t>
            </w:r>
            <w:r w:rsidRPr="005D68F3">
              <w:t xml:space="preserve"> </w:t>
            </w:r>
            <w:r>
              <w:t>период (накопленным итогом с начала года)</w:t>
            </w:r>
            <w:bookmarkStart w:id="5" w:name="_Ref144899296"/>
            <w:r w:rsidR="005A6322">
              <w:rPr>
                <w:rStyle w:val="af1"/>
              </w:rPr>
              <w:endnoteReference w:id="1"/>
            </w:r>
            <w:bookmarkEnd w:id="5"/>
            <w:r>
              <w:t xml:space="preserve"> </w:t>
            </w:r>
            <w:r w:rsidR="00021CA6" w:rsidRPr="00021CA6">
              <w:t xml:space="preserve">и </w:t>
            </w:r>
            <w:r w:rsidR="00021CA6" w:rsidRPr="007E6B77">
              <w:t>за два</w:t>
            </w:r>
            <w:r w:rsidR="00021CA6" w:rsidRPr="00021CA6">
              <w:t xml:space="preserve"> последних года (</w:t>
            </w:r>
            <w:r w:rsidR="00021CA6">
              <w:t>если применимо</w:t>
            </w:r>
            <w:r w:rsidR="00021CA6" w:rsidRPr="00021CA6">
              <w:t>)</w:t>
            </w:r>
          </w:p>
        </w:tc>
        <w:tc>
          <w:tcPr>
            <w:tcW w:w="1134" w:type="dxa"/>
          </w:tcPr>
          <w:p w14:paraId="60673E64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3D16887" w14:textId="65A557EC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43A3F9F4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41271494" w14:textId="77777777" w:rsidR="004A627B" w:rsidRDefault="004A627B" w:rsidP="005D68F3">
            <w:pPr>
              <w:pStyle w:val="Tabletext2"/>
            </w:pPr>
            <w:r>
              <w:t>(зк)</w:t>
            </w:r>
          </w:p>
        </w:tc>
      </w:tr>
      <w:tr w:rsidR="00EF1032" w14:paraId="49D1A19E" w14:textId="77777777" w:rsidTr="00CC5269">
        <w:trPr>
          <w:gridAfter w:val="1"/>
          <w:wAfter w:w="13" w:type="dxa"/>
          <w:trHeight w:val="1415"/>
        </w:trPr>
        <w:tc>
          <w:tcPr>
            <w:tcW w:w="1135" w:type="dxa"/>
          </w:tcPr>
          <w:p w14:paraId="177FA94D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1AE5550A" w14:textId="19585A6B" w:rsidR="004A627B" w:rsidRDefault="004A627B" w:rsidP="005D68F3">
            <w:pPr>
              <w:pStyle w:val="Tabletext1"/>
            </w:pPr>
            <w:r>
              <w:t>Карточка</w:t>
            </w:r>
            <w:r w:rsidRPr="005D68F3">
              <w:t xml:space="preserve"> </w:t>
            </w:r>
            <w:r>
              <w:t>50,</w:t>
            </w:r>
            <w:r w:rsidRPr="005D68F3">
              <w:t xml:space="preserve"> </w:t>
            </w:r>
            <w:r>
              <w:t>51, 90</w:t>
            </w:r>
            <w:r w:rsidRPr="005D68F3">
              <w:t xml:space="preserve"> счетов за </w:t>
            </w:r>
            <w:r w:rsidRPr="00021CA6">
              <w:t>последние полные 12 месяцев</w:t>
            </w:r>
            <w:r w:rsidR="00021CA6">
              <w:t xml:space="preserve"> (если применимо)</w:t>
            </w:r>
            <w:r w:rsidRPr="00021CA6">
              <w:t>.</w:t>
            </w:r>
            <w:r w:rsidR="005D68F3" w:rsidRPr="00021CA6">
              <w:t xml:space="preserve"> </w:t>
            </w:r>
            <w:r w:rsidRPr="00021CA6">
              <w:t>Данные документы также предоставляются в электронном виде в формате Excel</w:t>
            </w:r>
            <w:r w:rsidR="00021CA6">
              <w:t>.</w:t>
            </w:r>
            <w:r w:rsidRPr="005D68F3">
              <w:t xml:space="preserve"> </w:t>
            </w:r>
          </w:p>
        </w:tc>
        <w:tc>
          <w:tcPr>
            <w:tcW w:w="1134" w:type="dxa"/>
          </w:tcPr>
          <w:p w14:paraId="39E7FE46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4128405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255F7D53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5B5793E5" w14:textId="77777777" w:rsidR="004A627B" w:rsidRDefault="004A627B" w:rsidP="005D68F3">
            <w:pPr>
              <w:pStyle w:val="Tabletext2"/>
            </w:pPr>
          </w:p>
        </w:tc>
      </w:tr>
      <w:tr w:rsidR="00745E70" w14:paraId="2BA2AF42" w14:textId="77777777" w:rsidTr="00B05D6B">
        <w:trPr>
          <w:gridAfter w:val="1"/>
          <w:wAfter w:w="13" w:type="dxa"/>
          <w:trHeight w:val="480"/>
        </w:trPr>
        <w:tc>
          <w:tcPr>
            <w:tcW w:w="1135" w:type="dxa"/>
          </w:tcPr>
          <w:p w14:paraId="572B387C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3022E3A9" w14:textId="12AE69BC" w:rsidR="004A627B" w:rsidRDefault="004A627B" w:rsidP="005D68F3">
            <w:pPr>
              <w:pStyle w:val="Tabletext1"/>
            </w:pPr>
            <w:r>
              <w:t>Отчетность для индивидуального предпринимателя за последний завершившийся квар</w:t>
            </w:r>
            <w:r w:rsidRPr="008C579F">
              <w:t>таль</w:t>
            </w:r>
            <w:r>
              <w:t>ный период (накопленным итогом с начала года)</w:t>
            </w:r>
            <w:r w:rsidR="008C579F">
              <w:t xml:space="preserve"> </w:t>
            </w:r>
            <w:r w:rsidR="008C579F" w:rsidRPr="008C579F">
              <w:t>и за два последних года (если применимо):</w:t>
            </w:r>
          </w:p>
          <w:p w14:paraId="4584927A" w14:textId="10DF9839" w:rsidR="004A627B" w:rsidRDefault="00687269" w:rsidP="005D68F3">
            <w:pPr>
              <w:pStyle w:val="Tabletext1"/>
            </w:pPr>
            <w:r>
              <w:t>К</w:t>
            </w:r>
            <w:r w:rsidR="004A627B">
              <w:t>нига</w:t>
            </w:r>
            <w:r w:rsidR="004A627B" w:rsidRPr="005D68F3">
              <w:t xml:space="preserve"> </w:t>
            </w:r>
            <w:r w:rsidR="004A627B">
              <w:t>учета</w:t>
            </w:r>
            <w:r w:rsidR="004A627B" w:rsidRPr="005D68F3">
              <w:t xml:space="preserve"> </w:t>
            </w:r>
            <w:r w:rsidR="004A627B">
              <w:t>доходов</w:t>
            </w:r>
            <w:r w:rsidR="004A627B" w:rsidRPr="005D68F3">
              <w:t xml:space="preserve"> </w:t>
            </w:r>
            <w:r w:rsidR="004A627B">
              <w:t>и</w:t>
            </w:r>
            <w:r w:rsidR="004A627B" w:rsidRPr="005D68F3">
              <w:t xml:space="preserve"> </w:t>
            </w:r>
            <w:r w:rsidR="004A627B">
              <w:t>расходов/</w:t>
            </w:r>
            <w:r>
              <w:t>К</w:t>
            </w:r>
            <w:r w:rsidR="004A627B">
              <w:t>нига</w:t>
            </w:r>
            <w:r w:rsidR="004A627B" w:rsidRPr="005D68F3">
              <w:t xml:space="preserve"> доходов;</w:t>
            </w:r>
          </w:p>
          <w:p w14:paraId="09F4221F" w14:textId="53EDF8EF" w:rsidR="004A627B" w:rsidRPr="008C579F" w:rsidRDefault="00687269" w:rsidP="005D68F3">
            <w:pPr>
              <w:pStyle w:val="Tabletext1"/>
            </w:pPr>
            <w:r>
              <w:t>У</w:t>
            </w:r>
            <w:r w:rsidR="004A627B">
              <w:t>прощенная</w:t>
            </w:r>
            <w:r w:rsidR="004A627B" w:rsidRPr="005D68F3">
              <w:t xml:space="preserve"> </w:t>
            </w:r>
            <w:r w:rsidR="004A627B">
              <w:t>форма</w:t>
            </w:r>
            <w:r w:rsidR="004A627B" w:rsidRPr="005D68F3">
              <w:t xml:space="preserve"> </w:t>
            </w:r>
            <w:r w:rsidR="004A627B">
              <w:t>баланса,</w:t>
            </w:r>
            <w:r w:rsidR="004A627B" w:rsidRPr="005D68F3">
              <w:t xml:space="preserve"> </w:t>
            </w:r>
            <w:r w:rsidR="004A627B">
              <w:t>финансовых</w:t>
            </w:r>
            <w:r w:rsidR="004A627B" w:rsidRPr="005D68F3">
              <w:t xml:space="preserve"> </w:t>
            </w:r>
            <w:r w:rsidR="004A627B">
              <w:t>оборотов</w:t>
            </w:r>
            <w:r w:rsidR="004A627B" w:rsidRPr="005D68F3">
              <w:t xml:space="preserve"> </w:t>
            </w:r>
            <w:r w:rsidR="004A627B">
              <w:t>и</w:t>
            </w:r>
            <w:r w:rsidR="004A627B" w:rsidRPr="005D68F3">
              <w:t xml:space="preserve"> </w:t>
            </w:r>
            <w:r w:rsidR="004A627B">
              <w:t>результатов</w:t>
            </w:r>
            <w:r w:rsidR="004A627B" w:rsidRPr="005D68F3">
              <w:t xml:space="preserve"> </w:t>
            </w:r>
            <w:r w:rsidR="004A627B">
              <w:t xml:space="preserve">за </w:t>
            </w:r>
            <w:r w:rsidR="004A627B">
              <w:lastRenderedPageBreak/>
              <w:t xml:space="preserve">последний завершившийся квартальный период (накопленным итогом с начала </w:t>
            </w:r>
            <w:r w:rsidR="004A627B" w:rsidRPr="008C579F">
              <w:t>года)</w:t>
            </w:r>
            <w:r w:rsidR="008C579F" w:rsidRPr="008C579F">
              <w:t xml:space="preserve"> и за два последних года (если применимо</w:t>
            </w:r>
            <w:r w:rsidR="004A627B" w:rsidRPr="008C579F">
              <w:t>;</w:t>
            </w:r>
          </w:p>
          <w:p w14:paraId="75CDC3E5" w14:textId="65CA4B6D" w:rsidR="004A627B" w:rsidRDefault="00687269" w:rsidP="005D68F3">
            <w:pPr>
              <w:pStyle w:val="Tabletext1"/>
            </w:pPr>
            <w:r>
              <w:t>Н</w:t>
            </w:r>
            <w:r w:rsidR="004A627B" w:rsidRPr="008C579F">
              <w:t>алоговые</w:t>
            </w:r>
            <w:r w:rsidR="00EF456A" w:rsidRPr="008C579F">
              <w:t xml:space="preserve"> </w:t>
            </w:r>
            <w:r w:rsidR="004A627B" w:rsidRPr="008C579F">
              <w:t>декларация</w:t>
            </w:r>
            <w:r w:rsidR="004A627B">
              <w:t xml:space="preserve"> подтверждающие финансовые результаты (при </w:t>
            </w:r>
            <w:r w:rsidR="004A627B" w:rsidRPr="005D68F3">
              <w:t>наличии)</w:t>
            </w:r>
            <w:r w:rsidR="00AF1BDD">
              <w:t>.</w:t>
            </w:r>
          </w:p>
        </w:tc>
        <w:tc>
          <w:tcPr>
            <w:tcW w:w="1134" w:type="dxa"/>
          </w:tcPr>
          <w:p w14:paraId="2A8FCDCC" w14:textId="77777777" w:rsidR="004A627B" w:rsidRDefault="004A627B" w:rsidP="005D68F3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69D6D762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7211C75B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2C67F805" w14:textId="77777777" w:rsidR="004A627B" w:rsidRDefault="004A627B" w:rsidP="005D68F3">
            <w:pPr>
              <w:pStyle w:val="Tabletext2"/>
            </w:pPr>
            <w:r>
              <w:t>(зк)</w:t>
            </w:r>
          </w:p>
        </w:tc>
      </w:tr>
      <w:tr w:rsidR="00745E70" w14:paraId="62C94491" w14:textId="77777777" w:rsidTr="00CC5269">
        <w:trPr>
          <w:gridAfter w:val="1"/>
          <w:wAfter w:w="13" w:type="dxa"/>
          <w:trHeight w:val="803"/>
        </w:trPr>
        <w:tc>
          <w:tcPr>
            <w:tcW w:w="1135" w:type="dxa"/>
          </w:tcPr>
          <w:p w14:paraId="1B2A4FD8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2F13ED65" w14:textId="7E922A7E" w:rsidR="004A627B" w:rsidRDefault="004A627B" w:rsidP="005D68F3">
            <w:pPr>
              <w:pStyle w:val="Tabletext1"/>
            </w:pPr>
            <w:r>
              <w:t>Расчёт</w:t>
            </w:r>
            <w:r w:rsidRPr="005D68F3">
              <w:t xml:space="preserve"> </w:t>
            </w:r>
            <w:r>
              <w:t>величины</w:t>
            </w:r>
            <w:r w:rsidRPr="005D68F3">
              <w:t xml:space="preserve"> </w:t>
            </w:r>
            <w:r>
              <w:t>чистых</w:t>
            </w:r>
            <w:r w:rsidRPr="005D68F3">
              <w:t xml:space="preserve"> </w:t>
            </w:r>
            <w:r>
              <w:t>активов</w:t>
            </w:r>
            <w:r w:rsidRPr="005D68F3">
              <w:t xml:space="preserve"> </w:t>
            </w:r>
            <w:r>
              <w:t>на</w:t>
            </w:r>
            <w:r w:rsidRPr="005D68F3">
              <w:t xml:space="preserve"> </w:t>
            </w:r>
            <w:r>
              <w:t>квартальную</w:t>
            </w:r>
            <w:r w:rsidRPr="005D68F3">
              <w:t xml:space="preserve"> дату</w:t>
            </w:r>
            <w:r w:rsidR="00EF456A" w:rsidRPr="005D68F3">
              <w:t xml:space="preserve"> </w:t>
            </w:r>
            <w:r w:rsidR="00EF456A">
              <w:t>(</w:t>
            </w:r>
            <w:r w:rsidR="00EF456A" w:rsidRPr="00EF456A">
              <w:t>осуществляется согласно порядку, утвержденному Приказом Минфина России от 28 августа 2014 года № 84н «Об утверждении Порядка определения стоимости чистых активов»</w:t>
            </w:r>
            <w:r w:rsidR="00EF456A">
              <w:t>)</w:t>
            </w:r>
          </w:p>
        </w:tc>
        <w:tc>
          <w:tcPr>
            <w:tcW w:w="1134" w:type="dxa"/>
          </w:tcPr>
          <w:p w14:paraId="18D97088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8BEDCB5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7D25FAA5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350D858D" w14:textId="77777777" w:rsidR="004A627B" w:rsidRDefault="004A627B" w:rsidP="005D68F3">
            <w:pPr>
              <w:pStyle w:val="Tabletext2"/>
            </w:pPr>
          </w:p>
        </w:tc>
      </w:tr>
      <w:tr w:rsidR="00745E70" w14:paraId="148C2CAC" w14:textId="77777777" w:rsidTr="00CC5269">
        <w:trPr>
          <w:gridAfter w:val="1"/>
          <w:wAfter w:w="13" w:type="dxa"/>
          <w:trHeight w:val="1034"/>
        </w:trPr>
        <w:tc>
          <w:tcPr>
            <w:tcW w:w="1135" w:type="dxa"/>
          </w:tcPr>
          <w:p w14:paraId="5E58606A" w14:textId="77777777" w:rsidR="004A627B" w:rsidRDefault="004A627B" w:rsidP="00745E70">
            <w:pPr>
              <w:pStyle w:val="TableParagraph"/>
            </w:pPr>
          </w:p>
        </w:tc>
        <w:tc>
          <w:tcPr>
            <w:tcW w:w="4961" w:type="dxa"/>
          </w:tcPr>
          <w:p w14:paraId="7F77B85E" w14:textId="2B82F7A7" w:rsidR="004A627B" w:rsidRDefault="004A627B" w:rsidP="005D68F3">
            <w:pPr>
              <w:pStyle w:val="Tabletext1"/>
            </w:pPr>
            <w:r>
              <w:t>Справк</w:t>
            </w:r>
            <w:r w:rsidR="00384E5B">
              <w:t>а</w:t>
            </w:r>
            <w:r>
              <w:t xml:space="preserve"> об отсутствии на дату подачи заявки в Фонд просроченной задолженности по следующим обязательствам:</w:t>
            </w:r>
          </w:p>
          <w:p w14:paraId="2EE8E3A3" w14:textId="77777777" w:rsidR="004A627B" w:rsidRDefault="004A627B" w:rsidP="005D68F3">
            <w:pPr>
              <w:pStyle w:val="Tabletext1"/>
            </w:pPr>
            <w:r>
              <w:t>кредиторской задолженности (в т.ч. по кредитам и займам, перед поставщиками и подрядчиками, прочими кредиторами);</w:t>
            </w:r>
          </w:p>
          <w:p w14:paraId="3771B6DD" w14:textId="77777777" w:rsidR="004A627B" w:rsidRDefault="004A627B" w:rsidP="005D68F3">
            <w:pPr>
              <w:pStyle w:val="Tabletext1"/>
            </w:pPr>
            <w:r>
              <w:t>задолженности</w:t>
            </w:r>
            <w:r w:rsidRPr="005D68F3">
              <w:t xml:space="preserve"> </w:t>
            </w:r>
            <w:r>
              <w:t>по</w:t>
            </w:r>
            <w:r w:rsidRPr="005D68F3">
              <w:t xml:space="preserve"> </w:t>
            </w:r>
            <w:r>
              <w:t>налогам</w:t>
            </w:r>
            <w:r w:rsidRPr="005D68F3">
              <w:t xml:space="preserve"> </w:t>
            </w:r>
            <w:r>
              <w:t>и</w:t>
            </w:r>
            <w:r w:rsidRPr="005D68F3">
              <w:t xml:space="preserve"> </w:t>
            </w:r>
            <w:r>
              <w:t>сборам,</w:t>
            </w:r>
            <w:r w:rsidRPr="005D68F3">
              <w:t xml:space="preserve"> </w:t>
            </w:r>
            <w:r>
              <w:t>перед внебюджетными</w:t>
            </w:r>
            <w:r w:rsidRPr="005D68F3">
              <w:t xml:space="preserve"> фондами;</w:t>
            </w:r>
          </w:p>
          <w:p w14:paraId="2080FD2D" w14:textId="77777777" w:rsidR="004A627B" w:rsidRDefault="004A627B" w:rsidP="005D68F3">
            <w:pPr>
              <w:pStyle w:val="Tabletext1"/>
            </w:pPr>
            <w:r>
              <w:t>задолженности</w:t>
            </w:r>
            <w:r w:rsidRPr="005D68F3">
              <w:t xml:space="preserve"> </w:t>
            </w:r>
            <w:r>
              <w:t>по</w:t>
            </w:r>
            <w:r w:rsidRPr="005D68F3">
              <w:t xml:space="preserve"> </w:t>
            </w:r>
            <w:r>
              <w:t>заработной</w:t>
            </w:r>
            <w:r w:rsidRPr="005D68F3">
              <w:t xml:space="preserve"> плате;</w:t>
            </w:r>
          </w:p>
          <w:p w14:paraId="0F7D665E" w14:textId="77777777" w:rsidR="004A627B" w:rsidRDefault="004A627B" w:rsidP="005D68F3">
            <w:pPr>
              <w:pStyle w:val="Tabletext1"/>
            </w:pPr>
            <w:r>
              <w:t>задолженности по возврату в федеральный бюджет субсидий, бюджетных инвестиций, предоставленных в соответствии с правовыми актами Российской Федерации, и иной просроченной (неурегулированной) задолженности перед федеральным бюджетом</w:t>
            </w:r>
          </w:p>
        </w:tc>
        <w:tc>
          <w:tcPr>
            <w:tcW w:w="1134" w:type="dxa"/>
          </w:tcPr>
          <w:p w14:paraId="1F0A3DF0" w14:textId="77777777" w:rsidR="004A627B" w:rsidRDefault="004A627B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6F6EEA3" w14:textId="77777777" w:rsidR="004A627B" w:rsidRDefault="004A627B" w:rsidP="005D68F3">
            <w:pPr>
              <w:pStyle w:val="Tabletext2"/>
            </w:pPr>
          </w:p>
        </w:tc>
        <w:tc>
          <w:tcPr>
            <w:tcW w:w="992" w:type="dxa"/>
          </w:tcPr>
          <w:p w14:paraId="2A2DC3E0" w14:textId="77777777" w:rsidR="004A627B" w:rsidRDefault="004A627B" w:rsidP="005D68F3">
            <w:pPr>
              <w:pStyle w:val="Tabletext2"/>
            </w:pPr>
          </w:p>
        </w:tc>
        <w:tc>
          <w:tcPr>
            <w:tcW w:w="1134" w:type="dxa"/>
          </w:tcPr>
          <w:p w14:paraId="4A680B74" w14:textId="77777777" w:rsidR="004A627B" w:rsidRDefault="004A627B" w:rsidP="005D68F3">
            <w:pPr>
              <w:pStyle w:val="Tabletext2"/>
            </w:pPr>
            <w:r>
              <w:t>(о)</w:t>
            </w:r>
          </w:p>
        </w:tc>
      </w:tr>
      <w:tr w:rsidR="00687269" w14:paraId="00503F29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73424C1E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516F1E8C" w14:textId="3AA9A2A3" w:rsidR="003E59EC" w:rsidRDefault="003E59EC" w:rsidP="005D68F3">
            <w:pPr>
              <w:pStyle w:val="Tabletext1"/>
            </w:pPr>
            <w:r>
              <w:t>Информационная</w:t>
            </w:r>
            <w:r w:rsidRPr="005D68F3">
              <w:t xml:space="preserve"> </w:t>
            </w:r>
            <w:r>
              <w:t>справка о</w:t>
            </w:r>
            <w:r w:rsidRPr="005D68F3">
              <w:t>б аффилированных лицах Заявителя</w:t>
            </w:r>
            <w:r>
              <w:tab/>
            </w:r>
            <w:r w:rsidRPr="005D68F3">
              <w:t xml:space="preserve">по </w:t>
            </w:r>
            <w:r>
              <w:t>форме,</w:t>
            </w:r>
            <w:r w:rsidRPr="005D68F3">
              <w:t xml:space="preserve"> </w:t>
            </w:r>
            <w:r>
              <w:t>рекомендуемой Приказом ФАС России от 26 июня 2012 года № 409</w:t>
            </w:r>
          </w:p>
        </w:tc>
        <w:tc>
          <w:tcPr>
            <w:tcW w:w="1134" w:type="dxa"/>
          </w:tcPr>
          <w:p w14:paraId="5822ED21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EEFE653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6463E819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185497CD" w14:textId="77777777" w:rsidR="003E59EC" w:rsidRDefault="003E59EC" w:rsidP="005D68F3">
            <w:pPr>
              <w:pStyle w:val="Tabletext2"/>
            </w:pPr>
            <w:r>
              <w:t>(о)</w:t>
            </w:r>
          </w:p>
        </w:tc>
      </w:tr>
      <w:tr w:rsidR="00687269" w14:paraId="1B674D8B" w14:textId="77777777" w:rsidTr="00A17F57">
        <w:trPr>
          <w:gridAfter w:val="1"/>
          <w:wAfter w:w="13" w:type="dxa"/>
          <w:trHeight w:val="842"/>
        </w:trPr>
        <w:tc>
          <w:tcPr>
            <w:tcW w:w="1135" w:type="dxa"/>
            <w:shd w:val="clear" w:color="auto" w:fill="auto"/>
          </w:tcPr>
          <w:p w14:paraId="2193B767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3AEFA40A" w14:textId="7B964AF2" w:rsidR="003E59EC" w:rsidRDefault="003E59EC" w:rsidP="005D68F3">
            <w:pPr>
              <w:pStyle w:val="Tabletext1"/>
            </w:pPr>
            <w:r>
              <w:t>Организационная структура Группы с указанием долей владения (если Заявитель</w:t>
            </w:r>
            <w:r w:rsidRPr="005D68F3">
              <w:t xml:space="preserve"> </w:t>
            </w:r>
            <w:r>
              <w:t>входит</w:t>
            </w:r>
            <w:r w:rsidRPr="005D68F3">
              <w:t xml:space="preserve"> </w:t>
            </w:r>
            <w:r>
              <w:t>в</w:t>
            </w:r>
            <w:r w:rsidRPr="005D68F3">
              <w:t xml:space="preserve"> </w:t>
            </w:r>
            <w:r>
              <w:t>состав</w:t>
            </w:r>
            <w:r w:rsidRPr="005D68F3">
              <w:t xml:space="preserve"> </w:t>
            </w:r>
            <w:r>
              <w:t>Группы</w:t>
            </w:r>
            <w:r w:rsidRPr="005D68F3">
              <w:t xml:space="preserve"> </w:t>
            </w:r>
            <w:r>
              <w:t>компаний)/</w:t>
            </w:r>
            <w:r w:rsidR="00687269">
              <w:t>С</w:t>
            </w:r>
            <w:r>
              <w:t>правка</w:t>
            </w:r>
            <w:r w:rsidRPr="005D68F3">
              <w:t xml:space="preserve"> </w:t>
            </w:r>
            <w:r>
              <w:t>о</w:t>
            </w:r>
            <w:r w:rsidRPr="005D68F3">
              <w:t xml:space="preserve"> </w:t>
            </w:r>
            <w:r>
              <w:t>том,</w:t>
            </w:r>
            <w:r w:rsidRPr="005D68F3">
              <w:t xml:space="preserve"> </w:t>
            </w:r>
            <w:r>
              <w:t>что</w:t>
            </w:r>
            <w:r w:rsidRPr="005D68F3">
              <w:t xml:space="preserve"> </w:t>
            </w:r>
            <w:r>
              <w:t>Заявитель</w:t>
            </w:r>
            <w:r w:rsidRPr="005D68F3">
              <w:t xml:space="preserve"> </w:t>
            </w:r>
            <w:r>
              <w:t>не входит в группу лиц</w:t>
            </w:r>
          </w:p>
        </w:tc>
        <w:tc>
          <w:tcPr>
            <w:tcW w:w="1134" w:type="dxa"/>
            <w:shd w:val="clear" w:color="auto" w:fill="auto"/>
          </w:tcPr>
          <w:p w14:paraId="1F1A68E1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533654B5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665C7CD7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5AD43E4F" w14:textId="77777777" w:rsidR="003E59EC" w:rsidRDefault="003E59EC" w:rsidP="005D68F3">
            <w:pPr>
              <w:pStyle w:val="Tabletext2"/>
            </w:pPr>
            <w:r>
              <w:t>(о)</w:t>
            </w:r>
          </w:p>
        </w:tc>
      </w:tr>
      <w:tr w:rsidR="00687269" w14:paraId="437CD61A" w14:textId="77777777" w:rsidTr="00A17F57">
        <w:trPr>
          <w:gridAfter w:val="1"/>
          <w:wAfter w:w="13" w:type="dxa"/>
          <w:trHeight w:val="339"/>
        </w:trPr>
        <w:tc>
          <w:tcPr>
            <w:tcW w:w="1135" w:type="dxa"/>
            <w:shd w:val="clear" w:color="auto" w:fill="auto"/>
          </w:tcPr>
          <w:p w14:paraId="6516961A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2E893DA9" w14:textId="77777777" w:rsidR="003E59EC" w:rsidRDefault="003E59EC" w:rsidP="005D68F3">
            <w:pPr>
              <w:pStyle w:val="Tabletext1"/>
            </w:pPr>
            <w:r>
              <w:t xml:space="preserve">Схема товарно-денежных потоков Группы с описанием функций отдельных компаний в Группе, принципов внутригрупповых расчетов и выделением центров прибыли (если Заявитель входит в состав Группы </w:t>
            </w:r>
            <w:r>
              <w:lastRenderedPageBreak/>
              <w:t>компаний)</w:t>
            </w:r>
          </w:p>
        </w:tc>
        <w:tc>
          <w:tcPr>
            <w:tcW w:w="1134" w:type="dxa"/>
            <w:shd w:val="clear" w:color="auto" w:fill="auto"/>
          </w:tcPr>
          <w:p w14:paraId="7FABA1A4" w14:textId="77777777" w:rsidR="003E59EC" w:rsidRDefault="003E59EC" w:rsidP="005D68F3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  <w:shd w:val="clear" w:color="auto" w:fill="auto"/>
          </w:tcPr>
          <w:p w14:paraId="76650709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1CCBEB38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11A35EE9" w14:textId="77777777" w:rsidR="003E59EC" w:rsidRDefault="003E59EC" w:rsidP="005D68F3">
            <w:pPr>
              <w:pStyle w:val="Tabletext2"/>
            </w:pPr>
            <w:r>
              <w:t>(о)</w:t>
            </w:r>
          </w:p>
        </w:tc>
      </w:tr>
      <w:tr w:rsidR="00687269" w14:paraId="54849A2D" w14:textId="77777777" w:rsidTr="00A17F57">
        <w:trPr>
          <w:gridAfter w:val="1"/>
          <w:wAfter w:w="13" w:type="dxa"/>
          <w:trHeight w:val="1072"/>
        </w:trPr>
        <w:tc>
          <w:tcPr>
            <w:tcW w:w="1135" w:type="dxa"/>
            <w:shd w:val="clear" w:color="auto" w:fill="auto"/>
          </w:tcPr>
          <w:p w14:paraId="272E8BE6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51ED78DE" w14:textId="20C8A90B" w:rsidR="003E59EC" w:rsidRDefault="003E59EC" w:rsidP="005D68F3">
            <w:pPr>
              <w:pStyle w:val="Tabletext1"/>
            </w:pPr>
            <w:r>
              <w:t>Консолидированная</w:t>
            </w:r>
            <w:r w:rsidRPr="005D68F3">
              <w:t xml:space="preserve"> </w:t>
            </w:r>
            <w:r>
              <w:t>финансовая</w:t>
            </w:r>
            <w:r w:rsidRPr="005D68F3">
              <w:t xml:space="preserve"> </w:t>
            </w:r>
            <w:r>
              <w:t>отчётность</w:t>
            </w:r>
            <w:r w:rsidRPr="005D68F3">
              <w:t xml:space="preserve"> </w:t>
            </w:r>
            <w:r>
              <w:t>Группы,</w:t>
            </w:r>
            <w:r w:rsidRPr="005D68F3">
              <w:t xml:space="preserve"> </w:t>
            </w:r>
            <w:r>
              <w:t>аудированная</w:t>
            </w:r>
            <w:r w:rsidRPr="005D68F3">
              <w:t xml:space="preserve"> </w:t>
            </w:r>
            <w:r>
              <w:t>по</w:t>
            </w:r>
            <w:r w:rsidRPr="005D68F3">
              <w:t xml:space="preserve"> </w:t>
            </w:r>
            <w:r>
              <w:t xml:space="preserve">МСФО или управленческая </w:t>
            </w:r>
            <w:r w:rsidRPr="00021CA6">
              <w:t>– за последний завершившийся финансовый год и завершившийся</w:t>
            </w:r>
            <w:r w:rsidRPr="005D68F3">
              <w:t xml:space="preserve"> </w:t>
            </w:r>
            <w:r>
              <w:t>отчетный</w:t>
            </w:r>
            <w:r w:rsidRPr="005D68F3">
              <w:t xml:space="preserve"> </w:t>
            </w:r>
            <w:r>
              <w:t>период</w:t>
            </w:r>
            <w:r w:rsidRPr="005D68F3">
              <w:t xml:space="preserve"> </w:t>
            </w:r>
            <w:r>
              <w:t>текущего</w:t>
            </w:r>
            <w:r w:rsidRPr="005D68F3">
              <w:t xml:space="preserve"> </w:t>
            </w:r>
            <w:r>
              <w:t>года</w:t>
            </w:r>
            <w:r w:rsidRPr="005D68F3">
              <w:t xml:space="preserve"> </w:t>
            </w:r>
            <w:r>
              <w:t>(при</w:t>
            </w:r>
            <w:r w:rsidRPr="005D68F3">
              <w:t xml:space="preserve"> </w:t>
            </w:r>
            <w:r>
              <w:t>наличии)</w:t>
            </w:r>
            <w:r w:rsidRPr="005D68F3">
              <w:t xml:space="preserve"> (если</w:t>
            </w:r>
            <w:r w:rsidR="005D68F3" w:rsidRPr="005D68F3">
              <w:t xml:space="preserve"> </w:t>
            </w:r>
            <w:r>
              <w:t>Заявитель</w:t>
            </w:r>
            <w:r w:rsidRPr="005D68F3">
              <w:t xml:space="preserve"> </w:t>
            </w:r>
            <w:r>
              <w:t>входит</w:t>
            </w:r>
            <w:r w:rsidRPr="005D68F3">
              <w:t xml:space="preserve"> </w:t>
            </w:r>
            <w:r>
              <w:t>в</w:t>
            </w:r>
            <w:r w:rsidRPr="005D68F3">
              <w:t xml:space="preserve"> </w:t>
            </w:r>
            <w:r>
              <w:t>состав</w:t>
            </w:r>
            <w:r w:rsidRPr="005D68F3">
              <w:t xml:space="preserve"> </w:t>
            </w:r>
            <w:r>
              <w:t>Группы</w:t>
            </w:r>
            <w:r w:rsidRPr="005D68F3">
              <w:t xml:space="preserve"> компаний)</w:t>
            </w:r>
          </w:p>
        </w:tc>
        <w:tc>
          <w:tcPr>
            <w:tcW w:w="1134" w:type="dxa"/>
            <w:shd w:val="clear" w:color="auto" w:fill="auto"/>
          </w:tcPr>
          <w:p w14:paraId="03D50341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1DEA8458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48E3F27E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402131E9" w14:textId="77777777" w:rsidR="003E59EC" w:rsidRDefault="003E59EC" w:rsidP="005D68F3">
            <w:pPr>
              <w:pStyle w:val="Tabletext2"/>
            </w:pPr>
            <w:r>
              <w:t>(зк)</w:t>
            </w:r>
          </w:p>
        </w:tc>
      </w:tr>
      <w:tr w:rsidR="00687269" w14:paraId="362DA905" w14:textId="77777777" w:rsidTr="00CC5269">
        <w:trPr>
          <w:gridAfter w:val="1"/>
          <w:wAfter w:w="13" w:type="dxa"/>
          <w:trHeight w:val="608"/>
        </w:trPr>
        <w:tc>
          <w:tcPr>
            <w:tcW w:w="1135" w:type="dxa"/>
          </w:tcPr>
          <w:p w14:paraId="7E1B84B7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46354A9E" w14:textId="2D5ED3D6" w:rsidR="003E59EC" w:rsidRDefault="003E59EC" w:rsidP="005D68F3">
            <w:pPr>
              <w:pStyle w:val="Tabletext1"/>
            </w:pPr>
            <w:r>
              <w:t>Справка ИФНС об исполнении налогоплательщиком обязанностей по</w:t>
            </w:r>
            <w:r w:rsidRPr="005D68F3">
              <w:t xml:space="preserve"> </w:t>
            </w:r>
            <w:r>
              <w:t>уплате</w:t>
            </w:r>
            <w:r w:rsidRPr="005D68F3">
              <w:t xml:space="preserve"> </w:t>
            </w:r>
            <w:r>
              <w:t>налогов,</w:t>
            </w:r>
            <w:r w:rsidRPr="005D68F3">
              <w:t xml:space="preserve"> </w:t>
            </w:r>
            <w:r>
              <w:t xml:space="preserve">сборов, страховых взносов, пеней, штрафов, процентов </w:t>
            </w:r>
            <w:bookmarkStart w:id="6" w:name="_Hlk177153948"/>
            <w:r>
              <w:t>(код по КНД 1120101)</w:t>
            </w:r>
            <w:bookmarkEnd w:id="6"/>
            <w:r>
              <w:t>, сроком выдачи не ранее 30 календарных дней (включительно), предшествующих</w:t>
            </w:r>
            <w:r w:rsidRPr="005D68F3">
              <w:t xml:space="preserve"> </w:t>
            </w:r>
            <w:r>
              <w:t>дате</w:t>
            </w:r>
            <w:r w:rsidRPr="005D68F3">
              <w:t xml:space="preserve"> </w:t>
            </w:r>
            <w:r>
              <w:t>заключения</w:t>
            </w:r>
            <w:r w:rsidRPr="005D68F3">
              <w:t xml:space="preserve"> </w:t>
            </w:r>
            <w:r>
              <w:t>договора</w:t>
            </w:r>
            <w:r w:rsidRPr="005D68F3">
              <w:t xml:space="preserve"> целевого займа </w:t>
            </w:r>
            <w:r>
              <w:t>(</w:t>
            </w:r>
            <w:r w:rsidRPr="005D68F3">
              <w:t>предоставляется оригинал либо в электронном виде с электронно-цифровой подписью на электронном носителе информации</w:t>
            </w:r>
            <w:r>
              <w:t>)</w:t>
            </w:r>
          </w:p>
        </w:tc>
        <w:tc>
          <w:tcPr>
            <w:tcW w:w="1134" w:type="dxa"/>
          </w:tcPr>
          <w:p w14:paraId="057C6F9D" w14:textId="06184D4F" w:rsidR="003E59EC" w:rsidRDefault="0055353E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1D27B4E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52D12BB0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535D1CFB" w14:textId="77777777" w:rsidR="003E59EC" w:rsidRDefault="003E59EC" w:rsidP="005D68F3">
            <w:pPr>
              <w:pStyle w:val="Tabletext2"/>
            </w:pPr>
            <w:r>
              <w:t>(о)</w:t>
            </w:r>
          </w:p>
        </w:tc>
      </w:tr>
      <w:tr w:rsidR="0055353E" w14:paraId="52FFF5FA" w14:textId="77777777" w:rsidTr="00CC5269">
        <w:trPr>
          <w:gridAfter w:val="1"/>
          <w:wAfter w:w="13" w:type="dxa"/>
          <w:trHeight w:val="892"/>
        </w:trPr>
        <w:tc>
          <w:tcPr>
            <w:tcW w:w="1135" w:type="dxa"/>
          </w:tcPr>
          <w:p w14:paraId="74A49AE8" w14:textId="77777777" w:rsidR="0055353E" w:rsidRDefault="0055353E" w:rsidP="0055353E">
            <w:pPr>
              <w:pStyle w:val="TableParagraph"/>
            </w:pPr>
          </w:p>
        </w:tc>
        <w:tc>
          <w:tcPr>
            <w:tcW w:w="4961" w:type="dxa"/>
          </w:tcPr>
          <w:p w14:paraId="69D7B43C" w14:textId="4E39052C" w:rsidR="0055353E" w:rsidRDefault="0055353E" w:rsidP="00840D67">
            <w:pPr>
              <w:pStyle w:val="Tabletext1"/>
            </w:pPr>
            <w:bookmarkStart w:id="7" w:name="_Hlk177344492"/>
            <w:r w:rsidRPr="004C6560">
              <w:rPr>
                <w:shd w:val="clear" w:color="auto" w:fill="FFFFFF"/>
                <w:lang w:eastAsia="ru-RU"/>
              </w:rPr>
              <w:t>Справка ИФНС об открытых расчетных (валютных) счетах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>
              <w:t xml:space="preserve">(код по КНД </w:t>
            </w:r>
            <w:bookmarkStart w:id="8" w:name="_Hlk177154007"/>
            <w:r>
              <w:t>11</w:t>
            </w:r>
            <w:r w:rsidR="00840D67">
              <w:t>2050</w:t>
            </w:r>
            <w:bookmarkEnd w:id="8"/>
            <w:r w:rsidR="00AD43FC">
              <w:t>0</w:t>
            </w:r>
            <w:r>
              <w:t>)</w:t>
            </w:r>
            <w:bookmarkEnd w:id="7"/>
          </w:p>
        </w:tc>
        <w:tc>
          <w:tcPr>
            <w:tcW w:w="1134" w:type="dxa"/>
          </w:tcPr>
          <w:p w14:paraId="132A48AD" w14:textId="27B2FB83" w:rsidR="0055353E" w:rsidRDefault="0055353E" w:rsidP="0055353E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832D762" w14:textId="77777777" w:rsidR="0055353E" w:rsidRDefault="0055353E" w:rsidP="0055353E">
            <w:pPr>
              <w:pStyle w:val="Tabletext2"/>
            </w:pPr>
          </w:p>
        </w:tc>
        <w:tc>
          <w:tcPr>
            <w:tcW w:w="992" w:type="dxa"/>
          </w:tcPr>
          <w:p w14:paraId="317DAFD5" w14:textId="77777777" w:rsidR="0055353E" w:rsidRDefault="0055353E" w:rsidP="0055353E">
            <w:pPr>
              <w:pStyle w:val="Tabletext2"/>
            </w:pPr>
          </w:p>
        </w:tc>
        <w:tc>
          <w:tcPr>
            <w:tcW w:w="1134" w:type="dxa"/>
          </w:tcPr>
          <w:p w14:paraId="3DCF4111" w14:textId="64FA1354" w:rsidR="0055353E" w:rsidRDefault="0055353E" w:rsidP="0055353E">
            <w:pPr>
              <w:pStyle w:val="Tabletext2"/>
            </w:pPr>
            <w:r>
              <w:t>(о)</w:t>
            </w:r>
          </w:p>
        </w:tc>
      </w:tr>
      <w:tr w:rsidR="0055353E" w14:paraId="3A2FCE7D" w14:textId="77777777" w:rsidTr="00CC5269">
        <w:trPr>
          <w:gridAfter w:val="1"/>
          <w:wAfter w:w="13" w:type="dxa"/>
          <w:trHeight w:val="892"/>
        </w:trPr>
        <w:tc>
          <w:tcPr>
            <w:tcW w:w="1135" w:type="dxa"/>
          </w:tcPr>
          <w:p w14:paraId="06E7CBA5" w14:textId="77777777" w:rsidR="0055353E" w:rsidRDefault="0055353E" w:rsidP="0055353E">
            <w:pPr>
              <w:pStyle w:val="TableParagraph"/>
            </w:pPr>
          </w:p>
        </w:tc>
        <w:tc>
          <w:tcPr>
            <w:tcW w:w="4961" w:type="dxa"/>
          </w:tcPr>
          <w:p w14:paraId="057C1B43" w14:textId="2BC995C4" w:rsidR="0055353E" w:rsidRPr="004C6560" w:rsidRDefault="0055353E" w:rsidP="0055353E">
            <w:pPr>
              <w:pStyle w:val="Tabletext1"/>
              <w:rPr>
                <w:shd w:val="clear" w:color="auto" w:fill="FFFFFF"/>
                <w:lang w:eastAsia="ru-RU"/>
              </w:rPr>
            </w:pPr>
            <w:bookmarkStart w:id="9" w:name="_Hlk177344511"/>
            <w:r>
              <w:rPr>
                <w:shd w:val="clear" w:color="auto" w:fill="FFFFFF"/>
                <w:lang w:eastAsia="ru-RU"/>
              </w:rPr>
              <w:t>С</w:t>
            </w:r>
            <w:r w:rsidRPr="00EA38A4">
              <w:rPr>
                <w:shd w:val="clear" w:color="auto" w:fill="FFFFFF"/>
                <w:lang w:eastAsia="ru-RU"/>
              </w:rPr>
              <w:t>правки из обслуживающих банков об отсутствии картотеки неоплаченных расчетных документов по всем открытым расчетным (валютным) счетам и о состоянии ссудной задолженности</w:t>
            </w:r>
            <w:bookmarkEnd w:id="9"/>
          </w:p>
        </w:tc>
        <w:tc>
          <w:tcPr>
            <w:tcW w:w="1134" w:type="dxa"/>
          </w:tcPr>
          <w:p w14:paraId="052E942A" w14:textId="2D809A69" w:rsidR="0055353E" w:rsidRDefault="0055353E" w:rsidP="0055353E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6F6B2EC" w14:textId="77777777" w:rsidR="0055353E" w:rsidRDefault="0055353E" w:rsidP="0055353E">
            <w:pPr>
              <w:pStyle w:val="Tabletext2"/>
            </w:pPr>
          </w:p>
        </w:tc>
        <w:tc>
          <w:tcPr>
            <w:tcW w:w="992" w:type="dxa"/>
          </w:tcPr>
          <w:p w14:paraId="213AF342" w14:textId="77777777" w:rsidR="0055353E" w:rsidRDefault="0055353E" w:rsidP="0055353E">
            <w:pPr>
              <w:pStyle w:val="Tabletext2"/>
            </w:pPr>
          </w:p>
        </w:tc>
        <w:tc>
          <w:tcPr>
            <w:tcW w:w="1134" w:type="dxa"/>
          </w:tcPr>
          <w:p w14:paraId="6D92F78D" w14:textId="0D7F7014" w:rsidR="0055353E" w:rsidRDefault="0055353E" w:rsidP="0055353E">
            <w:pPr>
              <w:pStyle w:val="Tabletext2"/>
            </w:pPr>
            <w:r>
              <w:t>(о)</w:t>
            </w:r>
          </w:p>
        </w:tc>
      </w:tr>
      <w:tr w:rsidR="003A4EAE" w14:paraId="2916C4E5" w14:textId="77777777" w:rsidTr="00CC5269">
        <w:trPr>
          <w:gridAfter w:val="1"/>
          <w:wAfter w:w="13" w:type="dxa"/>
          <w:trHeight w:val="892"/>
        </w:trPr>
        <w:tc>
          <w:tcPr>
            <w:tcW w:w="1135" w:type="dxa"/>
          </w:tcPr>
          <w:p w14:paraId="76E19BC5" w14:textId="77777777" w:rsidR="003A4EAE" w:rsidRDefault="003A4EAE" w:rsidP="0055353E">
            <w:pPr>
              <w:pStyle w:val="TableParagraph"/>
            </w:pPr>
          </w:p>
        </w:tc>
        <w:tc>
          <w:tcPr>
            <w:tcW w:w="4961" w:type="dxa"/>
          </w:tcPr>
          <w:p w14:paraId="4821C69C" w14:textId="01CA6DC2" w:rsidR="003A4EAE" w:rsidRDefault="003A4EAE" w:rsidP="0055353E">
            <w:pPr>
              <w:pStyle w:val="Tabletext1"/>
              <w:rPr>
                <w:shd w:val="clear" w:color="auto" w:fill="FFFFFF"/>
                <w:lang w:eastAsia="ru-RU"/>
              </w:rPr>
            </w:pPr>
            <w:r w:rsidRPr="00E02EB6">
              <w:rPr>
                <w:color w:val="000000"/>
                <w:shd w:val="clear" w:color="auto" w:fill="FFFFFF"/>
              </w:rPr>
              <w:t>Обороты по расчетным счетам за анализируемый период с расшифровкой операций (при наличии)</w:t>
            </w:r>
          </w:p>
        </w:tc>
        <w:tc>
          <w:tcPr>
            <w:tcW w:w="1134" w:type="dxa"/>
          </w:tcPr>
          <w:p w14:paraId="52CD1F38" w14:textId="45E24C9C" w:rsidR="003A4EAE" w:rsidRDefault="003A4EAE" w:rsidP="0055353E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2338B4D" w14:textId="77777777" w:rsidR="003A4EAE" w:rsidRDefault="003A4EAE" w:rsidP="0055353E">
            <w:pPr>
              <w:pStyle w:val="Tabletext2"/>
            </w:pPr>
          </w:p>
        </w:tc>
        <w:tc>
          <w:tcPr>
            <w:tcW w:w="992" w:type="dxa"/>
          </w:tcPr>
          <w:p w14:paraId="2E73C84A" w14:textId="77777777" w:rsidR="003A4EAE" w:rsidRDefault="003A4EAE" w:rsidP="0055353E">
            <w:pPr>
              <w:pStyle w:val="Tabletext2"/>
            </w:pPr>
          </w:p>
        </w:tc>
        <w:tc>
          <w:tcPr>
            <w:tcW w:w="1134" w:type="dxa"/>
          </w:tcPr>
          <w:p w14:paraId="2AD78504" w14:textId="7D0B2D1F" w:rsidR="003A4EAE" w:rsidRDefault="003A4EAE" w:rsidP="0055353E">
            <w:pPr>
              <w:pStyle w:val="Tabletext2"/>
            </w:pPr>
            <w:r>
              <w:t>(зк)</w:t>
            </w:r>
          </w:p>
        </w:tc>
      </w:tr>
      <w:tr w:rsidR="00687269" w14:paraId="7DAEF70A" w14:textId="77777777" w:rsidTr="00CC5269">
        <w:trPr>
          <w:gridAfter w:val="1"/>
          <w:wAfter w:w="13" w:type="dxa"/>
          <w:trHeight w:val="623"/>
        </w:trPr>
        <w:tc>
          <w:tcPr>
            <w:tcW w:w="1135" w:type="dxa"/>
          </w:tcPr>
          <w:p w14:paraId="2E4864E2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2A53063F" w14:textId="77777777" w:rsidR="003E59EC" w:rsidRDefault="003E59EC" w:rsidP="005D68F3">
            <w:pPr>
              <w:pStyle w:val="Tabletext1"/>
            </w:pPr>
            <w:r>
              <w:t>Информационное</w:t>
            </w:r>
            <w:r w:rsidRPr="005D68F3">
              <w:t xml:space="preserve"> </w:t>
            </w:r>
            <w:r>
              <w:t>письмо</w:t>
            </w:r>
            <w:r w:rsidRPr="005D68F3">
              <w:t xml:space="preserve"> </w:t>
            </w:r>
            <w:r>
              <w:t>с</w:t>
            </w:r>
            <w:r w:rsidRPr="005D68F3">
              <w:t xml:space="preserve"> </w:t>
            </w:r>
            <w:r>
              <w:t>указанием</w:t>
            </w:r>
            <w:r w:rsidRPr="005D68F3">
              <w:t xml:space="preserve"> </w:t>
            </w:r>
            <w:r>
              <w:t>реквизитов</w:t>
            </w:r>
            <w:r w:rsidRPr="005D68F3">
              <w:t xml:space="preserve"> </w:t>
            </w:r>
            <w:r>
              <w:t>расчетного</w:t>
            </w:r>
            <w:r w:rsidRPr="005D68F3">
              <w:t xml:space="preserve"> </w:t>
            </w:r>
            <w:r>
              <w:t>счета</w:t>
            </w:r>
            <w:r w:rsidRPr="005D68F3">
              <w:t xml:space="preserve"> </w:t>
            </w:r>
            <w:r>
              <w:t>в банке,</w:t>
            </w:r>
            <w:r w:rsidRPr="005D68F3">
              <w:t xml:space="preserve"> </w:t>
            </w:r>
            <w:r>
              <w:t>открытого</w:t>
            </w:r>
            <w:r w:rsidRPr="005D68F3">
              <w:t xml:space="preserve"> </w:t>
            </w:r>
            <w:r>
              <w:t>для обособленного учета средств по займу</w:t>
            </w:r>
          </w:p>
        </w:tc>
        <w:tc>
          <w:tcPr>
            <w:tcW w:w="1134" w:type="dxa"/>
          </w:tcPr>
          <w:p w14:paraId="4E23780D" w14:textId="4384113D" w:rsidR="003E59EC" w:rsidRDefault="003E59EC" w:rsidP="005D68F3">
            <w:pPr>
              <w:pStyle w:val="Tabletext2"/>
            </w:pPr>
          </w:p>
        </w:tc>
        <w:tc>
          <w:tcPr>
            <w:tcW w:w="993" w:type="dxa"/>
          </w:tcPr>
          <w:p w14:paraId="41C16A68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341BEFE6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5975223A" w14:textId="77777777" w:rsidR="003E59EC" w:rsidRDefault="003E59EC" w:rsidP="005D68F3">
            <w:pPr>
              <w:pStyle w:val="Tabletext2"/>
            </w:pPr>
            <w:r>
              <w:t>(о)</w:t>
            </w:r>
          </w:p>
        </w:tc>
      </w:tr>
      <w:tr w:rsidR="00CC5269" w14:paraId="4189347E" w14:textId="77777777" w:rsidTr="0055353E">
        <w:trPr>
          <w:gridAfter w:val="1"/>
          <w:wAfter w:w="13" w:type="dxa"/>
          <w:trHeight w:val="480"/>
        </w:trPr>
        <w:tc>
          <w:tcPr>
            <w:tcW w:w="1135" w:type="dxa"/>
          </w:tcPr>
          <w:p w14:paraId="099FFCEC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4E4C8BB1" w14:textId="7DB175A9" w:rsidR="003E59EC" w:rsidRDefault="003E59EC" w:rsidP="005D68F3">
            <w:pPr>
              <w:pStyle w:val="Tabletext1"/>
            </w:pPr>
            <w:r>
              <w:t xml:space="preserve">Дополнительное соглашение к договору банковского счета Заявителя, предоставляющее </w:t>
            </w:r>
            <w:r w:rsidRPr="005D68F3">
              <w:t>Фонд</w:t>
            </w:r>
            <w:r w:rsidR="00D827C0">
              <w:t>у</w:t>
            </w:r>
            <w:r>
              <w:t xml:space="preserve"> право безакцептного списания средств со счета или заявление на открытие расчетного счета, открытого для ведения обособленного учета денежных средств, предоставленных в виде</w:t>
            </w:r>
            <w:r w:rsidRPr="005D68F3">
              <w:t xml:space="preserve"> </w:t>
            </w:r>
            <w:r>
              <w:t xml:space="preserve">Займа, с поручением кредитной организации </w:t>
            </w:r>
            <w:r w:rsidRPr="005D68F3">
              <w:t>исполнять</w:t>
            </w:r>
            <w:r>
              <w:t xml:space="preserve"> </w:t>
            </w:r>
            <w:r w:rsidRPr="005D68F3">
              <w:t xml:space="preserve">платежные </w:t>
            </w:r>
            <w:r w:rsidRPr="005D68F3">
              <w:lastRenderedPageBreak/>
              <w:t xml:space="preserve">требования/ </w:t>
            </w:r>
            <w:r w:rsidR="00687269">
              <w:t>И</w:t>
            </w:r>
            <w:r w:rsidRPr="005D68F3">
              <w:t>нкассовые поручения Фонда по Договору</w:t>
            </w:r>
          </w:p>
        </w:tc>
        <w:tc>
          <w:tcPr>
            <w:tcW w:w="1134" w:type="dxa"/>
          </w:tcPr>
          <w:p w14:paraId="6997F2B2" w14:textId="77777777" w:rsidR="003E59EC" w:rsidRDefault="003E59EC" w:rsidP="005D68F3">
            <w:pPr>
              <w:pStyle w:val="Tabletext2"/>
            </w:pPr>
          </w:p>
        </w:tc>
        <w:tc>
          <w:tcPr>
            <w:tcW w:w="993" w:type="dxa"/>
          </w:tcPr>
          <w:p w14:paraId="05467800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7B764999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691764F7" w14:textId="77777777" w:rsidR="003E59EC" w:rsidRDefault="003E59EC" w:rsidP="005D68F3">
            <w:pPr>
              <w:pStyle w:val="Tabletext2"/>
            </w:pPr>
            <w:r>
              <w:t>(зк)/(о)</w:t>
            </w:r>
          </w:p>
        </w:tc>
      </w:tr>
      <w:tr w:rsidR="00CC5269" w14:paraId="22D5293F" w14:textId="77777777" w:rsidTr="00A94FE6">
        <w:trPr>
          <w:gridAfter w:val="1"/>
          <w:wAfter w:w="13" w:type="dxa"/>
          <w:trHeight w:val="480"/>
        </w:trPr>
        <w:tc>
          <w:tcPr>
            <w:tcW w:w="1135" w:type="dxa"/>
          </w:tcPr>
          <w:p w14:paraId="47AF9AAB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36CD643E" w14:textId="22696549" w:rsidR="003E59EC" w:rsidRDefault="003E59EC" w:rsidP="005D68F3">
            <w:pPr>
              <w:pStyle w:val="Tabletext1"/>
            </w:pPr>
            <w:r>
              <w:t xml:space="preserve">Комплект документов, необходимый для предоставления </w:t>
            </w:r>
            <w:r w:rsidRPr="005D68F3">
              <w:t>Фонду</w:t>
            </w:r>
            <w:r>
              <w:t xml:space="preserve"> права</w:t>
            </w:r>
            <w:r w:rsidRPr="005D68F3">
              <w:t xml:space="preserve"> </w:t>
            </w:r>
            <w:r>
              <w:t>акцептования</w:t>
            </w:r>
            <w:r w:rsidRPr="005D68F3">
              <w:t xml:space="preserve"> </w:t>
            </w:r>
            <w:r>
              <w:t>платежей</w:t>
            </w:r>
            <w:r w:rsidRPr="005D68F3">
              <w:t xml:space="preserve"> </w:t>
            </w:r>
            <w:r>
              <w:t>по</w:t>
            </w:r>
            <w:r w:rsidRPr="005D68F3">
              <w:t xml:space="preserve"> </w:t>
            </w:r>
            <w:r>
              <w:t xml:space="preserve">счету </w:t>
            </w:r>
            <w:r w:rsidRPr="005D68F3">
              <w:t>Заявителя</w:t>
            </w:r>
          </w:p>
        </w:tc>
        <w:tc>
          <w:tcPr>
            <w:tcW w:w="1134" w:type="dxa"/>
          </w:tcPr>
          <w:p w14:paraId="008B7B5D" w14:textId="77777777" w:rsidR="003E59EC" w:rsidRDefault="003E59EC" w:rsidP="005D68F3">
            <w:pPr>
              <w:pStyle w:val="Tabletext2"/>
            </w:pPr>
          </w:p>
        </w:tc>
        <w:tc>
          <w:tcPr>
            <w:tcW w:w="993" w:type="dxa"/>
          </w:tcPr>
          <w:p w14:paraId="0208544A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14964286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2C99C988" w14:textId="77777777" w:rsidR="003E59EC" w:rsidRDefault="003E59EC" w:rsidP="005D68F3">
            <w:pPr>
              <w:pStyle w:val="Tabletext2"/>
            </w:pPr>
            <w:r>
              <w:t>(зк)/(о)</w:t>
            </w:r>
          </w:p>
        </w:tc>
      </w:tr>
      <w:tr w:rsidR="00CC5269" w14:paraId="0E45D4C2" w14:textId="77777777" w:rsidTr="00CC5269">
        <w:trPr>
          <w:gridAfter w:val="1"/>
          <w:wAfter w:w="13" w:type="dxa"/>
          <w:trHeight w:val="1545"/>
        </w:trPr>
        <w:tc>
          <w:tcPr>
            <w:tcW w:w="1135" w:type="dxa"/>
          </w:tcPr>
          <w:p w14:paraId="669C0A42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11F18696" w14:textId="5FC29397" w:rsidR="003E59EC" w:rsidRDefault="003E59EC" w:rsidP="005D68F3">
            <w:pPr>
              <w:pStyle w:val="Tabletext1"/>
            </w:pPr>
            <w:r>
              <w:t>Решение</w:t>
            </w:r>
            <w:r w:rsidRPr="005D68F3">
              <w:t xml:space="preserve"> </w:t>
            </w:r>
            <w:r>
              <w:t>уполномоченного</w:t>
            </w:r>
            <w:r w:rsidRPr="005D68F3">
              <w:t xml:space="preserve"> </w:t>
            </w:r>
            <w:r>
              <w:t>органа</w:t>
            </w:r>
            <w:r w:rsidRPr="005D68F3">
              <w:t xml:space="preserve"> </w:t>
            </w:r>
            <w:r>
              <w:t>юридического</w:t>
            </w:r>
            <w:r w:rsidRPr="005D68F3">
              <w:t xml:space="preserve"> </w:t>
            </w:r>
            <w:r>
              <w:t>лица</w:t>
            </w:r>
            <w:r w:rsidRPr="005D68F3">
              <w:t xml:space="preserve"> о</w:t>
            </w:r>
            <w:r w:rsidR="004427D1" w:rsidRPr="005D68F3">
              <w:t xml:space="preserve"> </w:t>
            </w:r>
            <w:r w:rsidRPr="005D68F3">
              <w:t>формировании</w:t>
            </w:r>
            <w:r w:rsidR="0017399D">
              <w:t xml:space="preserve">/ </w:t>
            </w:r>
            <w:r w:rsidR="0017399D" w:rsidRPr="005D5672">
              <w:t>назначении</w:t>
            </w:r>
            <w:r w:rsidR="005D68F3" w:rsidRPr="005D5672">
              <w:t xml:space="preserve"> </w:t>
            </w:r>
            <w:r w:rsidRPr="005D5672">
              <w:t>единоличного исполнительного органа (протокол</w:t>
            </w:r>
            <w:r w:rsidR="0017399D" w:rsidRPr="005D5672">
              <w:t xml:space="preserve"> общего собрания участников</w:t>
            </w:r>
            <w:r>
              <w:t>, решение единственного участника) и протокол о формировании уполномоченного органа юридического лица, в компетенцию которого входит назначение единоличного исполнительного органа</w:t>
            </w:r>
          </w:p>
        </w:tc>
        <w:tc>
          <w:tcPr>
            <w:tcW w:w="1134" w:type="dxa"/>
          </w:tcPr>
          <w:p w14:paraId="51B20F0E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6F8640D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72232A00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388CD7F6" w14:textId="77777777" w:rsidR="003E59EC" w:rsidRDefault="003E59EC" w:rsidP="005D68F3">
            <w:pPr>
              <w:pStyle w:val="Tabletext2"/>
            </w:pPr>
            <w:r>
              <w:t>(зк)</w:t>
            </w:r>
          </w:p>
        </w:tc>
      </w:tr>
      <w:tr w:rsidR="00CC5269" w14:paraId="211DBE24" w14:textId="77777777" w:rsidTr="005D5672">
        <w:trPr>
          <w:gridAfter w:val="1"/>
          <w:wAfter w:w="13" w:type="dxa"/>
          <w:trHeight w:val="339"/>
        </w:trPr>
        <w:tc>
          <w:tcPr>
            <w:tcW w:w="1135" w:type="dxa"/>
          </w:tcPr>
          <w:p w14:paraId="27FFC888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1ABCC9C6" w14:textId="28C40FFC" w:rsidR="003E59EC" w:rsidRDefault="003E59EC" w:rsidP="005D68F3">
            <w:pPr>
              <w:pStyle w:val="Tabletext1"/>
            </w:pPr>
            <w:r>
              <w:t xml:space="preserve">Трудовой договор с единоличным исполнительным органом (при наличии)/ </w:t>
            </w:r>
            <w:r w:rsidR="00687269">
              <w:t>С</w:t>
            </w:r>
            <w:r>
              <w:t>правка</w:t>
            </w:r>
            <w:r w:rsidRPr="005D68F3">
              <w:t xml:space="preserve"> </w:t>
            </w:r>
            <w:r>
              <w:t>о</w:t>
            </w:r>
            <w:r w:rsidRPr="005D68F3">
              <w:t xml:space="preserve"> </w:t>
            </w:r>
            <w:r>
              <w:t>том,</w:t>
            </w:r>
            <w:r w:rsidRPr="005D68F3">
              <w:t xml:space="preserve"> </w:t>
            </w:r>
            <w:r>
              <w:t>что договор не заключался</w:t>
            </w:r>
          </w:p>
        </w:tc>
        <w:tc>
          <w:tcPr>
            <w:tcW w:w="1134" w:type="dxa"/>
          </w:tcPr>
          <w:p w14:paraId="57956587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964D984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4CF95EE4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15BA24AD" w14:textId="77777777" w:rsidR="003E59EC" w:rsidRDefault="003E59EC" w:rsidP="005D68F3">
            <w:pPr>
              <w:pStyle w:val="Tabletext2"/>
            </w:pPr>
            <w:r>
              <w:t>(зк)</w:t>
            </w:r>
          </w:p>
        </w:tc>
      </w:tr>
      <w:tr w:rsidR="00CC5269" w14:paraId="198DF204" w14:textId="77777777" w:rsidTr="00CC5269">
        <w:trPr>
          <w:gridAfter w:val="1"/>
          <w:wAfter w:w="13" w:type="dxa"/>
          <w:trHeight w:val="679"/>
        </w:trPr>
        <w:tc>
          <w:tcPr>
            <w:tcW w:w="1135" w:type="dxa"/>
          </w:tcPr>
          <w:p w14:paraId="0D1434E3" w14:textId="77777777" w:rsidR="003E59EC" w:rsidRDefault="003E59EC" w:rsidP="00745E70">
            <w:pPr>
              <w:pStyle w:val="TableParagraph"/>
            </w:pPr>
          </w:p>
        </w:tc>
        <w:tc>
          <w:tcPr>
            <w:tcW w:w="4961" w:type="dxa"/>
          </w:tcPr>
          <w:p w14:paraId="5B3D98B8" w14:textId="71B598CC" w:rsidR="003E59EC" w:rsidRDefault="003E59EC" w:rsidP="005D68F3">
            <w:pPr>
              <w:pStyle w:val="Tabletext1"/>
            </w:pPr>
            <w:r w:rsidRPr="005D68F3">
              <w:t>Положение</w:t>
            </w:r>
            <w:r w:rsidR="005D68F3" w:rsidRPr="005D68F3">
              <w:t xml:space="preserve"> </w:t>
            </w:r>
            <w:r w:rsidRPr="005D68F3">
              <w:t>о</w:t>
            </w:r>
            <w:r w:rsidR="005D68F3" w:rsidRPr="005D68F3">
              <w:t xml:space="preserve"> </w:t>
            </w:r>
            <w:r w:rsidRPr="005D68F3">
              <w:t>единоличном</w:t>
            </w:r>
            <w:r w:rsidR="004427D1" w:rsidRPr="005D68F3">
              <w:t xml:space="preserve"> </w:t>
            </w:r>
            <w:r w:rsidRPr="005D68F3">
              <w:t>исполнительном</w:t>
            </w:r>
            <w:r>
              <w:tab/>
            </w:r>
            <w:r w:rsidRPr="005D68F3">
              <w:t>органе/</w:t>
            </w:r>
            <w:r w:rsidR="00687269">
              <w:t>С</w:t>
            </w:r>
            <w:r w:rsidRPr="005D68F3">
              <w:t>правк</w:t>
            </w:r>
            <w:r w:rsidR="004427D1" w:rsidRPr="005D68F3">
              <w:t>а</w:t>
            </w:r>
            <w:r>
              <w:tab/>
            </w:r>
            <w:r w:rsidRPr="005D68F3">
              <w:t xml:space="preserve">об </w:t>
            </w:r>
            <w:r>
              <w:t>отсутствии</w:t>
            </w:r>
            <w:r w:rsidRPr="005D68F3">
              <w:t xml:space="preserve"> </w:t>
            </w:r>
            <w:r>
              <w:t>положения</w:t>
            </w:r>
            <w:r w:rsidRPr="005D68F3">
              <w:t xml:space="preserve"> </w:t>
            </w:r>
            <w:r>
              <w:t>о единоличном исполнительном органе</w:t>
            </w:r>
          </w:p>
        </w:tc>
        <w:tc>
          <w:tcPr>
            <w:tcW w:w="1134" w:type="dxa"/>
          </w:tcPr>
          <w:p w14:paraId="6518A3C8" w14:textId="77777777" w:rsidR="003E59EC" w:rsidRDefault="003E59EC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D5020CB" w14:textId="77777777" w:rsidR="003E59EC" w:rsidRDefault="003E59EC" w:rsidP="005D68F3">
            <w:pPr>
              <w:pStyle w:val="Tabletext2"/>
            </w:pPr>
          </w:p>
        </w:tc>
        <w:tc>
          <w:tcPr>
            <w:tcW w:w="992" w:type="dxa"/>
          </w:tcPr>
          <w:p w14:paraId="06071698" w14:textId="77777777" w:rsidR="003E59EC" w:rsidRDefault="003E59EC" w:rsidP="005D68F3">
            <w:pPr>
              <w:pStyle w:val="Tabletext2"/>
            </w:pPr>
          </w:p>
        </w:tc>
        <w:tc>
          <w:tcPr>
            <w:tcW w:w="1134" w:type="dxa"/>
          </w:tcPr>
          <w:p w14:paraId="58FA68A9" w14:textId="77777777" w:rsidR="003E59EC" w:rsidRDefault="003E59EC" w:rsidP="005D68F3">
            <w:pPr>
              <w:pStyle w:val="Tabletext2"/>
            </w:pPr>
            <w:r>
              <w:t>(зк)/(о)</w:t>
            </w:r>
          </w:p>
        </w:tc>
      </w:tr>
      <w:tr w:rsidR="00EF1032" w14:paraId="27895E74" w14:textId="77777777" w:rsidTr="00CC5269">
        <w:trPr>
          <w:gridAfter w:val="1"/>
          <w:wAfter w:w="13" w:type="dxa"/>
          <w:trHeight w:val="1278"/>
        </w:trPr>
        <w:tc>
          <w:tcPr>
            <w:tcW w:w="1135" w:type="dxa"/>
          </w:tcPr>
          <w:p w14:paraId="54AFB652" w14:textId="77777777" w:rsidR="004427D1" w:rsidRDefault="004427D1" w:rsidP="00745E70">
            <w:pPr>
              <w:pStyle w:val="TableParagraph"/>
            </w:pPr>
          </w:p>
        </w:tc>
        <w:tc>
          <w:tcPr>
            <w:tcW w:w="4961" w:type="dxa"/>
          </w:tcPr>
          <w:p w14:paraId="73F25721" w14:textId="322313B6" w:rsidR="004427D1" w:rsidRDefault="004427D1" w:rsidP="005D68F3">
            <w:pPr>
              <w:pStyle w:val="Tabletext1"/>
            </w:pPr>
            <w:r>
              <w:t>Паспорт (все страницы) единоличного исполнительного органа или лица, подписывающего договоры по сделке/</w:t>
            </w:r>
            <w:r w:rsidR="00687269">
              <w:t>Д</w:t>
            </w:r>
            <w:r>
              <w:t>оверенность</w:t>
            </w:r>
            <w:r w:rsidRPr="005D68F3">
              <w:t xml:space="preserve"> </w:t>
            </w:r>
            <w:r>
              <w:t>лица, подписывающего договоры</w:t>
            </w:r>
            <w:r w:rsidRPr="005D68F3">
              <w:t xml:space="preserve"> </w:t>
            </w:r>
            <w:r>
              <w:t>по</w:t>
            </w:r>
            <w:r w:rsidRPr="005D68F3">
              <w:t xml:space="preserve"> </w:t>
            </w:r>
            <w:r>
              <w:t>сделке</w:t>
            </w:r>
            <w:r w:rsidRPr="005D68F3">
              <w:t xml:space="preserve"> </w:t>
            </w:r>
            <w:r>
              <w:t>с</w:t>
            </w:r>
            <w:r w:rsidRPr="005D68F3">
              <w:t xml:space="preserve"> </w:t>
            </w:r>
            <w:r>
              <w:t>надлежаще оформленными полномочиям</w:t>
            </w:r>
            <w:r w:rsidR="00700F26">
              <w:t>и (о</w:t>
            </w:r>
            <w:r w:rsidR="00700F26" w:rsidRPr="00700F26">
              <w:t>ригинал доверенности предоставляется в случае, если лицо, подписывающее договоры по сделке, выступает по доверенности</w:t>
            </w:r>
            <w:r w:rsidR="00700F26">
              <w:t>)</w:t>
            </w:r>
            <w:r w:rsidR="00700F26" w:rsidRPr="00700F26">
              <w:t>.</w:t>
            </w:r>
          </w:p>
        </w:tc>
        <w:tc>
          <w:tcPr>
            <w:tcW w:w="1134" w:type="dxa"/>
          </w:tcPr>
          <w:p w14:paraId="768DA7FA" w14:textId="77777777" w:rsidR="004427D1" w:rsidRDefault="004427D1" w:rsidP="005D68F3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37215CF" w14:textId="77777777" w:rsidR="004427D1" w:rsidRDefault="004427D1" w:rsidP="005D68F3">
            <w:pPr>
              <w:pStyle w:val="Tabletext2"/>
            </w:pPr>
          </w:p>
        </w:tc>
        <w:tc>
          <w:tcPr>
            <w:tcW w:w="992" w:type="dxa"/>
          </w:tcPr>
          <w:p w14:paraId="3ABB86EF" w14:textId="77777777" w:rsidR="004427D1" w:rsidRDefault="004427D1" w:rsidP="005D68F3">
            <w:pPr>
              <w:pStyle w:val="Tabletext2"/>
            </w:pPr>
          </w:p>
        </w:tc>
        <w:tc>
          <w:tcPr>
            <w:tcW w:w="1134" w:type="dxa"/>
          </w:tcPr>
          <w:p w14:paraId="3B5784AB" w14:textId="77777777" w:rsidR="004427D1" w:rsidRDefault="004427D1" w:rsidP="005D68F3">
            <w:pPr>
              <w:pStyle w:val="Tabletext2"/>
            </w:pPr>
            <w:r>
              <w:t>(зк)/(о)</w:t>
            </w:r>
          </w:p>
        </w:tc>
      </w:tr>
      <w:tr w:rsidR="00EF1032" w14:paraId="30784981" w14:textId="77777777" w:rsidTr="00CC5269">
        <w:trPr>
          <w:gridAfter w:val="1"/>
          <w:wAfter w:w="13" w:type="dxa"/>
          <w:trHeight w:val="652"/>
        </w:trPr>
        <w:tc>
          <w:tcPr>
            <w:tcW w:w="1135" w:type="dxa"/>
          </w:tcPr>
          <w:p w14:paraId="5BF942CF" w14:textId="77777777" w:rsidR="004427D1" w:rsidRDefault="004427D1" w:rsidP="00745E70">
            <w:pPr>
              <w:pStyle w:val="TableParagraph"/>
            </w:pPr>
          </w:p>
        </w:tc>
        <w:tc>
          <w:tcPr>
            <w:tcW w:w="4961" w:type="dxa"/>
          </w:tcPr>
          <w:p w14:paraId="0484E1A9" w14:textId="32D6CFE0" w:rsidR="004427D1" w:rsidRDefault="004427D1" w:rsidP="005D68F3">
            <w:pPr>
              <w:pStyle w:val="Tabletext1"/>
            </w:pPr>
            <w:r>
              <w:t>Согласие</w:t>
            </w:r>
            <w:r w:rsidRPr="005D68F3">
              <w:t xml:space="preserve"> </w:t>
            </w:r>
            <w:r>
              <w:t>на</w:t>
            </w:r>
            <w:r w:rsidRPr="005D68F3">
              <w:t xml:space="preserve"> </w:t>
            </w:r>
            <w:r>
              <w:t>обработку</w:t>
            </w:r>
            <w:r w:rsidRPr="005D68F3">
              <w:t xml:space="preserve"> </w:t>
            </w:r>
            <w:r>
              <w:t>персональных</w:t>
            </w:r>
            <w:r w:rsidRPr="005D68F3">
              <w:t xml:space="preserve"> </w:t>
            </w:r>
            <w:r>
              <w:t>данных</w:t>
            </w:r>
            <w:r w:rsidRPr="005D68F3">
              <w:t xml:space="preserve"> </w:t>
            </w:r>
            <w:r>
              <w:t>лица,</w:t>
            </w:r>
            <w:r w:rsidRPr="005D68F3">
              <w:t xml:space="preserve"> </w:t>
            </w:r>
            <w:r>
              <w:t>подписывающего</w:t>
            </w:r>
            <w:r w:rsidRPr="005D68F3">
              <w:t xml:space="preserve"> </w:t>
            </w:r>
            <w:r>
              <w:t>договоры по сделке</w:t>
            </w:r>
          </w:p>
        </w:tc>
        <w:tc>
          <w:tcPr>
            <w:tcW w:w="1134" w:type="dxa"/>
          </w:tcPr>
          <w:p w14:paraId="78D1B76E" w14:textId="77777777" w:rsidR="004427D1" w:rsidRDefault="004427D1" w:rsidP="005D68F3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2076E927" w14:textId="77777777" w:rsidR="004427D1" w:rsidRDefault="004427D1" w:rsidP="005D68F3">
            <w:pPr>
              <w:pStyle w:val="Tabletext2"/>
            </w:pPr>
          </w:p>
        </w:tc>
        <w:tc>
          <w:tcPr>
            <w:tcW w:w="992" w:type="dxa"/>
          </w:tcPr>
          <w:p w14:paraId="0CDB501E" w14:textId="77777777" w:rsidR="004427D1" w:rsidRDefault="004427D1" w:rsidP="005D68F3">
            <w:pPr>
              <w:pStyle w:val="Tabletext2"/>
            </w:pPr>
          </w:p>
        </w:tc>
        <w:tc>
          <w:tcPr>
            <w:tcW w:w="1134" w:type="dxa"/>
          </w:tcPr>
          <w:p w14:paraId="549D454C" w14:textId="77777777" w:rsidR="004427D1" w:rsidRDefault="004427D1" w:rsidP="005D68F3">
            <w:pPr>
              <w:pStyle w:val="Tabletext2"/>
            </w:pPr>
          </w:p>
        </w:tc>
      </w:tr>
      <w:tr w:rsidR="00A7040D" w14:paraId="543AD50D" w14:textId="77777777" w:rsidTr="00CC5269">
        <w:trPr>
          <w:gridAfter w:val="1"/>
          <w:wAfter w:w="13" w:type="dxa"/>
          <w:trHeight w:val="652"/>
        </w:trPr>
        <w:tc>
          <w:tcPr>
            <w:tcW w:w="1135" w:type="dxa"/>
          </w:tcPr>
          <w:p w14:paraId="777153A0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51A20CDF" w14:textId="1F4D1D8F" w:rsidR="00A7040D" w:rsidRDefault="00A7040D" w:rsidP="00A7040D">
            <w:pPr>
              <w:pStyle w:val="Tabletext1"/>
            </w:pPr>
            <w:r>
              <w:t xml:space="preserve">Приказ о назначении </w:t>
            </w:r>
            <w:r w:rsidRPr="00A7040D">
              <w:t>главного бухгалтера Заявителя</w:t>
            </w:r>
            <w:r w:rsidR="0017399D" w:rsidRPr="005D5672">
              <w:t xml:space="preserve">/Справка </w:t>
            </w:r>
            <w:r w:rsidR="00B249F1" w:rsidRPr="005D5672">
              <w:t xml:space="preserve">о </w:t>
            </w:r>
            <w:r w:rsidR="0017399D" w:rsidRPr="005D5672">
              <w:t>назначении лица для исполнения функций главного бухгалтера/ Договор с компанией, предоставляющей услуги бухгалтерского сопровождения</w:t>
            </w:r>
          </w:p>
        </w:tc>
        <w:tc>
          <w:tcPr>
            <w:tcW w:w="1134" w:type="dxa"/>
          </w:tcPr>
          <w:p w14:paraId="50D4A8A5" w14:textId="04CA434E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9568F6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8C8CEAA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AAD44F3" w14:textId="5E84BA40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1E99C0BC" w14:textId="77777777" w:rsidTr="00CC5269">
        <w:trPr>
          <w:gridAfter w:val="1"/>
          <w:wAfter w:w="13" w:type="dxa"/>
          <w:trHeight w:val="652"/>
        </w:trPr>
        <w:tc>
          <w:tcPr>
            <w:tcW w:w="1135" w:type="dxa"/>
          </w:tcPr>
          <w:p w14:paraId="6A01138F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46583648" w14:textId="78166D1B" w:rsidR="00A7040D" w:rsidRDefault="00A7040D" w:rsidP="00A7040D">
            <w:pPr>
              <w:pStyle w:val="Tabletext1"/>
            </w:pPr>
            <w:r>
              <w:t xml:space="preserve">Паспорт (все страницы) главного бухгалтера Заявителя </w:t>
            </w:r>
          </w:p>
        </w:tc>
        <w:tc>
          <w:tcPr>
            <w:tcW w:w="1134" w:type="dxa"/>
          </w:tcPr>
          <w:p w14:paraId="4127401F" w14:textId="78DB7893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9D3C88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CC149D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E39E883" w14:textId="16AD95F1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A7040D" w14:paraId="5C657F29" w14:textId="77777777" w:rsidTr="00CC5269">
        <w:trPr>
          <w:gridAfter w:val="1"/>
          <w:wAfter w:w="13" w:type="dxa"/>
          <w:trHeight w:val="652"/>
        </w:trPr>
        <w:tc>
          <w:tcPr>
            <w:tcW w:w="1135" w:type="dxa"/>
          </w:tcPr>
          <w:p w14:paraId="2D289F35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0A70761F" w14:textId="3B1CB0D7" w:rsidR="00A7040D" w:rsidRDefault="00A7040D" w:rsidP="00A7040D">
            <w:pPr>
              <w:pStyle w:val="Tabletext1"/>
            </w:pPr>
            <w:r>
              <w:t>Согласие</w:t>
            </w:r>
            <w:r w:rsidRPr="005D68F3">
              <w:t xml:space="preserve"> </w:t>
            </w:r>
            <w:r>
              <w:t>на</w:t>
            </w:r>
            <w:r w:rsidRPr="005D68F3">
              <w:t xml:space="preserve"> </w:t>
            </w:r>
            <w:r>
              <w:t>обработку</w:t>
            </w:r>
            <w:r w:rsidRPr="005D68F3">
              <w:t xml:space="preserve"> </w:t>
            </w:r>
            <w:r>
              <w:t>персональных</w:t>
            </w:r>
            <w:r w:rsidRPr="005D68F3">
              <w:t xml:space="preserve"> </w:t>
            </w:r>
            <w:r>
              <w:t>данных</w:t>
            </w:r>
            <w:r w:rsidRPr="005D68F3">
              <w:t xml:space="preserve"> </w:t>
            </w:r>
            <w:r>
              <w:t>главного бухгалтера Заявителя</w:t>
            </w:r>
          </w:p>
        </w:tc>
        <w:tc>
          <w:tcPr>
            <w:tcW w:w="1134" w:type="dxa"/>
          </w:tcPr>
          <w:p w14:paraId="177029C7" w14:textId="1CDBCB82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44FF78B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7C6813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556C237" w14:textId="77777777" w:rsidR="00A7040D" w:rsidRDefault="00A7040D" w:rsidP="00A7040D">
            <w:pPr>
              <w:pStyle w:val="Tabletext2"/>
            </w:pPr>
          </w:p>
        </w:tc>
      </w:tr>
      <w:tr w:rsidR="00A7040D" w14:paraId="78ECEE76" w14:textId="77777777" w:rsidTr="00CC5269">
        <w:trPr>
          <w:trHeight w:val="335"/>
        </w:trPr>
        <w:tc>
          <w:tcPr>
            <w:tcW w:w="10362" w:type="dxa"/>
            <w:gridSpan w:val="7"/>
          </w:tcPr>
          <w:p w14:paraId="0EDABF63" w14:textId="77777777" w:rsidR="00A7040D" w:rsidRPr="00984C5A" w:rsidRDefault="00A7040D" w:rsidP="00A7040D">
            <w:pPr>
              <w:pStyle w:val="3"/>
              <w:numPr>
                <w:ilvl w:val="0"/>
                <w:numId w:val="5"/>
              </w:numPr>
            </w:pPr>
            <w:r w:rsidRPr="00984C5A">
              <w:t>Дополнительные документы по заявке:</w:t>
            </w:r>
          </w:p>
        </w:tc>
      </w:tr>
      <w:tr w:rsidR="00A7040D" w14:paraId="53985E43" w14:textId="77777777" w:rsidTr="00CC5269">
        <w:trPr>
          <w:gridAfter w:val="1"/>
          <w:wAfter w:w="13" w:type="dxa"/>
          <w:trHeight w:val="2309"/>
        </w:trPr>
        <w:tc>
          <w:tcPr>
            <w:tcW w:w="1135" w:type="dxa"/>
          </w:tcPr>
          <w:p w14:paraId="3485193B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7125C9B7" w14:textId="724F7F53" w:rsidR="00A7040D" w:rsidRDefault="00A7040D" w:rsidP="00A7040D">
            <w:pPr>
              <w:pStyle w:val="Tabletext1"/>
            </w:pPr>
            <w:r>
              <w:t>Сведения об уровне заработной платы за последний отчетный период (квартал), по которому наступил срок сдачи отчетности, предшествующий подаче Заявки. Предоставляется один из следующих документов:</w:t>
            </w:r>
          </w:p>
          <w:p w14:paraId="51B87727" w14:textId="0352D3B5" w:rsidR="00A7040D" w:rsidRDefault="00A7040D" w:rsidP="00A7040D">
            <w:pPr>
              <w:pStyle w:val="Tabletext1"/>
            </w:pPr>
            <w:r>
              <w:t>Форма</w:t>
            </w:r>
            <w:r w:rsidRPr="005D68F3">
              <w:t xml:space="preserve"> № П-4 </w:t>
            </w:r>
            <w:r>
              <w:t>«Сведения</w:t>
            </w:r>
            <w:r w:rsidRPr="005D68F3">
              <w:t xml:space="preserve"> о </w:t>
            </w:r>
            <w:r>
              <w:t>численности</w:t>
            </w:r>
            <w:r w:rsidRPr="005D68F3">
              <w:t xml:space="preserve"> и </w:t>
            </w:r>
            <w:r>
              <w:t>заработной</w:t>
            </w:r>
            <w:r>
              <w:tab/>
              <w:t>плате работников»;</w:t>
            </w:r>
          </w:p>
          <w:p w14:paraId="2CBFEECF" w14:textId="77777777" w:rsidR="00A7040D" w:rsidRDefault="00A7040D" w:rsidP="00A7040D">
            <w:pPr>
              <w:pStyle w:val="Tabletext1"/>
            </w:pPr>
            <w:r>
              <w:t>Форма</w:t>
            </w:r>
            <w:r w:rsidRPr="005D68F3">
              <w:t xml:space="preserve"> </w:t>
            </w:r>
            <w:r>
              <w:t>№</w:t>
            </w:r>
            <w:r w:rsidRPr="005D68F3">
              <w:t xml:space="preserve"> </w:t>
            </w:r>
            <w:r>
              <w:t>ПМ</w:t>
            </w:r>
            <w:r w:rsidRPr="005D68F3">
              <w:t xml:space="preserve"> </w:t>
            </w:r>
            <w:r>
              <w:t>«Сведения</w:t>
            </w:r>
            <w:r w:rsidRPr="005D68F3">
              <w:t xml:space="preserve"> </w:t>
            </w:r>
            <w:r>
              <w:t>об</w:t>
            </w:r>
            <w:r w:rsidRPr="005D68F3">
              <w:t xml:space="preserve"> </w:t>
            </w:r>
            <w:r>
              <w:t>основных</w:t>
            </w:r>
            <w:r w:rsidRPr="005D68F3">
              <w:t xml:space="preserve"> </w:t>
            </w:r>
            <w:r>
              <w:t>показателях</w:t>
            </w:r>
            <w:r w:rsidRPr="005D68F3">
              <w:t xml:space="preserve"> </w:t>
            </w:r>
            <w:r>
              <w:t>деятельности</w:t>
            </w:r>
            <w:r w:rsidRPr="005D68F3">
              <w:t xml:space="preserve"> </w:t>
            </w:r>
            <w:r>
              <w:t xml:space="preserve">малого </w:t>
            </w:r>
            <w:r w:rsidRPr="005D68F3">
              <w:t>предприятия»;</w:t>
            </w:r>
          </w:p>
          <w:p w14:paraId="5A39344B" w14:textId="32F91E9F" w:rsidR="00A7040D" w:rsidRDefault="00A7040D" w:rsidP="00A7040D">
            <w:pPr>
              <w:pStyle w:val="Tabletext1"/>
            </w:pPr>
            <w:r>
              <w:t>Форма</w:t>
            </w:r>
            <w:r w:rsidRPr="005D68F3">
              <w:t xml:space="preserve"> № МП </w:t>
            </w:r>
            <w:r>
              <w:t>(микро)</w:t>
            </w:r>
            <w:r w:rsidRPr="005D68F3">
              <w:t xml:space="preserve"> </w:t>
            </w:r>
            <w:r>
              <w:t>«Сведения</w:t>
            </w:r>
            <w:r w:rsidRPr="005D68F3">
              <w:t xml:space="preserve"> об </w:t>
            </w:r>
            <w:r>
              <w:t>основных</w:t>
            </w:r>
            <w:r w:rsidRPr="005D68F3">
              <w:t xml:space="preserve"> </w:t>
            </w:r>
            <w:r>
              <w:t>показателях</w:t>
            </w:r>
          </w:p>
          <w:p w14:paraId="5F980AD2" w14:textId="77777777" w:rsidR="00A7040D" w:rsidRDefault="00A7040D" w:rsidP="00A7040D">
            <w:pPr>
              <w:pStyle w:val="Tabletext1"/>
            </w:pPr>
            <w:r>
              <w:t>деятельности</w:t>
            </w:r>
            <w:r w:rsidRPr="005D68F3">
              <w:t xml:space="preserve"> </w:t>
            </w:r>
            <w:r>
              <w:t>микропредприятия»;</w:t>
            </w:r>
          </w:p>
          <w:p w14:paraId="66E3F181" w14:textId="77777777" w:rsidR="00A7040D" w:rsidRDefault="00A7040D" w:rsidP="00A7040D">
            <w:pPr>
              <w:pStyle w:val="Tabletext1"/>
            </w:pPr>
            <w:r>
              <w:t>Форма</w:t>
            </w:r>
            <w:r w:rsidRPr="005D68F3">
              <w:t xml:space="preserve"> </w:t>
            </w:r>
            <w:r>
              <w:t>6-НДФЛ</w:t>
            </w:r>
            <w:r w:rsidRPr="005D68F3">
              <w:t xml:space="preserve"> </w:t>
            </w:r>
            <w:r>
              <w:t>«Расчет</w:t>
            </w:r>
            <w:r w:rsidRPr="005D68F3">
              <w:t xml:space="preserve"> </w:t>
            </w:r>
            <w:r>
              <w:t>сумм</w:t>
            </w:r>
            <w:r w:rsidRPr="005D68F3">
              <w:t xml:space="preserve"> </w:t>
            </w:r>
            <w:r>
              <w:t>налога</w:t>
            </w:r>
            <w:r w:rsidRPr="005D68F3">
              <w:t xml:space="preserve"> </w:t>
            </w:r>
            <w:r>
              <w:t>на</w:t>
            </w:r>
            <w:r w:rsidRPr="005D68F3">
              <w:t xml:space="preserve"> </w:t>
            </w:r>
            <w:r>
              <w:t>доходы</w:t>
            </w:r>
            <w:r w:rsidRPr="005D68F3">
              <w:t xml:space="preserve"> </w:t>
            </w:r>
            <w:r>
              <w:t>физических</w:t>
            </w:r>
            <w:r w:rsidRPr="005D68F3">
              <w:t xml:space="preserve"> </w:t>
            </w:r>
            <w:r>
              <w:t>лиц,</w:t>
            </w:r>
            <w:r w:rsidRPr="005D68F3">
              <w:t xml:space="preserve"> </w:t>
            </w:r>
            <w:r>
              <w:t>исчисленных и удержанных налоговым агентом»;</w:t>
            </w:r>
          </w:p>
          <w:p w14:paraId="200A1D9D" w14:textId="420F2C16" w:rsidR="00A7040D" w:rsidRDefault="00A7040D" w:rsidP="00A7040D">
            <w:pPr>
              <w:pStyle w:val="Tabletext1"/>
            </w:pPr>
            <w:r w:rsidRPr="005D68F3">
              <w:t>Форма ЕФС-1 «Сведения</w:t>
            </w:r>
            <w:r>
              <w:tab/>
            </w:r>
            <w:r w:rsidRPr="005D68F3">
              <w:t xml:space="preserve">для ведения индивидуального </w:t>
            </w:r>
            <w:r>
              <w:t>(персонифицированного)</w:t>
            </w:r>
            <w:r w:rsidRPr="005D68F3">
              <w:t xml:space="preserve"> </w:t>
            </w:r>
            <w:r>
              <w:t>учёта</w:t>
            </w:r>
            <w:r w:rsidRPr="005D68F3">
              <w:t xml:space="preserve"> </w:t>
            </w:r>
            <w:r>
              <w:t>и</w:t>
            </w:r>
            <w:r w:rsidRPr="005D68F3">
              <w:t xml:space="preserve"> </w:t>
            </w:r>
            <w:r>
              <w:t>сведения</w:t>
            </w:r>
            <w:r w:rsidRPr="005D68F3">
              <w:t xml:space="preserve"> </w:t>
            </w:r>
            <w:r>
              <w:t>о</w:t>
            </w:r>
            <w:r w:rsidRPr="005D68F3">
              <w:t xml:space="preserve"> </w:t>
            </w:r>
            <w:r>
              <w:t>начисленных</w:t>
            </w:r>
            <w:r w:rsidRPr="005D68F3">
              <w:t xml:space="preserve"> </w:t>
            </w:r>
            <w:r>
              <w:t>страховых</w:t>
            </w:r>
            <w:r w:rsidRPr="005D68F3">
              <w:t xml:space="preserve"> взносах </w:t>
            </w:r>
            <w:r>
              <w:t>н</w:t>
            </w:r>
            <w:r w:rsidRPr="005D68F3">
              <w:t>а обязательное</w:t>
            </w:r>
            <w:r>
              <w:t xml:space="preserve"> </w:t>
            </w:r>
            <w:r w:rsidRPr="005D68F3">
              <w:t>социальное</w:t>
            </w:r>
            <w:r>
              <w:t xml:space="preserve"> </w:t>
            </w:r>
            <w:r w:rsidRPr="005D68F3">
              <w:t>страхование</w:t>
            </w:r>
            <w:r>
              <w:t xml:space="preserve"> </w:t>
            </w:r>
            <w:r w:rsidRPr="005D68F3">
              <w:t>от</w:t>
            </w:r>
            <w:r>
              <w:t xml:space="preserve"> </w:t>
            </w:r>
            <w:r w:rsidRPr="005D68F3">
              <w:t>несчастных</w:t>
            </w:r>
            <w:r>
              <w:t xml:space="preserve"> </w:t>
            </w:r>
            <w:r w:rsidRPr="005D68F3">
              <w:t>случаев</w:t>
            </w:r>
            <w:r>
              <w:t xml:space="preserve"> </w:t>
            </w:r>
            <w:r w:rsidRPr="005D68F3">
              <w:t xml:space="preserve">на </w:t>
            </w:r>
            <w:r>
              <w:t>производстве и профессиональных заболеваний».</w:t>
            </w:r>
          </w:p>
        </w:tc>
        <w:tc>
          <w:tcPr>
            <w:tcW w:w="1134" w:type="dxa"/>
          </w:tcPr>
          <w:p w14:paraId="2609349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A3266C2" w14:textId="351B807E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A9CF04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281409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9077FF3" w14:textId="77777777" w:rsidTr="00CC5269">
        <w:trPr>
          <w:gridAfter w:val="1"/>
          <w:wAfter w:w="13" w:type="dxa"/>
          <w:trHeight w:val="608"/>
        </w:trPr>
        <w:tc>
          <w:tcPr>
            <w:tcW w:w="1135" w:type="dxa"/>
          </w:tcPr>
          <w:p w14:paraId="53B205E6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6F991AAC" w14:textId="7AD2CB1E" w:rsidR="00A7040D" w:rsidRDefault="00A7040D" w:rsidP="00A7040D">
            <w:pPr>
              <w:pStyle w:val="Tabletext1"/>
            </w:pPr>
            <w:r>
              <w:t xml:space="preserve">Информационная справка по объемам </w:t>
            </w:r>
            <w:r w:rsidRPr="00021CA6">
              <w:t>налоговых поступлений в бюджеты бюджетной системы РФ с разбивкой, в том числе в консолидированный бюджет Херсонской области за последний год и за последний отчетный период, завершившийся после годовой отчетности</w:t>
            </w:r>
          </w:p>
        </w:tc>
        <w:tc>
          <w:tcPr>
            <w:tcW w:w="1134" w:type="dxa"/>
          </w:tcPr>
          <w:p w14:paraId="68976A8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3DFC90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B305D5A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02FE8EC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11E0AAD" w14:textId="77777777" w:rsidTr="00CC5269">
        <w:trPr>
          <w:gridAfter w:val="1"/>
          <w:wAfter w:w="13" w:type="dxa"/>
          <w:trHeight w:val="852"/>
        </w:trPr>
        <w:tc>
          <w:tcPr>
            <w:tcW w:w="1135" w:type="dxa"/>
          </w:tcPr>
          <w:p w14:paraId="6FC45B6D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5AF44FBE" w14:textId="53419960" w:rsidR="00A7040D" w:rsidRDefault="00055CBA" w:rsidP="00A7040D">
            <w:pPr>
              <w:pStyle w:val="Tabletext1"/>
            </w:pPr>
            <w:r w:rsidRPr="001714B1">
              <w:t xml:space="preserve">Документ, подтверждающий отсутствие задолженности по заработной плате Заявителя по состоянию на </w:t>
            </w:r>
            <w:r>
              <w:t>дату, не ранее 30 календарных дней до даты заключения</w:t>
            </w:r>
            <w:r w:rsidRPr="001714B1">
              <w:t xml:space="preserve"> договор займа</w:t>
            </w:r>
            <w:r>
              <w:t>.</w:t>
            </w:r>
          </w:p>
        </w:tc>
        <w:tc>
          <w:tcPr>
            <w:tcW w:w="1134" w:type="dxa"/>
          </w:tcPr>
          <w:p w14:paraId="69A422A2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58D18F4B" w14:textId="7B1D2D5F" w:rsidR="00A7040D" w:rsidRDefault="00A7040D" w:rsidP="000A171B">
            <w:pPr>
              <w:pStyle w:val="Tabletext2"/>
              <w:jc w:val="left"/>
            </w:pPr>
          </w:p>
        </w:tc>
        <w:tc>
          <w:tcPr>
            <w:tcW w:w="992" w:type="dxa"/>
          </w:tcPr>
          <w:p w14:paraId="7A73266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0FC10D2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5D40BF" w14:paraId="3F74BF69" w14:textId="77777777" w:rsidTr="005D5672">
        <w:trPr>
          <w:gridAfter w:val="1"/>
          <w:wAfter w:w="13" w:type="dxa"/>
          <w:trHeight w:val="849"/>
        </w:trPr>
        <w:tc>
          <w:tcPr>
            <w:tcW w:w="1135" w:type="dxa"/>
            <w:shd w:val="clear" w:color="auto" w:fill="auto"/>
          </w:tcPr>
          <w:p w14:paraId="4A397CB5" w14:textId="77777777" w:rsidR="005D40BF" w:rsidRDefault="005D40BF" w:rsidP="005D40BF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1A72110F" w14:textId="728E60D6" w:rsidR="005D40BF" w:rsidRDefault="005D40BF" w:rsidP="005D40BF">
            <w:pPr>
              <w:pStyle w:val="Tabletext1"/>
              <w:ind w:left="0"/>
            </w:pPr>
            <w:r>
              <w:t>Расчет по страховым взносам</w:t>
            </w:r>
            <w:r w:rsidR="00272DE0">
              <w:t xml:space="preserve"> </w:t>
            </w:r>
            <w:r>
              <w:t>за последний отчетный период (квартал), предшествующий подаче Заявки.</w:t>
            </w:r>
          </w:p>
        </w:tc>
        <w:tc>
          <w:tcPr>
            <w:tcW w:w="1134" w:type="dxa"/>
            <w:shd w:val="clear" w:color="auto" w:fill="auto"/>
          </w:tcPr>
          <w:p w14:paraId="2505361B" w14:textId="7247862C" w:rsidR="005D40BF" w:rsidRDefault="005D40BF" w:rsidP="005D40BF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53F9727D" w14:textId="77777777" w:rsidR="005D40BF" w:rsidRDefault="005D40BF" w:rsidP="005D40BF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23AA0698" w14:textId="77777777" w:rsidR="005D40BF" w:rsidRDefault="005D40BF" w:rsidP="005D40BF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4CCBBF3F" w14:textId="3675C1D4" w:rsidR="005D40BF" w:rsidRDefault="005D40BF" w:rsidP="005D40BF">
            <w:pPr>
              <w:pStyle w:val="Tabletext2"/>
            </w:pPr>
            <w:r>
              <w:t>(</w:t>
            </w:r>
            <w:r w:rsidR="003E36B2">
              <w:t>о</w:t>
            </w:r>
            <w:r>
              <w:t>)</w:t>
            </w:r>
          </w:p>
        </w:tc>
      </w:tr>
      <w:tr w:rsidR="005D40BF" w14:paraId="12297E70" w14:textId="77777777" w:rsidTr="005D5672">
        <w:trPr>
          <w:gridAfter w:val="1"/>
          <w:wAfter w:w="13" w:type="dxa"/>
          <w:trHeight w:val="849"/>
        </w:trPr>
        <w:tc>
          <w:tcPr>
            <w:tcW w:w="1135" w:type="dxa"/>
            <w:shd w:val="clear" w:color="auto" w:fill="auto"/>
          </w:tcPr>
          <w:p w14:paraId="3939B207" w14:textId="77777777" w:rsidR="005D40BF" w:rsidRDefault="005D40BF" w:rsidP="005D40BF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756F84FD" w14:textId="3EFDF7A8" w:rsidR="005D40BF" w:rsidRDefault="005D40BF" w:rsidP="005D40BF">
            <w:pPr>
              <w:pStyle w:val="Tabletext1"/>
            </w:pPr>
            <w:r>
              <w:t>Штатное расписание на последнюю отчетную дату, предшествующ</w:t>
            </w:r>
            <w:r w:rsidR="00185A44">
              <w:t>ую дате</w:t>
            </w:r>
            <w:r>
              <w:t xml:space="preserve"> подаче Заявки.</w:t>
            </w:r>
          </w:p>
        </w:tc>
        <w:tc>
          <w:tcPr>
            <w:tcW w:w="1134" w:type="dxa"/>
            <w:shd w:val="clear" w:color="auto" w:fill="auto"/>
          </w:tcPr>
          <w:p w14:paraId="524DE4EE" w14:textId="5CE3C515" w:rsidR="005D40BF" w:rsidRDefault="005D40BF" w:rsidP="005D40BF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11546497" w14:textId="77777777" w:rsidR="005D40BF" w:rsidRDefault="005D40BF" w:rsidP="005D40BF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6DA3BE6F" w14:textId="77777777" w:rsidR="005D40BF" w:rsidRDefault="005D40BF" w:rsidP="005D40BF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3DCD9066" w14:textId="290C9065" w:rsidR="005D40BF" w:rsidRDefault="005D40BF" w:rsidP="005D40BF">
            <w:pPr>
              <w:pStyle w:val="Tabletext2"/>
            </w:pPr>
            <w:r>
              <w:t>(зк)</w:t>
            </w:r>
          </w:p>
        </w:tc>
      </w:tr>
      <w:tr w:rsidR="00A7040D" w14:paraId="71AE1C75" w14:textId="77777777" w:rsidTr="00CC5269">
        <w:trPr>
          <w:gridAfter w:val="1"/>
          <w:wAfter w:w="13" w:type="dxa"/>
          <w:trHeight w:val="849"/>
        </w:trPr>
        <w:tc>
          <w:tcPr>
            <w:tcW w:w="1135" w:type="dxa"/>
          </w:tcPr>
          <w:p w14:paraId="088C6625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0D373E03" w14:textId="3F429842" w:rsidR="00A7040D" w:rsidRDefault="00A7040D" w:rsidP="00A7040D">
            <w:pPr>
              <w:pStyle w:val="Tabletext1"/>
            </w:pPr>
            <w:r>
              <w:t>Справка,</w:t>
            </w:r>
            <w:r>
              <w:tab/>
              <w:t xml:space="preserve">подтверждающая отсутствие банкротства </w:t>
            </w:r>
            <w:r w:rsidRPr="000859EF">
              <w:t xml:space="preserve">или </w:t>
            </w:r>
            <w:r>
              <w:t>процедуры банкротства, инициированной в отношении Заявителя</w:t>
            </w:r>
          </w:p>
        </w:tc>
        <w:tc>
          <w:tcPr>
            <w:tcW w:w="1134" w:type="dxa"/>
          </w:tcPr>
          <w:p w14:paraId="1B529EC8" w14:textId="3FCA15E2" w:rsidR="00A7040D" w:rsidRDefault="00314A3B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BA2202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5B7FBD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146BC2E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1A014194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3F8695FC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2934CA87" w14:textId="4800F0B0" w:rsidR="00A7040D" w:rsidRPr="00021CA6" w:rsidRDefault="00A7040D" w:rsidP="00A7040D">
            <w:pPr>
              <w:pStyle w:val="Tabletext1"/>
            </w:pPr>
            <w:r w:rsidRPr="00021CA6">
              <w:t>Документ, подтверждающий включение Заявителя в сводный реестр организаций оборонно-промышленного комплекса (при наличии)</w:t>
            </w:r>
          </w:p>
        </w:tc>
        <w:tc>
          <w:tcPr>
            <w:tcW w:w="1134" w:type="dxa"/>
          </w:tcPr>
          <w:p w14:paraId="694A58AF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43921E4" w14:textId="79CC2C5E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ED60C6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4A5DC4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5CDEC14D" w14:textId="77777777" w:rsidTr="00CC5269">
        <w:trPr>
          <w:gridAfter w:val="1"/>
          <w:wAfter w:w="13" w:type="dxa"/>
          <w:trHeight w:val="844"/>
        </w:trPr>
        <w:tc>
          <w:tcPr>
            <w:tcW w:w="1135" w:type="dxa"/>
          </w:tcPr>
          <w:p w14:paraId="10436CF2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05B7339E" w14:textId="484A087F" w:rsidR="00A7040D" w:rsidRPr="00021CA6" w:rsidRDefault="00A7040D" w:rsidP="00A7040D">
            <w:pPr>
              <w:pStyle w:val="Tabletext1"/>
            </w:pPr>
            <w:r w:rsidRPr="00021CA6">
              <w:t>Документы, подтверждающие, что заявитель является участником национального проекта «Производительность труда» (при наличии)</w:t>
            </w:r>
          </w:p>
        </w:tc>
        <w:tc>
          <w:tcPr>
            <w:tcW w:w="1134" w:type="dxa"/>
          </w:tcPr>
          <w:p w14:paraId="6043F49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A0BF810" w14:textId="28CF11AE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8384D2A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2F50573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07E1711" w14:textId="77777777" w:rsidTr="00CC5269">
        <w:trPr>
          <w:gridAfter w:val="1"/>
          <w:wAfter w:w="13" w:type="dxa"/>
          <w:trHeight w:val="664"/>
        </w:trPr>
        <w:tc>
          <w:tcPr>
            <w:tcW w:w="1135" w:type="dxa"/>
          </w:tcPr>
          <w:p w14:paraId="68AA8D79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72024760" w14:textId="0D837CBB" w:rsidR="00A7040D" w:rsidRPr="00021CA6" w:rsidRDefault="00A7040D" w:rsidP="00A7040D">
            <w:pPr>
              <w:pStyle w:val="Tabletext1"/>
            </w:pPr>
            <w:r w:rsidRPr="00021CA6">
              <w:t>Документы, подтверждающие, что заявитель является резидентом индустриального (промышленного) парка (при наличии)</w:t>
            </w:r>
          </w:p>
        </w:tc>
        <w:tc>
          <w:tcPr>
            <w:tcW w:w="1134" w:type="dxa"/>
          </w:tcPr>
          <w:p w14:paraId="5C7927B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EF53215" w14:textId="041FC35A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F8F159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F3CF489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0A171B" w14:paraId="21742F60" w14:textId="77777777" w:rsidTr="00066CB3">
        <w:trPr>
          <w:gridAfter w:val="1"/>
          <w:wAfter w:w="13" w:type="dxa"/>
          <w:trHeight w:val="664"/>
        </w:trPr>
        <w:tc>
          <w:tcPr>
            <w:tcW w:w="1135" w:type="dxa"/>
            <w:shd w:val="clear" w:color="auto" w:fill="auto"/>
          </w:tcPr>
          <w:p w14:paraId="3375F20B" w14:textId="77777777" w:rsidR="000A171B" w:rsidRDefault="000A171B" w:rsidP="00A7040D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4ED36A6F" w14:textId="26087AD8" w:rsidR="000A171B" w:rsidRPr="00021CA6" w:rsidRDefault="000A171B" w:rsidP="00A7040D">
            <w:pPr>
              <w:pStyle w:val="Tabletext1"/>
            </w:pPr>
            <w:r>
              <w:t xml:space="preserve">Свидетельство о включении </w:t>
            </w:r>
            <w:r w:rsidR="00CA62BB">
              <w:t xml:space="preserve">юридического лица/ </w:t>
            </w:r>
            <w:r>
              <w:t>индив</w:t>
            </w:r>
            <w:r w:rsidR="002A302B">
              <w:t>и</w:t>
            </w:r>
            <w:r>
              <w:t>дуального предпринимателя, в единый реестр участников</w:t>
            </w:r>
            <w:r w:rsidR="002A302B">
              <w:t xml:space="preserve"> свободной </w:t>
            </w:r>
            <w:r>
              <w:t xml:space="preserve">экономической зоны </w:t>
            </w:r>
            <w:r w:rsidR="002A302B">
              <w:t>на территориях Донецкой Народной Республики,</w:t>
            </w:r>
            <w:r w:rsidR="003E36B2">
              <w:t xml:space="preserve"> </w:t>
            </w:r>
            <w:r w:rsidR="002A302B">
              <w:t>Луганской Народной Республики, Запорожской области и Херсонской области</w:t>
            </w:r>
            <w:r w:rsidRPr="00021CA6">
              <w:t xml:space="preserve"> (при наличии)</w:t>
            </w:r>
          </w:p>
        </w:tc>
        <w:tc>
          <w:tcPr>
            <w:tcW w:w="1134" w:type="dxa"/>
            <w:shd w:val="clear" w:color="auto" w:fill="auto"/>
          </w:tcPr>
          <w:p w14:paraId="1FA70762" w14:textId="3E0CA36F" w:rsidR="000A171B" w:rsidRDefault="00CA62BB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65D2F305" w14:textId="77777777" w:rsidR="000A171B" w:rsidRDefault="000A171B" w:rsidP="00A7040D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68C1FE66" w14:textId="77777777" w:rsidR="000A171B" w:rsidRDefault="000A171B" w:rsidP="00A7040D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75498B5C" w14:textId="7F1ADC6D" w:rsidR="000A171B" w:rsidRDefault="00CA62BB" w:rsidP="00A7040D">
            <w:pPr>
              <w:pStyle w:val="Tabletext2"/>
            </w:pPr>
            <w:r>
              <w:t>(зк)</w:t>
            </w:r>
          </w:p>
        </w:tc>
      </w:tr>
      <w:tr w:rsidR="00A7040D" w14:paraId="17469CDA" w14:textId="77777777" w:rsidTr="0055353E">
        <w:trPr>
          <w:gridAfter w:val="1"/>
          <w:wAfter w:w="13" w:type="dxa"/>
          <w:trHeight w:val="480"/>
        </w:trPr>
        <w:tc>
          <w:tcPr>
            <w:tcW w:w="1135" w:type="dxa"/>
            <w:shd w:val="clear" w:color="auto" w:fill="auto"/>
          </w:tcPr>
          <w:p w14:paraId="6AFF69A1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63842A6A" w14:textId="1083C171" w:rsidR="00A7040D" w:rsidRPr="005A6322" w:rsidRDefault="00A7040D" w:rsidP="00A7040D">
            <w:pPr>
              <w:pStyle w:val="Tabletext1"/>
              <w:rPr>
                <w:highlight w:val="yellow"/>
              </w:rPr>
            </w:pPr>
            <w:r w:rsidRPr="00467126">
              <w:t>Информационная справка по опыту работы по выполнению строительно-монтажных работ (в случае если за счет займа планируется оплата за строительно-монтажные работы) и/</w:t>
            </w:r>
            <w:r>
              <w:t>или д</w:t>
            </w:r>
            <w:r w:rsidRPr="00467126">
              <w:t>окументы, подтверждающие, что подрядчик, генеральный подрядчик, технический заказчик, является членом СРО в строительстве, зарегистрированной Ростехнадзором</w:t>
            </w:r>
            <w:r>
              <w:t xml:space="preserve"> (при наличии)</w:t>
            </w:r>
          </w:p>
        </w:tc>
        <w:tc>
          <w:tcPr>
            <w:tcW w:w="1134" w:type="dxa"/>
            <w:shd w:val="clear" w:color="auto" w:fill="auto"/>
          </w:tcPr>
          <w:p w14:paraId="18DC402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5495811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06862B4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6F89DF40" w14:textId="77777777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A7040D" w14:paraId="100C0547" w14:textId="77777777" w:rsidTr="005D40BF">
        <w:trPr>
          <w:gridAfter w:val="1"/>
          <w:wAfter w:w="13" w:type="dxa"/>
          <w:trHeight w:val="1033"/>
        </w:trPr>
        <w:tc>
          <w:tcPr>
            <w:tcW w:w="1135" w:type="dxa"/>
            <w:shd w:val="clear" w:color="auto" w:fill="auto"/>
          </w:tcPr>
          <w:p w14:paraId="0AFC21C1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05A79254" w14:textId="6DA523A8" w:rsidR="00A7040D" w:rsidRDefault="00A7040D" w:rsidP="00A7040D">
            <w:pPr>
              <w:pStyle w:val="Tabletext1"/>
            </w:pPr>
            <w:r w:rsidRPr="00C108D2">
              <w:t>Положительное заключение государственной экспертизы проектной документации и результатов инженерных изысканий, выполненных для подготовки этой проектной документации</w:t>
            </w:r>
            <w:r w:rsidR="008C579F">
              <w:t xml:space="preserve"> (если применимо)</w:t>
            </w:r>
            <w:r w:rsidRPr="00C108D2">
              <w:t xml:space="preserve">, а также </w:t>
            </w:r>
            <w:r w:rsidR="008C579F">
              <w:t xml:space="preserve">(если применимо) </w:t>
            </w:r>
            <w:r w:rsidRPr="00C108D2">
              <w:lastRenderedPageBreak/>
              <w:t>положительное заключение государственной экспертизы о достоверности определения сметной стоимости объекта капитального строительства (в случае если за счет займа планируется оплата за строительно-монтажные работы)</w:t>
            </w:r>
          </w:p>
        </w:tc>
        <w:tc>
          <w:tcPr>
            <w:tcW w:w="1134" w:type="dxa"/>
            <w:shd w:val="clear" w:color="auto" w:fill="auto"/>
          </w:tcPr>
          <w:p w14:paraId="456756C5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  <w:shd w:val="clear" w:color="auto" w:fill="auto"/>
          </w:tcPr>
          <w:p w14:paraId="2878A56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376F029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185BAD17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2F0BAB4F" w14:textId="77777777" w:rsidTr="00CC5269">
        <w:trPr>
          <w:gridAfter w:val="1"/>
          <w:wAfter w:w="13" w:type="dxa"/>
          <w:trHeight w:val="1005"/>
        </w:trPr>
        <w:tc>
          <w:tcPr>
            <w:tcW w:w="1135" w:type="dxa"/>
          </w:tcPr>
          <w:p w14:paraId="383337EE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1FF575B6" w14:textId="77777777" w:rsidR="00A7040D" w:rsidRDefault="00A7040D" w:rsidP="00A7040D">
            <w:pPr>
              <w:pStyle w:val="Tabletext1"/>
            </w:pPr>
            <w:r>
              <w:t>Документы, подтверждающие заключение дилерского соглашения или представление интересов производителя по реализации продукции производителя (</w:t>
            </w:r>
            <w:r w:rsidRPr="000859EF">
              <w:t>в случае приобретения у дилера б/у оборудования</w:t>
            </w:r>
            <w:r>
              <w:t>)</w:t>
            </w:r>
          </w:p>
        </w:tc>
        <w:tc>
          <w:tcPr>
            <w:tcW w:w="1134" w:type="dxa"/>
          </w:tcPr>
          <w:p w14:paraId="04CF6754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3BBC62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5AD885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6DBF32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F178DC" w14:paraId="123CA574" w14:textId="77777777" w:rsidTr="00CC5269">
        <w:trPr>
          <w:gridAfter w:val="1"/>
          <w:wAfter w:w="13" w:type="dxa"/>
          <w:trHeight w:val="1005"/>
        </w:trPr>
        <w:tc>
          <w:tcPr>
            <w:tcW w:w="1135" w:type="dxa"/>
          </w:tcPr>
          <w:p w14:paraId="41EBA565" w14:textId="77777777" w:rsidR="00F178DC" w:rsidRDefault="00F178DC" w:rsidP="00F178DC">
            <w:pPr>
              <w:pStyle w:val="TableParagraph"/>
            </w:pPr>
          </w:p>
        </w:tc>
        <w:tc>
          <w:tcPr>
            <w:tcW w:w="4961" w:type="dxa"/>
          </w:tcPr>
          <w:p w14:paraId="0834F76D" w14:textId="77BF50B9" w:rsidR="00F178DC" w:rsidRDefault="00F178DC" w:rsidP="00F178DC">
            <w:pPr>
              <w:pStyle w:val="Tabletext1"/>
            </w:pPr>
            <w:r>
              <w:t xml:space="preserve">В случае приобретения </w:t>
            </w:r>
            <w:r w:rsidRPr="00BA08F5">
              <w:t xml:space="preserve">импортного </w:t>
            </w:r>
            <w:r>
              <w:t>(п</w:t>
            </w:r>
            <w:r w:rsidRPr="00BA08F5">
              <w:t>роизведенного на территории иностранного государства</w:t>
            </w:r>
            <w:r>
              <w:t>)</w:t>
            </w:r>
            <w:r w:rsidRPr="00BA08F5">
              <w:t xml:space="preserve"> промышленного оборудования для производства продукции</w:t>
            </w:r>
            <w:r>
              <w:t xml:space="preserve">; </w:t>
            </w:r>
            <w:r w:rsidRPr="00BA08F5">
              <w:t>оборудования, предназначенного для электро-, водо-, газо-, -тепло-обеспечения производства (газогенераторные электростанции, оборудование для котельных, трансформаторные подстанции и проче</w:t>
            </w:r>
            <w:r>
              <w:t xml:space="preserve">е); </w:t>
            </w:r>
            <w:r w:rsidRPr="00BA08F5">
              <w:t>спецтехники для использования в производстве</w:t>
            </w:r>
            <w:r>
              <w:t>, обоснование выбора оборудования и техники с указанием ближайших российских аналогов и сравнением основных характеристик.</w:t>
            </w:r>
          </w:p>
        </w:tc>
        <w:tc>
          <w:tcPr>
            <w:tcW w:w="1134" w:type="dxa"/>
          </w:tcPr>
          <w:p w14:paraId="7304BB01" w14:textId="776299D3" w:rsidR="00F178DC" w:rsidRDefault="00F178DC" w:rsidP="00F178DC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7870E3A" w14:textId="77777777" w:rsidR="00F178DC" w:rsidRDefault="00F178DC" w:rsidP="00F178DC">
            <w:pPr>
              <w:pStyle w:val="Tabletext2"/>
            </w:pPr>
          </w:p>
        </w:tc>
        <w:tc>
          <w:tcPr>
            <w:tcW w:w="992" w:type="dxa"/>
          </w:tcPr>
          <w:p w14:paraId="33397A19" w14:textId="77777777" w:rsidR="00F178DC" w:rsidRDefault="00F178DC" w:rsidP="00F178DC">
            <w:pPr>
              <w:pStyle w:val="Tabletext2"/>
            </w:pPr>
          </w:p>
        </w:tc>
        <w:tc>
          <w:tcPr>
            <w:tcW w:w="1134" w:type="dxa"/>
          </w:tcPr>
          <w:p w14:paraId="3F0DDF4F" w14:textId="1CB439DA" w:rsidR="00F178DC" w:rsidRDefault="00F178DC" w:rsidP="00F178DC">
            <w:pPr>
              <w:pStyle w:val="Tabletext2"/>
            </w:pPr>
            <w:r>
              <w:t>(о)</w:t>
            </w:r>
          </w:p>
        </w:tc>
      </w:tr>
      <w:tr w:rsidR="00A7040D" w14:paraId="71A3E54F" w14:textId="77777777" w:rsidTr="00CC5269">
        <w:trPr>
          <w:gridAfter w:val="1"/>
          <w:wAfter w:w="13" w:type="dxa"/>
          <w:trHeight w:val="1884"/>
        </w:trPr>
        <w:tc>
          <w:tcPr>
            <w:tcW w:w="1135" w:type="dxa"/>
          </w:tcPr>
          <w:p w14:paraId="6DB7B982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3C5498D4" w14:textId="77777777" w:rsidR="00A7040D" w:rsidRDefault="00A7040D" w:rsidP="00A7040D">
            <w:pPr>
              <w:pStyle w:val="Tabletext1"/>
            </w:pPr>
            <w:r>
              <w:t xml:space="preserve">Отчет независимой оценочной компании об оценке рыночной стоимости приобретаемого оборудования или письмо официального дилера, содержащее информацию о комплектности и работоспособности </w:t>
            </w:r>
            <w:r w:rsidRPr="000859EF">
              <w:t xml:space="preserve">оборудования, подтверждение стоимости по контракту рыночным условиям, с </w:t>
            </w:r>
            <w:r>
              <w:t>нотариальным свидетельствованием подписи уполномоченного лица Официального дилера (</w:t>
            </w:r>
            <w:r w:rsidRPr="000859EF">
              <w:t>в случае если за счет займа планируется приобретения б/у оборудования не у дилера и не производителя оборудования)</w:t>
            </w:r>
          </w:p>
        </w:tc>
        <w:tc>
          <w:tcPr>
            <w:tcW w:w="1134" w:type="dxa"/>
          </w:tcPr>
          <w:p w14:paraId="614B9944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C43BF50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E0F325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5F98D06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55CF0" w14:paraId="6ABE054D" w14:textId="77777777" w:rsidTr="00066CB3">
        <w:trPr>
          <w:gridAfter w:val="1"/>
          <w:wAfter w:w="13" w:type="dxa"/>
          <w:trHeight w:val="1555"/>
        </w:trPr>
        <w:tc>
          <w:tcPr>
            <w:tcW w:w="1135" w:type="dxa"/>
            <w:shd w:val="clear" w:color="auto" w:fill="auto"/>
          </w:tcPr>
          <w:p w14:paraId="5269AFDA" w14:textId="77777777" w:rsidR="00655CF0" w:rsidRDefault="00655CF0" w:rsidP="00A7040D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3B8C2346" w14:textId="6CE14AF3" w:rsidR="00655CF0" w:rsidRDefault="00655CF0" w:rsidP="00A7040D">
            <w:pPr>
              <w:pStyle w:val="Tabletext1"/>
            </w:pPr>
            <w:r>
              <w:t>Документ</w:t>
            </w:r>
            <w:r w:rsidR="00802EBD">
              <w:t xml:space="preserve">ы от поставщиков, подрядчиков, </w:t>
            </w:r>
            <w:r w:rsidR="0010020C">
              <w:t xml:space="preserve">подтверждающие </w:t>
            </w:r>
            <w:r w:rsidR="00802EBD">
              <w:t xml:space="preserve">запланированные расходы </w:t>
            </w:r>
            <w:r w:rsidR="0010020C">
              <w:t>бюджета проекта в соответствии со сметой</w:t>
            </w:r>
            <w:r w:rsidR="00802EBD">
              <w:t xml:space="preserve"> </w:t>
            </w:r>
            <w:r w:rsidR="0010020C">
              <w:t>проекта (предварительные договоры, соглашения о намерениях, комфортные письма и т.п.)</w:t>
            </w:r>
          </w:p>
        </w:tc>
        <w:tc>
          <w:tcPr>
            <w:tcW w:w="1134" w:type="dxa"/>
            <w:shd w:val="clear" w:color="auto" w:fill="auto"/>
          </w:tcPr>
          <w:p w14:paraId="0A320F8C" w14:textId="572CDF40" w:rsidR="00655CF0" w:rsidRDefault="0010020C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3D8B1C8A" w14:textId="77777777" w:rsidR="00655CF0" w:rsidRDefault="00655CF0" w:rsidP="00A7040D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1CD2BA31" w14:textId="77777777" w:rsidR="00655CF0" w:rsidRDefault="00655CF0" w:rsidP="00A7040D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5B3DBE65" w14:textId="616362E5" w:rsidR="00655CF0" w:rsidRDefault="0010020C" w:rsidP="00A7040D">
            <w:pPr>
              <w:pStyle w:val="Tabletext2"/>
            </w:pPr>
            <w:r>
              <w:t>(зк)</w:t>
            </w:r>
          </w:p>
        </w:tc>
      </w:tr>
      <w:tr w:rsidR="0010020C" w14:paraId="5DF3C94D" w14:textId="77777777" w:rsidTr="00066CB3">
        <w:trPr>
          <w:gridAfter w:val="1"/>
          <w:wAfter w:w="13" w:type="dxa"/>
          <w:trHeight w:val="1555"/>
        </w:trPr>
        <w:tc>
          <w:tcPr>
            <w:tcW w:w="1135" w:type="dxa"/>
            <w:shd w:val="clear" w:color="auto" w:fill="auto"/>
          </w:tcPr>
          <w:p w14:paraId="20ACBA94" w14:textId="77777777" w:rsidR="0010020C" w:rsidRDefault="0010020C" w:rsidP="0010020C">
            <w:pPr>
              <w:pStyle w:val="TableParagraph"/>
            </w:pPr>
          </w:p>
        </w:tc>
        <w:tc>
          <w:tcPr>
            <w:tcW w:w="4961" w:type="dxa"/>
            <w:shd w:val="clear" w:color="auto" w:fill="auto"/>
          </w:tcPr>
          <w:p w14:paraId="1D7E94F6" w14:textId="75C942E3" w:rsidR="0010020C" w:rsidRDefault="0010020C" w:rsidP="0010020C">
            <w:pPr>
              <w:pStyle w:val="Tabletext1"/>
            </w:pPr>
            <w:r>
              <w:t>Документы от покупателей, подтверждающие продажу готовой продукции (предварительные договоры, соглашения о намерениях, комфортные письма и т.п.)</w:t>
            </w:r>
          </w:p>
        </w:tc>
        <w:tc>
          <w:tcPr>
            <w:tcW w:w="1134" w:type="dxa"/>
            <w:shd w:val="clear" w:color="auto" w:fill="auto"/>
          </w:tcPr>
          <w:p w14:paraId="1C256900" w14:textId="14701114" w:rsidR="0010020C" w:rsidRDefault="0010020C" w:rsidP="0010020C">
            <w:pPr>
              <w:pStyle w:val="Tabletext2"/>
            </w:pPr>
            <w:r>
              <w:t>(к)</w:t>
            </w:r>
          </w:p>
        </w:tc>
        <w:tc>
          <w:tcPr>
            <w:tcW w:w="993" w:type="dxa"/>
            <w:shd w:val="clear" w:color="auto" w:fill="auto"/>
          </w:tcPr>
          <w:p w14:paraId="6239F15A" w14:textId="77777777" w:rsidR="0010020C" w:rsidRDefault="0010020C" w:rsidP="0010020C">
            <w:pPr>
              <w:pStyle w:val="Tabletext2"/>
            </w:pPr>
          </w:p>
        </w:tc>
        <w:tc>
          <w:tcPr>
            <w:tcW w:w="992" w:type="dxa"/>
            <w:shd w:val="clear" w:color="auto" w:fill="auto"/>
          </w:tcPr>
          <w:p w14:paraId="63ECE70E" w14:textId="77777777" w:rsidR="0010020C" w:rsidRDefault="0010020C" w:rsidP="0010020C">
            <w:pPr>
              <w:pStyle w:val="Tabletext2"/>
            </w:pPr>
          </w:p>
        </w:tc>
        <w:tc>
          <w:tcPr>
            <w:tcW w:w="1134" w:type="dxa"/>
            <w:shd w:val="clear" w:color="auto" w:fill="auto"/>
          </w:tcPr>
          <w:p w14:paraId="1268EA5E" w14:textId="2A4BF1E0" w:rsidR="0010020C" w:rsidRDefault="0010020C" w:rsidP="0010020C">
            <w:pPr>
              <w:pStyle w:val="Tabletext2"/>
            </w:pPr>
            <w:r>
              <w:t>(зк)</w:t>
            </w:r>
          </w:p>
        </w:tc>
      </w:tr>
      <w:tr w:rsidR="00A7040D" w14:paraId="37C2B4D5" w14:textId="77777777" w:rsidTr="00CC5269">
        <w:trPr>
          <w:trHeight w:val="762"/>
        </w:trPr>
        <w:tc>
          <w:tcPr>
            <w:tcW w:w="10362" w:type="dxa"/>
            <w:gridSpan w:val="7"/>
          </w:tcPr>
          <w:p w14:paraId="07E6AE8B" w14:textId="2A89A15A" w:rsidR="00A7040D" w:rsidRDefault="00A7040D" w:rsidP="00A7040D">
            <w:pPr>
              <w:pStyle w:val="3"/>
              <w:numPr>
                <w:ilvl w:val="0"/>
                <w:numId w:val="5"/>
              </w:numPr>
            </w:pPr>
            <w:r>
              <w:t>Документы,</w:t>
            </w:r>
            <w:r w:rsidRPr="005D68F3">
              <w:t xml:space="preserve"> </w:t>
            </w:r>
            <w:r>
              <w:t>подтверждающие</w:t>
            </w:r>
            <w:r w:rsidRPr="005D68F3">
              <w:t xml:space="preserve"> </w:t>
            </w:r>
            <w:r>
              <w:t>правовой</w:t>
            </w:r>
            <w:r w:rsidRPr="005D68F3">
              <w:t xml:space="preserve"> </w:t>
            </w:r>
            <w:r>
              <w:t>статус,</w:t>
            </w:r>
            <w:r w:rsidRPr="005D68F3">
              <w:t xml:space="preserve"> </w:t>
            </w:r>
            <w:r>
              <w:t>финансовое</w:t>
            </w:r>
            <w:r w:rsidRPr="005D68F3">
              <w:t xml:space="preserve"> </w:t>
            </w:r>
            <w:r>
              <w:t>состояние</w:t>
            </w:r>
            <w:r w:rsidRPr="005D68F3">
              <w:t xml:space="preserve"> </w:t>
            </w:r>
            <w:r>
              <w:t>ключевых</w:t>
            </w:r>
            <w:r w:rsidRPr="005D68F3">
              <w:t xml:space="preserve"> </w:t>
            </w:r>
            <w:r>
              <w:t>исполнителей,</w:t>
            </w:r>
            <w:r w:rsidRPr="005D68F3">
              <w:t xml:space="preserve"> </w:t>
            </w:r>
            <w:r>
              <w:t>подрядчик</w:t>
            </w:r>
            <w:r w:rsidR="00521BF2">
              <w:t>ов</w:t>
            </w:r>
            <w:r>
              <w:t>,</w:t>
            </w:r>
            <w:r w:rsidRPr="005D68F3">
              <w:t xml:space="preserve"> </w:t>
            </w:r>
            <w:r>
              <w:t>генеральных подрядчиков, технических заказчиков:</w:t>
            </w:r>
          </w:p>
        </w:tc>
      </w:tr>
      <w:tr w:rsidR="00687269" w14:paraId="36B4AD0D" w14:textId="77777777" w:rsidTr="0055353E">
        <w:trPr>
          <w:gridAfter w:val="1"/>
          <w:wAfter w:w="13" w:type="dxa"/>
          <w:trHeight w:val="480"/>
        </w:trPr>
        <w:tc>
          <w:tcPr>
            <w:tcW w:w="1135" w:type="dxa"/>
          </w:tcPr>
          <w:p w14:paraId="43A01AE8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703513B7" w14:textId="77777777" w:rsidR="00A7040D" w:rsidRDefault="00A7040D" w:rsidP="00A7040D">
            <w:pPr>
              <w:pStyle w:val="Tabletext1"/>
            </w:pPr>
            <w:r>
              <w:t>Информационная</w:t>
            </w:r>
            <w:r w:rsidRPr="00626E21">
              <w:t xml:space="preserve"> </w:t>
            </w:r>
            <w:r>
              <w:t>справка</w:t>
            </w:r>
            <w:r w:rsidRPr="00626E21">
              <w:t xml:space="preserve"> </w:t>
            </w:r>
            <w:r>
              <w:t>о</w:t>
            </w:r>
            <w:r w:rsidRPr="00626E21">
              <w:t xml:space="preserve"> </w:t>
            </w:r>
            <w:r>
              <w:t>ключевом</w:t>
            </w:r>
            <w:r w:rsidRPr="00626E21">
              <w:t xml:space="preserve"> </w:t>
            </w:r>
            <w:r>
              <w:t>исполнителе,</w:t>
            </w:r>
            <w:r w:rsidRPr="00626E21">
              <w:t xml:space="preserve"> </w:t>
            </w:r>
            <w:r>
              <w:t>подрядчике,</w:t>
            </w:r>
            <w:r w:rsidRPr="00626E21">
              <w:t xml:space="preserve"> </w:t>
            </w:r>
            <w:r>
              <w:t>генеральном подрядчике, техническом заказчике в проекте (об объеме и стоимости поставки, работ, услуг ключевого исполнителя, подрядчика, генерального подрядчика, технического заказчика в проекте с обоснованием компетенций ключевого</w:t>
            </w:r>
            <w:r w:rsidRPr="00626E21">
              <w:t xml:space="preserve"> </w:t>
            </w:r>
            <w:r>
              <w:t>исполнителя,</w:t>
            </w:r>
            <w:r w:rsidRPr="00626E21">
              <w:t xml:space="preserve"> </w:t>
            </w:r>
            <w:r>
              <w:t>подрядчика,</w:t>
            </w:r>
            <w:r w:rsidRPr="00626E21">
              <w:t xml:space="preserve"> </w:t>
            </w:r>
            <w:r>
              <w:t>генерального</w:t>
            </w:r>
            <w:r w:rsidRPr="00626E21">
              <w:t xml:space="preserve"> </w:t>
            </w:r>
            <w:r>
              <w:t>подрядчика,</w:t>
            </w:r>
            <w:r w:rsidRPr="00626E21">
              <w:t xml:space="preserve"> </w:t>
            </w:r>
            <w:r>
              <w:t>технического заказчика с описанием причин выбора данного ключевого исполнителя, подрядчика,</w:t>
            </w:r>
            <w:r w:rsidRPr="00626E21">
              <w:t xml:space="preserve"> </w:t>
            </w:r>
            <w:r>
              <w:t>генерального</w:t>
            </w:r>
            <w:r w:rsidRPr="00626E21">
              <w:t xml:space="preserve"> </w:t>
            </w:r>
            <w:r>
              <w:t>подрядчика,</w:t>
            </w:r>
            <w:r w:rsidRPr="00626E21">
              <w:t xml:space="preserve"> </w:t>
            </w:r>
            <w:r>
              <w:t>технического</w:t>
            </w:r>
            <w:r w:rsidRPr="00626E21">
              <w:t xml:space="preserve"> </w:t>
            </w:r>
            <w:r>
              <w:t>заказчика</w:t>
            </w:r>
            <w:r w:rsidRPr="00626E21">
              <w:t xml:space="preserve"> </w:t>
            </w:r>
            <w:r>
              <w:t>для</w:t>
            </w:r>
            <w:r w:rsidRPr="00626E21">
              <w:t xml:space="preserve"> </w:t>
            </w:r>
            <w:r>
              <w:t>поставки, выполнения</w:t>
            </w:r>
            <w:r w:rsidRPr="00626E21">
              <w:t xml:space="preserve"> </w:t>
            </w:r>
            <w:r>
              <w:t>работ,</w:t>
            </w:r>
            <w:r w:rsidRPr="00626E21">
              <w:t xml:space="preserve"> </w:t>
            </w:r>
            <w:r>
              <w:t>оказания</w:t>
            </w:r>
            <w:r w:rsidRPr="00626E21">
              <w:t xml:space="preserve"> </w:t>
            </w:r>
            <w:r>
              <w:t>услуг</w:t>
            </w:r>
            <w:r w:rsidRPr="00626E21">
              <w:t xml:space="preserve"> </w:t>
            </w:r>
            <w:r>
              <w:t>в</w:t>
            </w:r>
            <w:r w:rsidRPr="00626E21">
              <w:t xml:space="preserve"> </w:t>
            </w:r>
            <w:r>
              <w:t>проекте,</w:t>
            </w:r>
            <w:r w:rsidRPr="00626E21">
              <w:t xml:space="preserve"> </w:t>
            </w:r>
            <w:r>
              <w:t>объеме</w:t>
            </w:r>
            <w:r w:rsidRPr="00626E21">
              <w:t xml:space="preserve"> </w:t>
            </w:r>
            <w:r>
              <w:t>поставки,</w:t>
            </w:r>
            <w:r w:rsidRPr="00626E21">
              <w:t xml:space="preserve"> </w:t>
            </w:r>
            <w:r>
              <w:t>работ,</w:t>
            </w:r>
            <w:r w:rsidRPr="00626E21">
              <w:t xml:space="preserve"> </w:t>
            </w:r>
            <w:r>
              <w:t>услуг</w:t>
            </w:r>
            <w:r w:rsidRPr="00626E21">
              <w:t xml:space="preserve"> </w:t>
            </w:r>
            <w:r>
              <w:t>в проекте, компетенций и референций ключевого исполнителя, подрядчика, генерального подрядчика, технического заказчика по аналогичным поставкам, работам, услугам,</w:t>
            </w:r>
            <w:r w:rsidRPr="00626E21">
              <w:t xml:space="preserve"> </w:t>
            </w:r>
            <w:r>
              <w:t xml:space="preserve">его реквизиты). В справке указать о ранее выполненных аналогичных поставках товаров, оказаниях работ (услуг) (при </w:t>
            </w:r>
            <w:r w:rsidRPr="00626E21">
              <w:t>наличии)</w:t>
            </w:r>
          </w:p>
        </w:tc>
        <w:tc>
          <w:tcPr>
            <w:tcW w:w="1134" w:type="dxa"/>
          </w:tcPr>
          <w:p w14:paraId="1F19A37A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5A1554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950D24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F20C1B9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87269" w14:paraId="580B7785" w14:textId="77777777" w:rsidTr="00CC5269">
        <w:trPr>
          <w:gridAfter w:val="1"/>
          <w:wAfter w:w="13" w:type="dxa"/>
          <w:trHeight w:val="978"/>
        </w:trPr>
        <w:tc>
          <w:tcPr>
            <w:tcW w:w="1135" w:type="dxa"/>
          </w:tcPr>
          <w:p w14:paraId="4C5F9334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099F16AC" w14:textId="77777777" w:rsidR="00A7040D" w:rsidRDefault="00A7040D" w:rsidP="00A7040D">
            <w:pPr>
              <w:pStyle w:val="Tabletext1"/>
            </w:pPr>
            <w:r>
              <w:t>Устав в действующей редакции (для подтверждения полномочий по заключению сделок, в том</w:t>
            </w:r>
            <w:r w:rsidRPr="00626E21">
              <w:t xml:space="preserve"> </w:t>
            </w:r>
            <w:r>
              <w:t>числе полномочий органов управления) со всеми изменениями</w:t>
            </w:r>
            <w:r w:rsidRPr="00626E21">
              <w:t xml:space="preserve"> </w:t>
            </w:r>
            <w:r>
              <w:t>в</w:t>
            </w:r>
            <w:r w:rsidRPr="00626E21">
              <w:t xml:space="preserve"> </w:t>
            </w:r>
            <w:r>
              <w:t>соответствии</w:t>
            </w:r>
            <w:r w:rsidRPr="00626E21">
              <w:t xml:space="preserve"> </w:t>
            </w:r>
            <w:r>
              <w:t>с</w:t>
            </w:r>
            <w:r w:rsidRPr="00626E21">
              <w:t xml:space="preserve"> </w:t>
            </w:r>
            <w:r>
              <w:t>Выпиской</w:t>
            </w:r>
            <w:r w:rsidRPr="00626E21">
              <w:t xml:space="preserve"> </w:t>
            </w:r>
            <w:r>
              <w:t>из ЕГРЮЛ</w:t>
            </w:r>
          </w:p>
        </w:tc>
        <w:tc>
          <w:tcPr>
            <w:tcW w:w="1134" w:type="dxa"/>
          </w:tcPr>
          <w:p w14:paraId="1B0B35BD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8194BD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D7FF33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3DFB40F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BEECDD3" w14:textId="77777777" w:rsidTr="00CC5269">
        <w:trPr>
          <w:gridAfter w:val="1"/>
          <w:wAfter w:w="13" w:type="dxa"/>
          <w:trHeight w:val="638"/>
        </w:trPr>
        <w:tc>
          <w:tcPr>
            <w:tcW w:w="1135" w:type="dxa"/>
          </w:tcPr>
          <w:p w14:paraId="0CE1FB43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5470FFC6" w14:textId="0E454FC2" w:rsidR="00A7040D" w:rsidRDefault="00A66872" w:rsidP="00A7040D">
            <w:pPr>
              <w:pStyle w:val="Tabletext1"/>
            </w:pPr>
            <w:r>
              <w:t>Соглашение о намерениях/</w:t>
            </w:r>
            <w:r w:rsidR="00A7040D">
              <w:t>Договор</w:t>
            </w:r>
            <w:r>
              <w:t xml:space="preserve"> </w:t>
            </w:r>
            <w:r w:rsidR="00A7040D" w:rsidRPr="00626E21">
              <w:t>с</w:t>
            </w:r>
            <w:r w:rsidR="00A7040D">
              <w:t xml:space="preserve"> ключевым</w:t>
            </w:r>
            <w:r w:rsidR="00A7040D">
              <w:tab/>
              <w:t>исполнителем, подрядчиком, генеральным подрядчиком, техническим заказчиком</w:t>
            </w:r>
          </w:p>
        </w:tc>
        <w:tc>
          <w:tcPr>
            <w:tcW w:w="1134" w:type="dxa"/>
          </w:tcPr>
          <w:p w14:paraId="0E111EE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1DA704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41366FB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76294AF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9C337A0" w14:textId="77777777" w:rsidTr="00CC5269">
        <w:trPr>
          <w:gridAfter w:val="1"/>
          <w:wAfter w:w="13" w:type="dxa"/>
          <w:trHeight w:val="608"/>
        </w:trPr>
        <w:tc>
          <w:tcPr>
            <w:tcW w:w="1135" w:type="dxa"/>
          </w:tcPr>
          <w:p w14:paraId="635ADFBB" w14:textId="77777777" w:rsidR="00A7040D" w:rsidRDefault="00A7040D" w:rsidP="00A7040D">
            <w:pPr>
              <w:pStyle w:val="TableParagraph"/>
            </w:pPr>
          </w:p>
        </w:tc>
        <w:tc>
          <w:tcPr>
            <w:tcW w:w="4961" w:type="dxa"/>
          </w:tcPr>
          <w:p w14:paraId="085826B8" w14:textId="29422343" w:rsidR="00A7040D" w:rsidRDefault="00A7040D" w:rsidP="00A7040D">
            <w:pPr>
              <w:pStyle w:val="Tabletext1"/>
            </w:pPr>
            <w:r>
              <w:t>Информационная справка о бенефициарных владельцах ключевого исполнителя, подрядчика, генерального подрядчика, технического заказчика или письменное</w:t>
            </w:r>
            <w:r w:rsidRPr="00626E21">
              <w:t xml:space="preserve"> </w:t>
            </w:r>
            <w:r>
              <w:t>заверение заявителя об отсутствии связи с ключевым исполнителем, подрядчиком, генеральным подрядчиком, техническим заказчиком по бенефициарному владению и отсутствии расчетов, проводимых с использованием средств целевого финансирования Фонда, через</w:t>
            </w:r>
            <w:r w:rsidRPr="00626E21">
              <w:t xml:space="preserve"> </w:t>
            </w:r>
            <w:r>
              <w:t>кондуитные</w:t>
            </w:r>
            <w:r w:rsidRPr="00626E21">
              <w:t xml:space="preserve"> </w:t>
            </w:r>
            <w:r>
              <w:t>компании,</w:t>
            </w:r>
            <w:r w:rsidRPr="00626E21">
              <w:t xml:space="preserve"> </w:t>
            </w:r>
            <w:r>
              <w:t>зарегистрированные</w:t>
            </w:r>
            <w:r w:rsidRPr="00626E21">
              <w:t xml:space="preserve"> </w:t>
            </w:r>
            <w:r>
              <w:t>в</w:t>
            </w:r>
            <w:r w:rsidRPr="00626E21">
              <w:t xml:space="preserve"> низконалоговых юрисдикциях</w:t>
            </w:r>
          </w:p>
        </w:tc>
        <w:tc>
          <w:tcPr>
            <w:tcW w:w="1134" w:type="dxa"/>
          </w:tcPr>
          <w:p w14:paraId="302B190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06BA7D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D12A079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F3B8752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09E38515" w14:textId="77777777" w:rsidTr="00CC5269">
        <w:trPr>
          <w:trHeight w:val="277"/>
        </w:trPr>
        <w:tc>
          <w:tcPr>
            <w:tcW w:w="10362" w:type="dxa"/>
            <w:gridSpan w:val="7"/>
          </w:tcPr>
          <w:p w14:paraId="39A1A92A" w14:textId="3841A9A5" w:rsidR="00A7040D" w:rsidRDefault="00A7040D" w:rsidP="00A7040D">
            <w:pPr>
              <w:pStyle w:val="3"/>
              <w:numPr>
                <w:ilvl w:val="0"/>
                <w:numId w:val="5"/>
              </w:numPr>
            </w:pPr>
            <w:r>
              <w:t>Обеспечение</w:t>
            </w:r>
            <w:r w:rsidRPr="00626E21">
              <w:t xml:space="preserve"> </w:t>
            </w:r>
            <w:r>
              <w:t>по</w:t>
            </w:r>
            <w:r w:rsidRPr="00626E21">
              <w:t xml:space="preserve"> проекту/заявке:</w:t>
            </w:r>
            <w:r w:rsidR="002A302B">
              <w:t xml:space="preserve"> </w:t>
            </w:r>
          </w:p>
        </w:tc>
      </w:tr>
      <w:tr w:rsidR="00A7040D" w14:paraId="6D2478A7" w14:textId="77777777" w:rsidTr="00CC5269">
        <w:trPr>
          <w:trHeight w:val="273"/>
        </w:trPr>
        <w:tc>
          <w:tcPr>
            <w:tcW w:w="1135" w:type="dxa"/>
          </w:tcPr>
          <w:p w14:paraId="78751B6A" w14:textId="77777777" w:rsidR="00A7040D" w:rsidRPr="00626E21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3FA9B8D4" w14:textId="5652223F" w:rsidR="00A7040D" w:rsidRPr="00626E21" w:rsidRDefault="00A7040D" w:rsidP="001D3C2C">
            <w:pPr>
              <w:pStyle w:val="4"/>
              <w:rPr>
                <w:highlight w:val="yellow"/>
              </w:rPr>
            </w:pPr>
            <w:r w:rsidRPr="001D3C2C">
              <w:t>Банковская</w:t>
            </w:r>
            <w:r w:rsidRPr="00626E21">
              <w:t xml:space="preserve"> гарантия:</w:t>
            </w:r>
          </w:p>
        </w:tc>
      </w:tr>
      <w:tr w:rsidR="00A7040D" w14:paraId="17A6A83B" w14:textId="77777777" w:rsidTr="00CC5269">
        <w:trPr>
          <w:gridAfter w:val="1"/>
          <w:wAfter w:w="13" w:type="dxa"/>
          <w:trHeight w:val="511"/>
        </w:trPr>
        <w:tc>
          <w:tcPr>
            <w:tcW w:w="1135" w:type="dxa"/>
          </w:tcPr>
          <w:p w14:paraId="2B357E21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3E347B59" w14:textId="35301589" w:rsidR="00A7040D" w:rsidRPr="00467126" w:rsidRDefault="00A7040D" w:rsidP="00A7040D">
            <w:pPr>
              <w:pStyle w:val="Tabletext1"/>
            </w:pPr>
            <w:r w:rsidRPr="00467126">
              <w:t>Комфортное</w:t>
            </w:r>
            <w:r w:rsidRPr="00467126">
              <w:tab/>
              <w:t>письмо</w:t>
            </w:r>
            <w:r w:rsidRPr="00467126">
              <w:tab/>
              <w:t>банка</w:t>
            </w:r>
            <w:r w:rsidRPr="00467126">
              <w:tab/>
              <w:t xml:space="preserve"> о</w:t>
            </w:r>
            <w:r w:rsidR="002A302B">
              <w:t xml:space="preserve"> </w:t>
            </w:r>
            <w:r w:rsidRPr="00467126">
              <w:t>готовности</w:t>
            </w:r>
            <w:r w:rsidR="002A302B">
              <w:t xml:space="preserve"> </w:t>
            </w:r>
            <w:r w:rsidRPr="00467126">
              <w:tab/>
              <w:t>рассмотреть</w:t>
            </w:r>
            <w:r w:rsidRPr="00467126">
              <w:tab/>
            </w:r>
            <w:r w:rsidR="002A302B">
              <w:t xml:space="preserve"> </w:t>
            </w:r>
            <w:r w:rsidRPr="00467126">
              <w:t>вопрос</w:t>
            </w:r>
            <w:r w:rsidRPr="00467126">
              <w:tab/>
            </w:r>
            <w:r w:rsidR="002A302B">
              <w:t xml:space="preserve"> </w:t>
            </w:r>
            <w:r w:rsidRPr="00467126">
              <w:t>о предоставлении гарантии</w:t>
            </w:r>
          </w:p>
        </w:tc>
        <w:tc>
          <w:tcPr>
            <w:tcW w:w="1134" w:type="dxa"/>
          </w:tcPr>
          <w:p w14:paraId="7E6CEA7B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336C792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636FB7F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FF225F3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350C6BC3" w14:textId="77777777" w:rsidTr="00CC5269">
        <w:trPr>
          <w:gridAfter w:val="1"/>
          <w:wAfter w:w="13" w:type="dxa"/>
          <w:trHeight w:val="274"/>
        </w:trPr>
        <w:tc>
          <w:tcPr>
            <w:tcW w:w="1135" w:type="dxa"/>
          </w:tcPr>
          <w:p w14:paraId="6F90A7D0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B82C23D" w14:textId="646A3AF7" w:rsidR="00A7040D" w:rsidRPr="00467126" w:rsidRDefault="00A7040D" w:rsidP="00A7040D">
            <w:pPr>
              <w:pStyle w:val="Tabletext1"/>
            </w:pPr>
            <w:r w:rsidRPr="00467126">
              <w:t>Банковская гарантия (Перечисление средств на расчетный счет Заемщика производится после предоставления в Фонд оригинала банковской гарантии.)</w:t>
            </w:r>
          </w:p>
        </w:tc>
        <w:tc>
          <w:tcPr>
            <w:tcW w:w="1134" w:type="dxa"/>
          </w:tcPr>
          <w:p w14:paraId="02625264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10FF6A99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1A91FC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03464D1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0C0ACA05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</w:tcPr>
          <w:p w14:paraId="388ED66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5AC420F5" w14:textId="77777777" w:rsidR="00A7040D" w:rsidRDefault="00A7040D" w:rsidP="00A7040D">
            <w:pPr>
              <w:pStyle w:val="Tabletext1"/>
            </w:pPr>
            <w:r>
              <w:t>Документ,</w:t>
            </w:r>
            <w:r w:rsidRPr="00626E21">
              <w:t xml:space="preserve"> </w:t>
            </w:r>
            <w:r>
              <w:t>подтверждающий</w:t>
            </w:r>
            <w:r w:rsidRPr="00626E21">
              <w:t xml:space="preserve"> </w:t>
            </w:r>
            <w:r>
              <w:t>полномочия</w:t>
            </w:r>
            <w:r w:rsidRPr="00626E21">
              <w:t xml:space="preserve"> </w:t>
            </w:r>
            <w:r>
              <w:t>лица,</w:t>
            </w:r>
            <w:r w:rsidRPr="00626E21">
              <w:t xml:space="preserve"> </w:t>
            </w:r>
            <w:r>
              <w:t>подписавшего</w:t>
            </w:r>
            <w:r w:rsidRPr="00626E21">
              <w:t xml:space="preserve"> </w:t>
            </w:r>
            <w:r>
              <w:t xml:space="preserve">банковскую </w:t>
            </w:r>
            <w:r w:rsidRPr="00626E21">
              <w:t>гарантию</w:t>
            </w:r>
          </w:p>
        </w:tc>
        <w:tc>
          <w:tcPr>
            <w:tcW w:w="1134" w:type="dxa"/>
          </w:tcPr>
          <w:p w14:paraId="3131344A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47AFDA31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052657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40A5926" w14:textId="77777777" w:rsidR="00A7040D" w:rsidRDefault="00A7040D" w:rsidP="00A7040D">
            <w:pPr>
              <w:pStyle w:val="Tabletext2"/>
            </w:pPr>
            <w:r>
              <w:t>(нк)</w:t>
            </w:r>
          </w:p>
        </w:tc>
      </w:tr>
      <w:tr w:rsidR="00A7040D" w14:paraId="5CBFD434" w14:textId="77777777" w:rsidTr="00CC5269">
        <w:trPr>
          <w:trHeight w:val="510"/>
        </w:trPr>
        <w:tc>
          <w:tcPr>
            <w:tcW w:w="1135" w:type="dxa"/>
          </w:tcPr>
          <w:p w14:paraId="63DD5D48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760FF1E5" w14:textId="547697BB" w:rsidR="00A7040D" w:rsidRDefault="00A7040D" w:rsidP="001D3C2C">
            <w:pPr>
              <w:pStyle w:val="4"/>
              <w:rPr>
                <w:spacing w:val="-4"/>
              </w:rPr>
            </w:pPr>
            <w:r w:rsidRPr="00626E21">
              <w:t>Документы, подтверждающие правовой статус и финансовое состояние Гарантов/Поручителей – юридических лиц, предоставляющих гарантию/поручительство:</w:t>
            </w:r>
          </w:p>
        </w:tc>
      </w:tr>
      <w:tr w:rsidR="00A7040D" w14:paraId="0A5DDBA4" w14:textId="77777777" w:rsidTr="00CC5269">
        <w:trPr>
          <w:gridAfter w:val="1"/>
          <w:wAfter w:w="13" w:type="dxa"/>
          <w:trHeight w:val="750"/>
        </w:trPr>
        <w:tc>
          <w:tcPr>
            <w:tcW w:w="1135" w:type="dxa"/>
          </w:tcPr>
          <w:p w14:paraId="721C59D2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21F4050" w14:textId="60320F59" w:rsidR="00A7040D" w:rsidRDefault="00A7040D" w:rsidP="00A7040D">
            <w:pPr>
              <w:pStyle w:val="Tabletext1"/>
            </w:pPr>
            <w:r>
              <w:t>Устав в действующей редакции (для подтверждения полномочий по заключению сделок, в том числе полномочий органов управления Поручителя)</w:t>
            </w:r>
            <w:r w:rsidRPr="00626E21">
              <w:t xml:space="preserve"> </w:t>
            </w:r>
            <w:r>
              <w:t>со</w:t>
            </w:r>
            <w:r w:rsidRPr="00626E21">
              <w:t xml:space="preserve"> </w:t>
            </w:r>
            <w:r>
              <w:t>всеми</w:t>
            </w:r>
            <w:r w:rsidRPr="00626E21">
              <w:t xml:space="preserve"> </w:t>
            </w:r>
            <w:r>
              <w:t>изменениями</w:t>
            </w:r>
            <w:r w:rsidRPr="00626E21">
              <w:t xml:space="preserve"> </w:t>
            </w:r>
            <w:r>
              <w:t>в</w:t>
            </w:r>
            <w:r w:rsidRPr="00626E21">
              <w:t xml:space="preserve"> </w:t>
            </w:r>
            <w:r>
              <w:t>соответствии</w:t>
            </w:r>
            <w:r w:rsidRPr="00626E21">
              <w:t xml:space="preserve"> </w:t>
            </w:r>
            <w:r>
              <w:t>с Выпиской</w:t>
            </w:r>
            <w:r w:rsidRPr="00626E21">
              <w:t xml:space="preserve"> </w:t>
            </w:r>
            <w:r>
              <w:t>из</w:t>
            </w:r>
            <w:r w:rsidRPr="00626E21">
              <w:t xml:space="preserve"> ЕГРЮЛ</w:t>
            </w:r>
          </w:p>
        </w:tc>
        <w:tc>
          <w:tcPr>
            <w:tcW w:w="1134" w:type="dxa"/>
          </w:tcPr>
          <w:p w14:paraId="1ADA461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2C0680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A6359D3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D907824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49B7B978" w14:textId="77777777" w:rsidTr="00CC5269">
        <w:trPr>
          <w:gridAfter w:val="1"/>
          <w:wAfter w:w="13" w:type="dxa"/>
          <w:trHeight w:val="609"/>
        </w:trPr>
        <w:tc>
          <w:tcPr>
            <w:tcW w:w="1135" w:type="dxa"/>
          </w:tcPr>
          <w:p w14:paraId="4DBFEA5C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568EA5B6" w14:textId="6817F9C4" w:rsidR="00A7040D" w:rsidRDefault="00A7040D" w:rsidP="00A7040D">
            <w:pPr>
              <w:pStyle w:val="Tabletext1"/>
            </w:pPr>
            <w:r>
              <w:t>Решение</w:t>
            </w:r>
            <w:r w:rsidRPr="00626E21">
              <w:t xml:space="preserve"> </w:t>
            </w:r>
            <w:r>
              <w:t>уполномоченного</w:t>
            </w:r>
            <w:r w:rsidRPr="00626E21">
              <w:t xml:space="preserve"> </w:t>
            </w:r>
            <w:r>
              <w:t>органа</w:t>
            </w:r>
            <w:r w:rsidRPr="00626E21">
              <w:t xml:space="preserve"> </w:t>
            </w:r>
            <w:r>
              <w:t>юридического</w:t>
            </w:r>
            <w:r w:rsidRPr="00626E21">
              <w:t xml:space="preserve"> </w:t>
            </w:r>
            <w:r>
              <w:t>лица</w:t>
            </w:r>
            <w:r w:rsidRPr="00626E21">
              <w:t xml:space="preserve"> </w:t>
            </w:r>
            <w:r>
              <w:t>об</w:t>
            </w:r>
            <w:r w:rsidRPr="00626E21">
              <w:t xml:space="preserve"> </w:t>
            </w:r>
            <w:r>
              <w:t>утверждении</w:t>
            </w:r>
            <w:r w:rsidRPr="00626E21">
              <w:t xml:space="preserve"> </w:t>
            </w:r>
            <w:r>
              <w:t>устава в действующей редакции (протокол</w:t>
            </w:r>
            <w:r w:rsidR="002A302B">
              <w:t xml:space="preserve"> </w:t>
            </w:r>
            <w:r w:rsidR="002A302B" w:rsidRPr="00066CB3">
              <w:t xml:space="preserve">общего собрания </w:t>
            </w:r>
            <w:r w:rsidR="002A302B" w:rsidRPr="00066CB3">
              <w:lastRenderedPageBreak/>
              <w:t>участников</w:t>
            </w:r>
            <w:r>
              <w:t>, решение единственного участника)</w:t>
            </w:r>
          </w:p>
        </w:tc>
        <w:tc>
          <w:tcPr>
            <w:tcW w:w="1134" w:type="dxa"/>
          </w:tcPr>
          <w:p w14:paraId="39780C3D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4D7A40D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615AF2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8EC3B9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288612D9" w14:textId="77777777" w:rsidTr="00CC5269">
        <w:trPr>
          <w:gridAfter w:val="1"/>
          <w:wAfter w:w="13" w:type="dxa"/>
          <w:trHeight w:val="856"/>
        </w:trPr>
        <w:tc>
          <w:tcPr>
            <w:tcW w:w="1135" w:type="dxa"/>
          </w:tcPr>
          <w:p w14:paraId="28531CB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7817671" w14:textId="6A91A259" w:rsidR="00A7040D" w:rsidRDefault="00A7040D" w:rsidP="00A7040D">
            <w:pPr>
              <w:pStyle w:val="Tabletext1"/>
            </w:pPr>
            <w:r>
              <w:t>Свидетельство о постановке на учет в налоговом органе юридического лица/индивидуального предпринимателя (ИНН)</w:t>
            </w:r>
          </w:p>
        </w:tc>
        <w:tc>
          <w:tcPr>
            <w:tcW w:w="1134" w:type="dxa"/>
          </w:tcPr>
          <w:p w14:paraId="722C993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3FFC25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5CFE703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0AF84CA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2F67912" w14:textId="77777777" w:rsidTr="00CC5269">
        <w:trPr>
          <w:gridAfter w:val="1"/>
          <w:wAfter w:w="13" w:type="dxa"/>
          <w:trHeight w:val="1475"/>
        </w:trPr>
        <w:tc>
          <w:tcPr>
            <w:tcW w:w="1135" w:type="dxa"/>
          </w:tcPr>
          <w:p w14:paraId="3A8DE407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071A82C" w14:textId="0E78BFFB" w:rsidR="00A7040D" w:rsidRDefault="00A7040D" w:rsidP="00A7040D">
            <w:pPr>
              <w:pStyle w:val="Tabletext1"/>
            </w:pPr>
            <w:r w:rsidRPr="00626E21">
              <w:t>Свидетельство</w:t>
            </w:r>
            <w:r>
              <w:tab/>
            </w:r>
            <w:r w:rsidRPr="00626E21">
              <w:t>о</w:t>
            </w:r>
            <w:r>
              <w:tab/>
            </w:r>
            <w:r w:rsidRPr="00626E21">
              <w:t xml:space="preserve"> </w:t>
            </w:r>
            <w:r>
              <w:t>государственной</w:t>
            </w:r>
            <w:r w:rsidR="00687269">
              <w:t xml:space="preserve"> </w:t>
            </w:r>
            <w:r w:rsidRPr="00626E21">
              <w:t>регистрации</w:t>
            </w:r>
            <w:r>
              <w:tab/>
            </w:r>
            <w:r w:rsidRPr="00626E21">
              <w:t>юридического</w:t>
            </w:r>
            <w:r w:rsidR="00687269">
              <w:t xml:space="preserve"> </w:t>
            </w:r>
            <w:r w:rsidRPr="00626E21">
              <w:t>лица/индивидуального</w:t>
            </w:r>
            <w:r w:rsidR="00687269">
              <w:t xml:space="preserve"> </w:t>
            </w:r>
            <w:r w:rsidRPr="00626E21">
              <w:t>предпринимателя</w:t>
            </w:r>
            <w:r>
              <w:tab/>
              <w:t>(ОГРН/ОГРНИП)</w:t>
            </w:r>
            <w:r w:rsidRPr="00626E21">
              <w:t xml:space="preserve"> </w:t>
            </w:r>
            <w:r>
              <w:t>/</w:t>
            </w:r>
            <w:r w:rsidR="00687269">
              <w:t>Л</w:t>
            </w:r>
            <w:r>
              <w:t>ист</w:t>
            </w:r>
            <w:r>
              <w:tab/>
            </w:r>
            <w:r w:rsidRPr="00626E21">
              <w:t>записи Единого</w:t>
            </w:r>
            <w:r w:rsidR="00687269">
              <w:t xml:space="preserve"> </w:t>
            </w:r>
            <w:r w:rsidRPr="00626E21">
              <w:t>государственного</w:t>
            </w:r>
            <w:r>
              <w:tab/>
            </w:r>
            <w:r w:rsidRPr="00626E21">
              <w:t>реестра</w:t>
            </w:r>
            <w:r w:rsidR="00687269">
              <w:t xml:space="preserve"> </w:t>
            </w:r>
            <w:r>
              <w:t>юридических</w:t>
            </w:r>
            <w:r w:rsidRPr="00626E21">
              <w:t xml:space="preserve"> </w:t>
            </w:r>
            <w:r>
              <w:t xml:space="preserve">лиц/индивидуальных предпринимателей/ </w:t>
            </w:r>
            <w:r w:rsidR="00687269">
              <w:t>У</w:t>
            </w:r>
            <w:r>
              <w:t>ведомление о постановке на учет физического лица в налоговом органе</w:t>
            </w:r>
          </w:p>
        </w:tc>
        <w:tc>
          <w:tcPr>
            <w:tcW w:w="1134" w:type="dxa"/>
          </w:tcPr>
          <w:p w14:paraId="775B2E1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004E1E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65C47B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52C639E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2F679CF" w14:textId="77777777" w:rsidTr="00CC5269">
        <w:trPr>
          <w:gridAfter w:val="1"/>
          <w:wAfter w:w="13" w:type="dxa"/>
          <w:trHeight w:val="581"/>
        </w:trPr>
        <w:tc>
          <w:tcPr>
            <w:tcW w:w="1135" w:type="dxa"/>
          </w:tcPr>
          <w:p w14:paraId="348F64C2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C19294F" w14:textId="77777777" w:rsidR="00A7040D" w:rsidRDefault="00A7040D" w:rsidP="00A7040D">
            <w:pPr>
              <w:pStyle w:val="Tabletext1"/>
            </w:pPr>
            <w:r>
              <w:t>Выписка</w:t>
            </w:r>
            <w:r w:rsidRPr="00626E21">
              <w:t xml:space="preserve"> </w:t>
            </w:r>
            <w:r>
              <w:t>из</w:t>
            </w:r>
            <w:r w:rsidRPr="00626E21">
              <w:t xml:space="preserve"> </w:t>
            </w:r>
            <w:r>
              <w:t>реестра</w:t>
            </w:r>
            <w:r w:rsidRPr="00626E21">
              <w:t xml:space="preserve"> </w:t>
            </w:r>
            <w:r>
              <w:t>акционеров</w:t>
            </w:r>
            <w:r w:rsidRPr="00626E21">
              <w:t xml:space="preserve"> </w:t>
            </w:r>
            <w:r>
              <w:t>(выданная</w:t>
            </w:r>
            <w:r w:rsidRPr="00626E21">
              <w:t xml:space="preserve"> </w:t>
            </w:r>
            <w:r>
              <w:t>не</w:t>
            </w:r>
            <w:r w:rsidRPr="00626E21">
              <w:t xml:space="preserve"> </w:t>
            </w:r>
            <w:r>
              <w:t>старше</w:t>
            </w:r>
            <w:r w:rsidRPr="00626E21">
              <w:t xml:space="preserve"> </w:t>
            </w:r>
            <w:r>
              <w:t>1</w:t>
            </w:r>
            <w:r w:rsidRPr="00626E21">
              <w:t xml:space="preserve"> </w:t>
            </w:r>
            <w:r>
              <w:t>месяца</w:t>
            </w:r>
            <w:r w:rsidRPr="00626E21">
              <w:t xml:space="preserve"> </w:t>
            </w:r>
            <w:r>
              <w:t>на</w:t>
            </w:r>
            <w:r w:rsidRPr="00626E21">
              <w:t xml:space="preserve"> </w:t>
            </w:r>
            <w:r>
              <w:t>дату предоставления в Фонд)</w:t>
            </w:r>
          </w:p>
        </w:tc>
        <w:tc>
          <w:tcPr>
            <w:tcW w:w="1134" w:type="dxa"/>
          </w:tcPr>
          <w:p w14:paraId="6C52BCC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D21DD1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72C76E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FD96B4E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3FA0FEA" w14:textId="77777777" w:rsidTr="00CC5269">
        <w:trPr>
          <w:gridAfter w:val="1"/>
          <w:wAfter w:w="13" w:type="dxa"/>
          <w:trHeight w:val="280"/>
        </w:trPr>
        <w:tc>
          <w:tcPr>
            <w:tcW w:w="1135" w:type="dxa"/>
          </w:tcPr>
          <w:p w14:paraId="34ABD84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3F962DEF" w14:textId="77777777" w:rsidR="00A7040D" w:rsidRDefault="00A7040D" w:rsidP="00A7040D">
            <w:pPr>
              <w:pStyle w:val="Tabletext1"/>
            </w:pPr>
            <w:r>
              <w:t>Информационная</w:t>
            </w:r>
            <w:r w:rsidRPr="00626E21">
              <w:t xml:space="preserve"> </w:t>
            </w:r>
            <w:r>
              <w:t>справка</w:t>
            </w:r>
            <w:r w:rsidRPr="00626E21">
              <w:t xml:space="preserve"> </w:t>
            </w:r>
            <w:r>
              <w:t>о</w:t>
            </w:r>
            <w:r w:rsidRPr="00626E21">
              <w:t xml:space="preserve"> </w:t>
            </w:r>
            <w:r>
              <w:t>бенефициарных</w:t>
            </w:r>
            <w:r w:rsidRPr="00626E21">
              <w:t xml:space="preserve"> </w:t>
            </w:r>
            <w:r>
              <w:t>владельцах</w:t>
            </w:r>
            <w:r w:rsidRPr="00626E21">
              <w:t xml:space="preserve"> Поручителя</w:t>
            </w:r>
          </w:p>
        </w:tc>
        <w:tc>
          <w:tcPr>
            <w:tcW w:w="1134" w:type="dxa"/>
          </w:tcPr>
          <w:p w14:paraId="7F6CFE7D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36C0B5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2FC64F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7BA5FCE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0EFD214D" w14:textId="77777777" w:rsidTr="00CC5269">
        <w:trPr>
          <w:gridAfter w:val="1"/>
          <w:wAfter w:w="13" w:type="dxa"/>
          <w:trHeight w:val="534"/>
        </w:trPr>
        <w:tc>
          <w:tcPr>
            <w:tcW w:w="1135" w:type="dxa"/>
          </w:tcPr>
          <w:p w14:paraId="0B41790D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E2F9791" w14:textId="45BC898A" w:rsidR="00A7040D" w:rsidRDefault="00A7040D" w:rsidP="00A7040D">
            <w:pPr>
              <w:pStyle w:val="Tabletext1"/>
            </w:pPr>
            <w:r>
              <w:t>Согласие</w:t>
            </w:r>
            <w:r w:rsidRPr="00626E21">
              <w:t xml:space="preserve"> </w:t>
            </w:r>
            <w:r>
              <w:t>Поручителя,</w:t>
            </w:r>
            <w:r w:rsidRPr="00626E21">
              <w:t xml:space="preserve"> </w:t>
            </w:r>
            <w:r>
              <w:t>как</w:t>
            </w:r>
            <w:r w:rsidRPr="00626E21">
              <w:t xml:space="preserve"> </w:t>
            </w:r>
            <w:r>
              <w:t>субъекта</w:t>
            </w:r>
            <w:r w:rsidRPr="00626E21">
              <w:t xml:space="preserve"> </w:t>
            </w:r>
            <w:r>
              <w:t>кредитной</w:t>
            </w:r>
            <w:r w:rsidRPr="00626E21">
              <w:t xml:space="preserve"> </w:t>
            </w:r>
            <w:r>
              <w:t>истории</w:t>
            </w:r>
            <w:r w:rsidRPr="00626E21">
              <w:t xml:space="preserve"> </w:t>
            </w:r>
            <w:r>
              <w:t>на</w:t>
            </w:r>
            <w:r w:rsidRPr="00626E21">
              <w:t xml:space="preserve"> раскрытие </w:t>
            </w:r>
            <w:r>
              <w:t>информации,</w:t>
            </w:r>
            <w:r w:rsidRPr="00626E21">
              <w:t xml:space="preserve"> </w:t>
            </w:r>
            <w:r>
              <w:t>содержащейся</w:t>
            </w:r>
            <w:r w:rsidRPr="00626E21">
              <w:t xml:space="preserve"> </w:t>
            </w:r>
            <w:r>
              <w:t>в</w:t>
            </w:r>
            <w:r w:rsidRPr="00626E21">
              <w:t xml:space="preserve"> </w:t>
            </w:r>
            <w:r>
              <w:t>кредитной</w:t>
            </w:r>
            <w:r w:rsidRPr="00626E21">
              <w:t xml:space="preserve"> истории</w:t>
            </w:r>
          </w:p>
        </w:tc>
        <w:tc>
          <w:tcPr>
            <w:tcW w:w="1134" w:type="dxa"/>
          </w:tcPr>
          <w:p w14:paraId="52D65271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03259EC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54A11F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59EFA83" w14:textId="77777777" w:rsidR="00A7040D" w:rsidRDefault="00A7040D" w:rsidP="00A7040D">
            <w:pPr>
              <w:pStyle w:val="Tabletext2"/>
            </w:pPr>
          </w:p>
        </w:tc>
      </w:tr>
      <w:tr w:rsidR="007A2D0C" w14:paraId="31E6FD9D" w14:textId="77777777" w:rsidTr="00CC5269">
        <w:trPr>
          <w:gridAfter w:val="1"/>
          <w:wAfter w:w="13" w:type="dxa"/>
          <w:trHeight w:val="1055"/>
        </w:trPr>
        <w:tc>
          <w:tcPr>
            <w:tcW w:w="1135" w:type="dxa"/>
          </w:tcPr>
          <w:p w14:paraId="0046AE93" w14:textId="77777777" w:rsidR="007A2D0C" w:rsidRDefault="007A2D0C" w:rsidP="007A2D0C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32A3FD64" w14:textId="744A1354" w:rsidR="007A2D0C" w:rsidRDefault="007A2D0C" w:rsidP="007A2D0C">
            <w:pPr>
              <w:pStyle w:val="Tabletext1"/>
            </w:pPr>
            <w:r>
              <w:rPr>
                <w:shd w:val="clear" w:color="auto" w:fill="FFFFFF"/>
                <w:lang w:eastAsia="ru-RU"/>
              </w:rPr>
              <w:t>Н</w:t>
            </w:r>
            <w:r w:rsidRPr="00EA38A4">
              <w:rPr>
                <w:shd w:val="clear" w:color="auto" w:fill="FFFFFF"/>
                <w:lang w:eastAsia="ru-RU"/>
              </w:rPr>
              <w:t xml:space="preserve">алоговые декларации за предыдущий год и </w:t>
            </w:r>
            <w:r>
              <w:t>за последний завершившийся квартальный</w:t>
            </w:r>
            <w:r w:rsidRPr="005D68F3">
              <w:t xml:space="preserve"> </w:t>
            </w:r>
            <w:r>
              <w:t>период</w:t>
            </w:r>
            <w:r w:rsidRPr="00EA38A4">
              <w:rPr>
                <w:shd w:val="clear" w:color="auto" w:fill="FFFFFF"/>
                <w:lang w:eastAsia="ru-RU"/>
              </w:rPr>
              <w:t>, а также платежные поручения, подтверждающие факт оплаты</w:t>
            </w:r>
            <w:r>
              <w:rPr>
                <w:shd w:val="clear" w:color="auto" w:fill="FFFFFF"/>
                <w:lang w:eastAsia="ru-RU"/>
              </w:rPr>
              <w:t xml:space="preserve"> (при наличии)</w:t>
            </w:r>
          </w:p>
        </w:tc>
        <w:tc>
          <w:tcPr>
            <w:tcW w:w="1134" w:type="dxa"/>
          </w:tcPr>
          <w:p w14:paraId="583CC3D0" w14:textId="58D46E22" w:rsidR="007A2D0C" w:rsidRDefault="007A2D0C" w:rsidP="007A2D0C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E30ECAA" w14:textId="77777777" w:rsidR="007A2D0C" w:rsidRDefault="007A2D0C" w:rsidP="007A2D0C">
            <w:pPr>
              <w:pStyle w:val="Tabletext2"/>
            </w:pPr>
          </w:p>
        </w:tc>
        <w:tc>
          <w:tcPr>
            <w:tcW w:w="992" w:type="dxa"/>
          </w:tcPr>
          <w:p w14:paraId="25F3F107" w14:textId="77777777" w:rsidR="007A2D0C" w:rsidRDefault="007A2D0C" w:rsidP="007A2D0C">
            <w:pPr>
              <w:pStyle w:val="Tabletext2"/>
            </w:pPr>
          </w:p>
        </w:tc>
        <w:tc>
          <w:tcPr>
            <w:tcW w:w="1134" w:type="dxa"/>
          </w:tcPr>
          <w:p w14:paraId="1A726705" w14:textId="6891E87D" w:rsidR="007A2D0C" w:rsidRDefault="007A2D0C" w:rsidP="007A2D0C">
            <w:pPr>
              <w:pStyle w:val="Tabletext2"/>
            </w:pPr>
            <w:r>
              <w:t>(зк)</w:t>
            </w:r>
          </w:p>
        </w:tc>
      </w:tr>
      <w:tr w:rsidR="00A7040D" w14:paraId="5D33AE56" w14:textId="77777777" w:rsidTr="007A2D0C">
        <w:trPr>
          <w:gridAfter w:val="1"/>
          <w:wAfter w:w="13" w:type="dxa"/>
          <w:trHeight w:val="622"/>
        </w:trPr>
        <w:tc>
          <w:tcPr>
            <w:tcW w:w="1135" w:type="dxa"/>
          </w:tcPr>
          <w:p w14:paraId="1FF332C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68B32751" w14:textId="1EE4CB17" w:rsidR="00A7040D" w:rsidRDefault="00A7040D" w:rsidP="00A7040D">
            <w:pPr>
              <w:pStyle w:val="Tabletext1"/>
            </w:pPr>
            <w:r>
              <w:t>Бухгалтерская</w:t>
            </w:r>
            <w:r w:rsidRPr="00626E21">
              <w:t xml:space="preserve"> </w:t>
            </w:r>
            <w:r>
              <w:t xml:space="preserve">отчетность (бухгалтерский баланс и отчет о финансовых </w:t>
            </w:r>
            <w:r w:rsidRPr="00467126">
              <w:t>результатах) за два последних года и за последний завершившийся квартальный</w:t>
            </w:r>
            <w:r w:rsidRPr="00626E21">
              <w:t xml:space="preserve"> </w:t>
            </w:r>
            <w:r>
              <w:t>период</w:t>
            </w:r>
            <w:r w:rsidRPr="00626E21">
              <w:t xml:space="preserve"> </w:t>
            </w:r>
            <w:r>
              <w:t>(накопленным</w:t>
            </w:r>
            <w:r w:rsidRPr="00626E21">
              <w:t xml:space="preserve"> </w:t>
            </w:r>
            <w:r>
              <w:t>итогом</w:t>
            </w:r>
            <w:r w:rsidRPr="00626E21">
              <w:t xml:space="preserve"> </w:t>
            </w:r>
            <w:r>
              <w:t>с</w:t>
            </w:r>
            <w:r w:rsidRPr="00626E21">
              <w:t xml:space="preserve"> </w:t>
            </w:r>
            <w:r>
              <w:t>начала</w:t>
            </w:r>
            <w:r w:rsidRPr="00626E21">
              <w:t xml:space="preserve"> </w:t>
            </w:r>
            <w:r>
              <w:t>года) (</w:t>
            </w:r>
            <w:r w:rsidR="00CC5269">
              <w:t>п</w:t>
            </w:r>
            <w:r w:rsidRPr="00B92243">
              <w:t>редоставляется в Фонд, если Гаранты, Поручители рассматриваются в качестве Основного обеспечения в соответствии со Стандартом Фонда</w:t>
            </w:r>
            <w:r w:rsidRPr="00C17D8F">
              <w:t>)</w:t>
            </w:r>
            <w:r w:rsidRPr="00C17D8F">
              <w:rPr>
                <w:vertAlign w:val="superscript"/>
              </w:rPr>
              <w:fldChar w:fldCharType="begin"/>
            </w:r>
            <w:r w:rsidRPr="00C17D8F">
              <w:rPr>
                <w:vertAlign w:val="superscript"/>
              </w:rPr>
              <w:instrText xml:space="preserve"> NOTEREF _Ref144899296 \h  \* MERGEFORMAT </w:instrText>
            </w:r>
            <w:r w:rsidRPr="00C17D8F">
              <w:rPr>
                <w:vertAlign w:val="superscript"/>
              </w:rPr>
            </w:r>
            <w:r w:rsidRPr="00C17D8F">
              <w:rPr>
                <w:vertAlign w:val="superscript"/>
              </w:rPr>
              <w:fldChar w:fldCharType="separate"/>
            </w:r>
            <w:r w:rsidRPr="00C17D8F">
              <w:rPr>
                <w:vertAlign w:val="superscript"/>
              </w:rPr>
              <w:t>i</w:t>
            </w:r>
            <w:r w:rsidRPr="00C17D8F">
              <w:rPr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3E357BF3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4E0DD0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18B9DB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94AFF5F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7E6B77" w14:paraId="57D7390C" w14:textId="77777777" w:rsidTr="00CC5269">
        <w:trPr>
          <w:gridAfter w:val="1"/>
          <w:wAfter w:w="13" w:type="dxa"/>
          <w:trHeight w:val="1067"/>
        </w:trPr>
        <w:tc>
          <w:tcPr>
            <w:tcW w:w="1135" w:type="dxa"/>
          </w:tcPr>
          <w:p w14:paraId="1EEB5320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4E0AC2C" w14:textId="77777777" w:rsidR="00A7040D" w:rsidRPr="00BA63FA" w:rsidRDefault="00A7040D" w:rsidP="00A7040D">
            <w:pPr>
              <w:pStyle w:val="Tabletext1"/>
            </w:pPr>
            <w:r>
              <w:t>Карточка</w:t>
            </w:r>
            <w:r w:rsidRPr="00626E21">
              <w:t xml:space="preserve"> </w:t>
            </w:r>
            <w:r>
              <w:t>50,</w:t>
            </w:r>
            <w:r w:rsidRPr="00626E21">
              <w:t xml:space="preserve"> </w:t>
            </w:r>
            <w:r>
              <w:t>51,</w:t>
            </w:r>
            <w:r w:rsidRPr="00626E21">
              <w:t xml:space="preserve"> </w:t>
            </w:r>
            <w:r>
              <w:t>90</w:t>
            </w:r>
            <w:r w:rsidRPr="00626E21">
              <w:t xml:space="preserve"> </w:t>
            </w:r>
            <w:r>
              <w:t>счетов</w:t>
            </w:r>
            <w:r w:rsidRPr="00626E21">
              <w:t xml:space="preserve"> </w:t>
            </w:r>
            <w:r>
              <w:t>за</w:t>
            </w:r>
            <w:r w:rsidRPr="00626E21">
              <w:t xml:space="preserve"> </w:t>
            </w:r>
            <w:r w:rsidRPr="00BA63FA">
              <w:t>последние полные 12 месяцев.</w:t>
            </w:r>
          </w:p>
          <w:p w14:paraId="7A39DAA3" w14:textId="2F744528" w:rsidR="00A7040D" w:rsidRDefault="00A7040D" w:rsidP="00A7040D">
            <w:pPr>
              <w:pStyle w:val="Tabletext1"/>
            </w:pPr>
            <w:r w:rsidRPr="00BA63FA">
              <w:t xml:space="preserve">Оборотно-сальдовые ведомости общие по всем счетам за последний </w:t>
            </w:r>
            <w:r w:rsidRPr="00BA63FA">
              <w:lastRenderedPageBreak/>
              <w:t>завершившийся квартальный период (документы предоставляются в электронном виде в формате Excel)</w:t>
            </w:r>
            <w:r w:rsidRPr="00626E21">
              <w:t xml:space="preserve"> (Предоставляется в Фонд, если Гаранты, Поручители рассматриваются в качестве Основного обеспечения в соответствии со Стандартом Фонда.)</w:t>
            </w:r>
          </w:p>
        </w:tc>
        <w:tc>
          <w:tcPr>
            <w:tcW w:w="1134" w:type="dxa"/>
          </w:tcPr>
          <w:p w14:paraId="5AE82AAE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17BA448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FE4D24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863CDB3" w14:textId="77777777" w:rsidR="00A7040D" w:rsidRDefault="00A7040D" w:rsidP="00A7040D">
            <w:pPr>
              <w:pStyle w:val="Tabletext2"/>
            </w:pPr>
          </w:p>
        </w:tc>
      </w:tr>
      <w:tr w:rsidR="009A1425" w14:paraId="285FB809" w14:textId="77777777" w:rsidTr="00CC5269">
        <w:trPr>
          <w:gridAfter w:val="1"/>
          <w:wAfter w:w="13" w:type="dxa"/>
          <w:trHeight w:val="280"/>
        </w:trPr>
        <w:tc>
          <w:tcPr>
            <w:tcW w:w="1135" w:type="dxa"/>
          </w:tcPr>
          <w:p w14:paraId="07698899" w14:textId="77777777" w:rsidR="009A1425" w:rsidRDefault="009A1425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6A9FDF7" w14:textId="7B86B18D" w:rsidR="009A1425" w:rsidRDefault="009A1425" w:rsidP="00CC5269">
            <w:pPr>
              <w:pStyle w:val="Tabletext1"/>
              <w:ind w:right="0"/>
            </w:pPr>
            <w:r>
              <w:t>Справка ИФНС об исполнении налогоплательщиком обязанностей по</w:t>
            </w:r>
            <w:r w:rsidRPr="005D68F3">
              <w:t xml:space="preserve"> </w:t>
            </w:r>
            <w:r>
              <w:t>уплате</w:t>
            </w:r>
            <w:r w:rsidRPr="005D68F3">
              <w:t xml:space="preserve"> </w:t>
            </w:r>
            <w:r>
              <w:t>налогов,</w:t>
            </w:r>
            <w:r w:rsidRPr="005D68F3">
              <w:t xml:space="preserve"> </w:t>
            </w:r>
            <w:r>
              <w:t>сборов, страховых взносов, пеней, штрафов, процентов (код по КНД 1120101), сроком выдачи не ранее 30 календарных дней (включительно), предшествующих</w:t>
            </w:r>
            <w:r w:rsidRPr="005D68F3">
              <w:t xml:space="preserve"> </w:t>
            </w:r>
            <w:r>
              <w:t>дате</w:t>
            </w:r>
            <w:r w:rsidRPr="005D68F3">
              <w:t xml:space="preserve"> </w:t>
            </w:r>
            <w:r>
              <w:t>заключения</w:t>
            </w:r>
            <w:r w:rsidRPr="005D68F3">
              <w:t xml:space="preserve"> </w:t>
            </w:r>
            <w:r>
              <w:t>договора</w:t>
            </w:r>
            <w:r w:rsidRPr="005D68F3">
              <w:t xml:space="preserve"> </w:t>
            </w:r>
            <w:r>
              <w:t>поручительства</w:t>
            </w:r>
            <w:r w:rsidRPr="005D68F3">
              <w:t xml:space="preserve"> </w:t>
            </w:r>
            <w:r>
              <w:t>(</w:t>
            </w:r>
            <w:r w:rsidRPr="005D68F3">
              <w:t>предоставляется оригинал либо в электронном виде с электронно-цифровой подписью на электронном носителе информации</w:t>
            </w:r>
            <w:r>
              <w:t>)</w:t>
            </w:r>
          </w:p>
        </w:tc>
        <w:tc>
          <w:tcPr>
            <w:tcW w:w="1134" w:type="dxa"/>
          </w:tcPr>
          <w:p w14:paraId="7280E942" w14:textId="77777777" w:rsidR="009A1425" w:rsidRDefault="009A1425" w:rsidP="00A7040D">
            <w:pPr>
              <w:pStyle w:val="Tabletext2"/>
            </w:pPr>
          </w:p>
        </w:tc>
        <w:tc>
          <w:tcPr>
            <w:tcW w:w="993" w:type="dxa"/>
          </w:tcPr>
          <w:p w14:paraId="568184FB" w14:textId="77777777" w:rsidR="009A1425" w:rsidRDefault="009A1425" w:rsidP="00A7040D">
            <w:pPr>
              <w:pStyle w:val="Tabletext2"/>
            </w:pPr>
          </w:p>
        </w:tc>
        <w:tc>
          <w:tcPr>
            <w:tcW w:w="992" w:type="dxa"/>
          </w:tcPr>
          <w:p w14:paraId="41D782B3" w14:textId="77777777" w:rsidR="009A1425" w:rsidRDefault="009A1425" w:rsidP="00A7040D">
            <w:pPr>
              <w:pStyle w:val="Tabletext2"/>
            </w:pPr>
          </w:p>
        </w:tc>
        <w:tc>
          <w:tcPr>
            <w:tcW w:w="1134" w:type="dxa"/>
          </w:tcPr>
          <w:p w14:paraId="03BDEDFD" w14:textId="1DE01B97" w:rsidR="009A1425" w:rsidRDefault="009A1425" w:rsidP="00A7040D">
            <w:pPr>
              <w:pStyle w:val="Tabletext2"/>
            </w:pPr>
            <w:r>
              <w:t>(о)</w:t>
            </w:r>
          </w:p>
        </w:tc>
      </w:tr>
      <w:tr w:rsidR="007E6B77" w14:paraId="373BD483" w14:textId="77777777" w:rsidTr="00CC5269">
        <w:trPr>
          <w:gridAfter w:val="1"/>
          <w:wAfter w:w="13" w:type="dxa"/>
          <w:trHeight w:val="280"/>
        </w:trPr>
        <w:tc>
          <w:tcPr>
            <w:tcW w:w="1135" w:type="dxa"/>
          </w:tcPr>
          <w:p w14:paraId="76B46636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1C21231" w14:textId="3FD3BFFA" w:rsidR="00A7040D" w:rsidRDefault="00A7040D" w:rsidP="00CC5269">
            <w:pPr>
              <w:pStyle w:val="Tabletext1"/>
              <w:ind w:right="0"/>
            </w:pPr>
            <w:r>
              <w:t>Расчёт</w:t>
            </w:r>
            <w:r w:rsidRPr="00626E21">
              <w:t xml:space="preserve"> </w:t>
            </w:r>
            <w:r>
              <w:t>величины</w:t>
            </w:r>
            <w:r w:rsidRPr="00626E21">
              <w:t xml:space="preserve"> </w:t>
            </w:r>
            <w:r>
              <w:t>чистых</w:t>
            </w:r>
            <w:r w:rsidRPr="00626E21">
              <w:t xml:space="preserve"> </w:t>
            </w:r>
            <w:r>
              <w:t>активов</w:t>
            </w:r>
            <w:r w:rsidRPr="00626E21">
              <w:t xml:space="preserve"> </w:t>
            </w:r>
            <w:r>
              <w:t>на</w:t>
            </w:r>
            <w:r w:rsidRPr="00626E21">
              <w:t xml:space="preserve"> </w:t>
            </w:r>
            <w:r>
              <w:t>последнюю</w:t>
            </w:r>
            <w:r w:rsidRPr="00626E21">
              <w:t xml:space="preserve"> </w:t>
            </w:r>
            <w:r>
              <w:t>отчетную</w:t>
            </w:r>
            <w:r w:rsidRPr="00626E21">
              <w:t xml:space="preserve"> дату (Предоставляется в Фонд, если Гаранты, Поручители</w:t>
            </w:r>
            <w:r w:rsidR="00CC5269">
              <w:t xml:space="preserve"> р</w:t>
            </w:r>
            <w:r w:rsidRPr="00626E21">
              <w:t>ассматриваются в качестве Основного обеспечения в соответствии со Стандартом Фонда.)</w:t>
            </w:r>
          </w:p>
        </w:tc>
        <w:tc>
          <w:tcPr>
            <w:tcW w:w="1134" w:type="dxa"/>
          </w:tcPr>
          <w:p w14:paraId="0D409CE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2D0C94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EC6747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E6EAEFC" w14:textId="77777777" w:rsidR="00A7040D" w:rsidRDefault="00A7040D" w:rsidP="00A7040D">
            <w:pPr>
              <w:pStyle w:val="Tabletext2"/>
            </w:pPr>
          </w:p>
        </w:tc>
      </w:tr>
      <w:tr w:rsidR="007E6B77" w14:paraId="26E5FBF2" w14:textId="77777777" w:rsidTr="00CC5269">
        <w:trPr>
          <w:gridAfter w:val="1"/>
          <w:wAfter w:w="13" w:type="dxa"/>
          <w:trHeight w:val="888"/>
        </w:trPr>
        <w:tc>
          <w:tcPr>
            <w:tcW w:w="1135" w:type="dxa"/>
          </w:tcPr>
          <w:p w14:paraId="0D546CB3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ADAD0F6" w14:textId="78D87DA9" w:rsidR="00A7040D" w:rsidRDefault="00A7040D" w:rsidP="00A7040D">
            <w:pPr>
              <w:pStyle w:val="Tabletext1"/>
            </w:pPr>
            <w:r w:rsidRPr="00626E21">
              <w:t>Информационная</w:t>
            </w:r>
            <w:r>
              <w:tab/>
            </w:r>
            <w:r w:rsidRPr="00626E21">
              <w:t>справка</w:t>
            </w:r>
            <w:r>
              <w:t xml:space="preserve"> </w:t>
            </w:r>
            <w:r w:rsidRPr="00626E21">
              <w:t>об аффилированных</w:t>
            </w:r>
            <w:r>
              <w:t xml:space="preserve"> </w:t>
            </w:r>
            <w:r w:rsidRPr="00626E21">
              <w:t xml:space="preserve">лицах </w:t>
            </w:r>
            <w:r>
              <w:t>Гаранта/</w:t>
            </w:r>
            <w:r w:rsidR="00CC5269">
              <w:t xml:space="preserve"> </w:t>
            </w:r>
            <w:r>
              <w:t>Поручителя по форме, рекомендуемой Приказом ФАС России от 26 июня 2012 года № 409</w:t>
            </w:r>
          </w:p>
        </w:tc>
        <w:tc>
          <w:tcPr>
            <w:tcW w:w="1134" w:type="dxa"/>
          </w:tcPr>
          <w:p w14:paraId="13855623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D46271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757C92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3866BE5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7E6B77" w14:paraId="4E527E3B" w14:textId="77777777" w:rsidTr="00CC5269">
        <w:trPr>
          <w:gridAfter w:val="1"/>
          <w:wAfter w:w="13" w:type="dxa"/>
          <w:trHeight w:val="1175"/>
        </w:trPr>
        <w:tc>
          <w:tcPr>
            <w:tcW w:w="1135" w:type="dxa"/>
          </w:tcPr>
          <w:p w14:paraId="5FFF3EE4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5E1C91B5" w14:textId="24F0626F" w:rsidR="00A7040D" w:rsidRDefault="00A7040D" w:rsidP="00A7040D">
            <w:pPr>
              <w:pStyle w:val="Tabletext1"/>
            </w:pPr>
            <w:r>
              <w:t>Решение уполномоченного органа юридического лица о формировании единоличного исполнительного органа (протокол</w:t>
            </w:r>
            <w:r w:rsidR="00802EBD">
              <w:t xml:space="preserve"> </w:t>
            </w:r>
            <w:r w:rsidR="00802EBD" w:rsidRPr="00066CB3">
              <w:t>общего собрания участников</w:t>
            </w:r>
            <w:r>
              <w:t>, решение единственного участника) и протокол о формировании уполномоченного органа юридического лица, в компетенцию которого входит назначение единоличного исполнительного органа</w:t>
            </w:r>
          </w:p>
        </w:tc>
        <w:tc>
          <w:tcPr>
            <w:tcW w:w="1134" w:type="dxa"/>
          </w:tcPr>
          <w:p w14:paraId="7E07FBFF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35B65F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4647A9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2D9F32B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7E6B77" w14:paraId="386039D9" w14:textId="77777777" w:rsidTr="00CC5269">
        <w:trPr>
          <w:gridAfter w:val="1"/>
          <w:wAfter w:w="13" w:type="dxa"/>
          <w:trHeight w:val="703"/>
        </w:trPr>
        <w:tc>
          <w:tcPr>
            <w:tcW w:w="1135" w:type="dxa"/>
          </w:tcPr>
          <w:p w14:paraId="4DC16D75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090FB0C" w14:textId="530EAF1D" w:rsidR="00A7040D" w:rsidRDefault="00A7040D" w:rsidP="00A7040D">
            <w:pPr>
              <w:pStyle w:val="Tabletext1"/>
            </w:pPr>
            <w:r>
              <w:t xml:space="preserve">Трудовой договор с единоличным исполнительным органом (при наличии)/ </w:t>
            </w:r>
            <w:r w:rsidR="0063032D">
              <w:t>С</w:t>
            </w:r>
            <w:r>
              <w:t>правка</w:t>
            </w:r>
            <w:r w:rsidRPr="00626E21">
              <w:t xml:space="preserve"> </w:t>
            </w:r>
            <w:r>
              <w:t>о</w:t>
            </w:r>
            <w:r w:rsidRPr="00626E21">
              <w:t xml:space="preserve"> </w:t>
            </w:r>
            <w:r>
              <w:t>том,</w:t>
            </w:r>
            <w:r w:rsidRPr="00626E21">
              <w:t xml:space="preserve"> </w:t>
            </w:r>
            <w:r>
              <w:t>что договор не заключался</w:t>
            </w:r>
          </w:p>
        </w:tc>
        <w:tc>
          <w:tcPr>
            <w:tcW w:w="1134" w:type="dxa"/>
          </w:tcPr>
          <w:p w14:paraId="24FBB129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6C8356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9B5A38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84E8C11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7E6B77" w14:paraId="2691AEB3" w14:textId="77777777" w:rsidTr="00CC5269">
        <w:trPr>
          <w:gridAfter w:val="1"/>
          <w:wAfter w:w="13" w:type="dxa"/>
          <w:trHeight w:val="810"/>
        </w:trPr>
        <w:tc>
          <w:tcPr>
            <w:tcW w:w="1135" w:type="dxa"/>
          </w:tcPr>
          <w:p w14:paraId="5E98133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556F7F93" w14:textId="1F1307EF" w:rsidR="00A7040D" w:rsidRDefault="00A7040D" w:rsidP="00A7040D">
            <w:pPr>
              <w:pStyle w:val="Tabletext1"/>
            </w:pPr>
            <w:r>
              <w:t xml:space="preserve">Положение </w:t>
            </w:r>
            <w:r w:rsidRPr="00626E21">
              <w:t>о</w:t>
            </w:r>
            <w:r>
              <w:t xml:space="preserve"> единоличном исполнительном органе/</w:t>
            </w:r>
            <w:r w:rsidR="0063032D">
              <w:t>С</w:t>
            </w:r>
            <w:r>
              <w:t xml:space="preserve">правку </w:t>
            </w:r>
            <w:r w:rsidRPr="00626E21">
              <w:t xml:space="preserve">об </w:t>
            </w:r>
            <w:r>
              <w:t>отсутствии</w:t>
            </w:r>
            <w:r w:rsidRPr="00626E21">
              <w:t xml:space="preserve"> </w:t>
            </w:r>
            <w:r>
              <w:t>положения</w:t>
            </w:r>
            <w:r w:rsidRPr="00626E21">
              <w:t xml:space="preserve"> </w:t>
            </w:r>
            <w:r>
              <w:t>о</w:t>
            </w:r>
            <w:r w:rsidRPr="009C096F">
              <w:t xml:space="preserve"> </w:t>
            </w:r>
            <w:r>
              <w:t>единоличном</w:t>
            </w:r>
            <w:r w:rsidRPr="00626E21">
              <w:t xml:space="preserve"> </w:t>
            </w:r>
            <w:r>
              <w:t>исполнительном</w:t>
            </w:r>
            <w:r w:rsidRPr="00626E21">
              <w:t xml:space="preserve"> органе</w:t>
            </w:r>
          </w:p>
        </w:tc>
        <w:tc>
          <w:tcPr>
            <w:tcW w:w="1134" w:type="dxa"/>
          </w:tcPr>
          <w:p w14:paraId="4E2185E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71AE9C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E88331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4E9C0AE" w14:textId="77777777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7E6B77" w14:paraId="5D86E9A0" w14:textId="77777777" w:rsidTr="00CC5269">
        <w:trPr>
          <w:gridAfter w:val="1"/>
          <w:wAfter w:w="13" w:type="dxa"/>
          <w:trHeight w:val="1089"/>
        </w:trPr>
        <w:tc>
          <w:tcPr>
            <w:tcW w:w="1135" w:type="dxa"/>
          </w:tcPr>
          <w:p w14:paraId="3DE7DA8D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6C7DA950" w14:textId="5CAAB4C7" w:rsidR="00A7040D" w:rsidRDefault="00A7040D" w:rsidP="00A7040D">
            <w:pPr>
              <w:pStyle w:val="Tabletext1"/>
            </w:pPr>
            <w:r>
              <w:t xml:space="preserve">Паспорт (все страницы) единоличного исполнительного органа или лица, подписывающего договоры по сделке/ </w:t>
            </w:r>
            <w:r w:rsidR="0063032D">
              <w:t>Д</w:t>
            </w:r>
            <w:r>
              <w:t>оверенность</w:t>
            </w:r>
            <w:r w:rsidRPr="00626E21">
              <w:t xml:space="preserve"> </w:t>
            </w:r>
            <w:r>
              <w:t>лица, подписывающего договоры</w:t>
            </w:r>
            <w:r w:rsidRPr="00626E21">
              <w:t xml:space="preserve"> </w:t>
            </w:r>
            <w:r>
              <w:t>по</w:t>
            </w:r>
            <w:r w:rsidRPr="00626E21">
              <w:t xml:space="preserve"> </w:t>
            </w:r>
            <w:r>
              <w:t>сделке</w:t>
            </w:r>
            <w:r w:rsidRPr="00626E21">
              <w:t xml:space="preserve"> </w:t>
            </w:r>
            <w:r>
              <w:t>с</w:t>
            </w:r>
            <w:r w:rsidRPr="00626E21">
              <w:t xml:space="preserve"> </w:t>
            </w:r>
            <w:r>
              <w:t>надлежаще</w:t>
            </w:r>
            <w:r w:rsidRPr="009C096F">
              <w:t xml:space="preserve"> </w:t>
            </w:r>
            <w:r>
              <w:t>оформленными</w:t>
            </w:r>
            <w:r w:rsidRPr="00626E21">
              <w:t xml:space="preserve"> полномочиями</w:t>
            </w:r>
          </w:p>
        </w:tc>
        <w:tc>
          <w:tcPr>
            <w:tcW w:w="1134" w:type="dxa"/>
          </w:tcPr>
          <w:p w14:paraId="31EE8CF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7A37A36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5943B3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16A7E95" w14:textId="77777777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687269" w14:paraId="36143805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12877EB0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313E579" w14:textId="77777777" w:rsidR="00A7040D" w:rsidRDefault="00A7040D" w:rsidP="00A7040D">
            <w:pPr>
              <w:pStyle w:val="Tabletext1"/>
            </w:pPr>
            <w:r>
              <w:t>Согласие</w:t>
            </w:r>
            <w:r w:rsidRPr="00626E21">
              <w:t xml:space="preserve"> </w:t>
            </w:r>
            <w:r>
              <w:t>на</w:t>
            </w:r>
            <w:r w:rsidRPr="00626E21">
              <w:t xml:space="preserve"> </w:t>
            </w:r>
            <w:r>
              <w:t>обработку</w:t>
            </w:r>
            <w:r w:rsidRPr="00626E21">
              <w:t xml:space="preserve"> </w:t>
            </w:r>
            <w:r>
              <w:t>персональных</w:t>
            </w:r>
            <w:r w:rsidRPr="00626E21">
              <w:t xml:space="preserve"> </w:t>
            </w:r>
            <w:r>
              <w:t>данных</w:t>
            </w:r>
            <w:r w:rsidRPr="00626E21">
              <w:t xml:space="preserve"> </w:t>
            </w:r>
            <w:r>
              <w:t>лица,</w:t>
            </w:r>
            <w:r w:rsidRPr="00626E21">
              <w:t xml:space="preserve"> </w:t>
            </w:r>
            <w:r>
              <w:t>подписывающего</w:t>
            </w:r>
            <w:r w:rsidRPr="00626E21">
              <w:t xml:space="preserve"> </w:t>
            </w:r>
            <w:r>
              <w:t>договоры по сделке</w:t>
            </w:r>
          </w:p>
        </w:tc>
        <w:tc>
          <w:tcPr>
            <w:tcW w:w="1134" w:type="dxa"/>
          </w:tcPr>
          <w:p w14:paraId="5D57545B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7A4C1B9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4CA9B3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BB050AF" w14:textId="77777777" w:rsidR="00A7040D" w:rsidRDefault="00A7040D" w:rsidP="00A7040D">
            <w:pPr>
              <w:pStyle w:val="Tabletext2"/>
            </w:pPr>
          </w:p>
        </w:tc>
      </w:tr>
      <w:tr w:rsidR="00687269" w14:paraId="565AAE69" w14:textId="77777777" w:rsidTr="00CC5269">
        <w:trPr>
          <w:gridAfter w:val="1"/>
          <w:wAfter w:w="13" w:type="dxa"/>
          <w:trHeight w:val="1130"/>
        </w:trPr>
        <w:tc>
          <w:tcPr>
            <w:tcW w:w="1135" w:type="dxa"/>
          </w:tcPr>
          <w:p w14:paraId="40B5E7C4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D891CC7" w14:textId="66EB58A8" w:rsidR="00A7040D" w:rsidRDefault="00A7040D" w:rsidP="00A7040D">
            <w:pPr>
              <w:pStyle w:val="Tabletext1"/>
            </w:pPr>
            <w:r>
              <w:t>Документы</w:t>
            </w:r>
            <w:r w:rsidRPr="00626E21">
              <w:t xml:space="preserve"> </w:t>
            </w:r>
            <w:r>
              <w:t>об</w:t>
            </w:r>
            <w:r w:rsidRPr="00626E21">
              <w:t xml:space="preserve"> </w:t>
            </w:r>
            <w:r>
              <w:t>одобрении</w:t>
            </w:r>
            <w:r w:rsidRPr="00626E21">
              <w:t xml:space="preserve"> </w:t>
            </w:r>
            <w:r>
              <w:t>сделки</w:t>
            </w:r>
            <w:r w:rsidRPr="00626E21">
              <w:t xml:space="preserve"> </w:t>
            </w:r>
            <w:r>
              <w:t>поручительства/</w:t>
            </w:r>
            <w:r w:rsidR="0063032D">
              <w:t>Г</w:t>
            </w:r>
            <w:r>
              <w:t>арантии</w:t>
            </w:r>
            <w:r w:rsidRPr="00626E21">
              <w:t xml:space="preserve"> </w:t>
            </w:r>
            <w:r>
              <w:t>уполномоченным органом юридического лица в случае, если это предусмотрено законом или Уставом; решение уполномоченного органа юридического лица о формировании органа управления, принявшего такое решение</w:t>
            </w:r>
          </w:p>
        </w:tc>
        <w:tc>
          <w:tcPr>
            <w:tcW w:w="1134" w:type="dxa"/>
          </w:tcPr>
          <w:p w14:paraId="3021B837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18A4D91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72A242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7850D43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16D081FF" w14:textId="77777777" w:rsidTr="00CC5269">
        <w:trPr>
          <w:trHeight w:val="561"/>
        </w:trPr>
        <w:tc>
          <w:tcPr>
            <w:tcW w:w="1135" w:type="dxa"/>
          </w:tcPr>
          <w:p w14:paraId="6FE1E1A3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7C384C35" w14:textId="7149733A" w:rsidR="00A7040D" w:rsidRDefault="00A7040D" w:rsidP="001D3C2C">
            <w:pPr>
              <w:pStyle w:val="4"/>
            </w:pPr>
            <w:r w:rsidRPr="00B8762E">
              <w:t>Документы, подтверждающие правовой статус и финансовое состояние Поручителей – физических лиц, предоставляющих гарантию/поручительство:</w:t>
            </w:r>
          </w:p>
        </w:tc>
      </w:tr>
      <w:tr w:rsidR="00687269" w14:paraId="25FE0A14" w14:textId="77777777" w:rsidTr="00CC5269">
        <w:trPr>
          <w:gridAfter w:val="1"/>
          <w:wAfter w:w="13" w:type="dxa"/>
          <w:trHeight w:val="515"/>
        </w:trPr>
        <w:tc>
          <w:tcPr>
            <w:tcW w:w="1135" w:type="dxa"/>
          </w:tcPr>
          <w:p w14:paraId="5817C71C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33E7536" w14:textId="77777777" w:rsidR="00A7040D" w:rsidRDefault="00A7040D" w:rsidP="00A7040D">
            <w:pPr>
              <w:pStyle w:val="Tabletext1"/>
            </w:pPr>
            <w:r>
              <w:t>Паспорт</w:t>
            </w:r>
            <w:r w:rsidRPr="00B8762E">
              <w:t xml:space="preserve"> </w:t>
            </w:r>
            <w:r>
              <w:t>(предоставляется</w:t>
            </w:r>
            <w:r w:rsidRPr="00B8762E">
              <w:t xml:space="preserve"> </w:t>
            </w:r>
            <w:r>
              <w:t>при</w:t>
            </w:r>
            <w:r w:rsidRPr="00B8762E">
              <w:t xml:space="preserve"> </w:t>
            </w:r>
            <w:r>
              <w:t>подписании</w:t>
            </w:r>
            <w:r w:rsidRPr="00B8762E">
              <w:t xml:space="preserve"> </w:t>
            </w:r>
            <w:r>
              <w:t>договора</w:t>
            </w:r>
            <w:r w:rsidRPr="00B8762E">
              <w:t xml:space="preserve"> </w:t>
            </w:r>
            <w:r>
              <w:t>для</w:t>
            </w:r>
            <w:r w:rsidRPr="00B8762E">
              <w:t xml:space="preserve"> </w:t>
            </w:r>
            <w:r>
              <w:t>хранения</w:t>
            </w:r>
            <w:r w:rsidRPr="00B8762E">
              <w:t xml:space="preserve"> </w:t>
            </w:r>
            <w:r>
              <w:t>копии</w:t>
            </w:r>
            <w:r w:rsidRPr="00B8762E">
              <w:t xml:space="preserve"> </w:t>
            </w:r>
            <w:r>
              <w:t>в Фонде), СНИЛС, ИНН</w:t>
            </w:r>
          </w:p>
        </w:tc>
        <w:tc>
          <w:tcPr>
            <w:tcW w:w="1134" w:type="dxa"/>
          </w:tcPr>
          <w:p w14:paraId="2E234BA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B19C72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6FA886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44E96DB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3C97BD15" w14:textId="77777777" w:rsidTr="00CA62BB">
        <w:trPr>
          <w:gridAfter w:val="1"/>
          <w:wAfter w:w="13" w:type="dxa"/>
          <w:trHeight w:val="325"/>
        </w:trPr>
        <w:tc>
          <w:tcPr>
            <w:tcW w:w="1135" w:type="dxa"/>
          </w:tcPr>
          <w:p w14:paraId="1DD575CA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11475AA" w14:textId="77777777" w:rsidR="00A7040D" w:rsidRDefault="00A7040D" w:rsidP="00A7040D">
            <w:pPr>
              <w:pStyle w:val="Tabletext1"/>
            </w:pPr>
            <w:r>
              <w:t xml:space="preserve">Нотариально заверенное согласие супруги Поручителя (при наличии зарегистрированного брака), или брачный договор (если был заключен) либо собственноручно написанное заверение об отсутствии зарегистрированного </w:t>
            </w:r>
            <w:r w:rsidRPr="00B8762E">
              <w:t>брака</w:t>
            </w:r>
          </w:p>
        </w:tc>
        <w:tc>
          <w:tcPr>
            <w:tcW w:w="1134" w:type="dxa"/>
            <w:shd w:val="clear" w:color="auto" w:fill="auto"/>
          </w:tcPr>
          <w:p w14:paraId="28F2C5D6" w14:textId="5E54DAC2" w:rsidR="00A7040D" w:rsidRDefault="00CA62BB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49C7CB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269F18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FF7B2EB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87269" w14:paraId="3DFC661E" w14:textId="77777777" w:rsidTr="00CC5269">
        <w:trPr>
          <w:gridAfter w:val="1"/>
          <w:wAfter w:w="13" w:type="dxa"/>
          <w:trHeight w:val="535"/>
        </w:trPr>
        <w:tc>
          <w:tcPr>
            <w:tcW w:w="1135" w:type="dxa"/>
          </w:tcPr>
          <w:p w14:paraId="243DB50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6E57BF89" w14:textId="77777777" w:rsidR="00A7040D" w:rsidRDefault="00A7040D" w:rsidP="00A7040D">
            <w:pPr>
              <w:pStyle w:val="Tabletext1"/>
            </w:pPr>
            <w:r>
              <w:t>Согласие</w:t>
            </w:r>
            <w:r w:rsidRPr="00B8762E">
              <w:t xml:space="preserve"> </w:t>
            </w:r>
            <w:r>
              <w:t>Поручителя,</w:t>
            </w:r>
            <w:r w:rsidRPr="00B8762E">
              <w:t xml:space="preserve"> </w:t>
            </w:r>
            <w:r>
              <w:t>как</w:t>
            </w:r>
            <w:r w:rsidRPr="00B8762E">
              <w:t xml:space="preserve"> </w:t>
            </w:r>
            <w:r>
              <w:t>субъекта</w:t>
            </w:r>
            <w:r w:rsidRPr="00B8762E">
              <w:t xml:space="preserve"> </w:t>
            </w:r>
            <w:r>
              <w:t>кредитной</w:t>
            </w:r>
            <w:r w:rsidRPr="00B8762E">
              <w:t xml:space="preserve"> </w:t>
            </w:r>
            <w:r>
              <w:t>истории</w:t>
            </w:r>
            <w:r w:rsidRPr="00B8762E">
              <w:t xml:space="preserve"> </w:t>
            </w:r>
            <w:r>
              <w:t>на</w:t>
            </w:r>
            <w:r w:rsidRPr="00B8762E">
              <w:t xml:space="preserve"> </w:t>
            </w:r>
            <w:r>
              <w:t>раскрытие</w:t>
            </w:r>
            <w:r w:rsidRPr="00B8762E">
              <w:t xml:space="preserve"> </w:t>
            </w:r>
            <w:r>
              <w:t>информации, содержащейся в кредитной истории</w:t>
            </w:r>
          </w:p>
        </w:tc>
        <w:tc>
          <w:tcPr>
            <w:tcW w:w="1134" w:type="dxa"/>
          </w:tcPr>
          <w:p w14:paraId="375BE8BA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5BFBE81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A03568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D1B5E46" w14:textId="77777777" w:rsidR="00A7040D" w:rsidRDefault="00A7040D" w:rsidP="00A7040D">
            <w:pPr>
              <w:pStyle w:val="Tabletext2"/>
            </w:pPr>
          </w:p>
        </w:tc>
      </w:tr>
      <w:tr w:rsidR="00687269" w14:paraId="6FE305D3" w14:textId="77777777" w:rsidTr="00CC5269">
        <w:trPr>
          <w:gridAfter w:val="1"/>
          <w:wAfter w:w="13" w:type="dxa"/>
          <w:trHeight w:val="279"/>
        </w:trPr>
        <w:tc>
          <w:tcPr>
            <w:tcW w:w="1135" w:type="dxa"/>
          </w:tcPr>
          <w:p w14:paraId="16E659B4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E0C08D6" w14:textId="77777777" w:rsidR="00A7040D" w:rsidRDefault="00A7040D" w:rsidP="00A7040D">
            <w:pPr>
              <w:pStyle w:val="Tabletext1"/>
            </w:pPr>
            <w:r>
              <w:t>Согласие</w:t>
            </w:r>
            <w:r w:rsidRPr="00B8762E">
              <w:t xml:space="preserve"> </w:t>
            </w:r>
            <w:r>
              <w:t>на</w:t>
            </w:r>
            <w:r w:rsidRPr="00B8762E">
              <w:t xml:space="preserve"> </w:t>
            </w:r>
            <w:r>
              <w:t>обработку</w:t>
            </w:r>
            <w:r w:rsidRPr="00B8762E">
              <w:t xml:space="preserve"> </w:t>
            </w:r>
            <w:r>
              <w:t>персональных</w:t>
            </w:r>
            <w:r w:rsidRPr="00B8762E">
              <w:t xml:space="preserve"> данных</w:t>
            </w:r>
          </w:p>
        </w:tc>
        <w:tc>
          <w:tcPr>
            <w:tcW w:w="1134" w:type="dxa"/>
          </w:tcPr>
          <w:p w14:paraId="4EBBC74B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14D9620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291D7CA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0106441" w14:textId="77777777" w:rsidR="00A7040D" w:rsidRDefault="00A7040D" w:rsidP="00A7040D">
            <w:pPr>
              <w:pStyle w:val="Tabletext2"/>
            </w:pPr>
          </w:p>
        </w:tc>
      </w:tr>
      <w:tr w:rsidR="00A7040D" w14:paraId="571E7C0E" w14:textId="77777777" w:rsidTr="00CC5269">
        <w:trPr>
          <w:trHeight w:val="438"/>
        </w:trPr>
        <w:tc>
          <w:tcPr>
            <w:tcW w:w="1135" w:type="dxa"/>
          </w:tcPr>
          <w:p w14:paraId="73636549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4731A89D" w14:textId="76E3DF9A" w:rsidR="00A7040D" w:rsidRDefault="00A7040D" w:rsidP="001D3C2C">
            <w:pPr>
              <w:pStyle w:val="4"/>
            </w:pPr>
            <w:r w:rsidRPr="00B8762E">
              <w:t>Документы, подтверждающие правовой статус и финансовое состояние Залогодателей (юридических лиц):</w:t>
            </w:r>
          </w:p>
        </w:tc>
      </w:tr>
      <w:tr w:rsidR="00687269" w14:paraId="2BA903C2" w14:textId="77777777" w:rsidTr="00CC5269">
        <w:trPr>
          <w:gridAfter w:val="1"/>
          <w:wAfter w:w="13" w:type="dxa"/>
          <w:trHeight w:val="827"/>
        </w:trPr>
        <w:tc>
          <w:tcPr>
            <w:tcW w:w="1135" w:type="dxa"/>
          </w:tcPr>
          <w:p w14:paraId="478A09F0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5AC28C3" w14:textId="77777777" w:rsidR="00A7040D" w:rsidRDefault="00A7040D" w:rsidP="00A7040D">
            <w:pPr>
              <w:pStyle w:val="Tabletext1"/>
            </w:pPr>
            <w:r>
              <w:t xml:space="preserve">Устав в действующей редакции (для подтверждения полномочий по заключению сделок, в том числе </w:t>
            </w:r>
            <w:r>
              <w:lastRenderedPageBreak/>
              <w:t>полномочий органов управления Залогодателя)</w:t>
            </w:r>
            <w:r w:rsidRPr="00B8762E">
              <w:t xml:space="preserve"> </w:t>
            </w:r>
            <w:r>
              <w:t>со</w:t>
            </w:r>
            <w:r w:rsidRPr="00B8762E">
              <w:t xml:space="preserve"> </w:t>
            </w:r>
            <w:r>
              <w:t>всеми</w:t>
            </w:r>
            <w:r w:rsidRPr="00B8762E">
              <w:t xml:space="preserve"> </w:t>
            </w:r>
            <w:r>
              <w:t>изменениями</w:t>
            </w:r>
            <w:r w:rsidRPr="00B8762E">
              <w:t xml:space="preserve"> </w:t>
            </w:r>
            <w:r>
              <w:t>в</w:t>
            </w:r>
            <w:r w:rsidRPr="00B8762E">
              <w:t xml:space="preserve"> </w:t>
            </w:r>
            <w:r>
              <w:t>соответствии</w:t>
            </w:r>
            <w:r w:rsidRPr="00B8762E">
              <w:t xml:space="preserve"> </w:t>
            </w:r>
            <w:r>
              <w:t>с</w:t>
            </w:r>
            <w:r w:rsidRPr="00B8762E">
              <w:t xml:space="preserve"> </w:t>
            </w:r>
            <w:r>
              <w:t>Выпиской</w:t>
            </w:r>
            <w:r w:rsidRPr="00B8762E">
              <w:t xml:space="preserve"> </w:t>
            </w:r>
            <w:r>
              <w:t>из</w:t>
            </w:r>
            <w:r w:rsidRPr="00B8762E">
              <w:t xml:space="preserve"> ЕГРЮЛ</w:t>
            </w:r>
          </w:p>
        </w:tc>
        <w:tc>
          <w:tcPr>
            <w:tcW w:w="1134" w:type="dxa"/>
          </w:tcPr>
          <w:p w14:paraId="29316C0A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680A746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4216DA9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36D858B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44CB1DF6" w14:textId="77777777" w:rsidTr="00CC5269">
        <w:trPr>
          <w:gridAfter w:val="1"/>
          <w:wAfter w:w="13" w:type="dxa"/>
          <w:trHeight w:val="633"/>
        </w:trPr>
        <w:tc>
          <w:tcPr>
            <w:tcW w:w="1135" w:type="dxa"/>
          </w:tcPr>
          <w:p w14:paraId="0E01F04A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B6BECF1" w14:textId="77777777" w:rsidR="00A7040D" w:rsidRDefault="00A7040D" w:rsidP="00A7040D">
            <w:pPr>
              <w:pStyle w:val="Tabletext1"/>
            </w:pPr>
            <w:r>
              <w:t>Решение</w:t>
            </w:r>
            <w:r w:rsidRPr="00B8762E">
              <w:t xml:space="preserve"> </w:t>
            </w:r>
            <w:r>
              <w:t>уполномоченного</w:t>
            </w:r>
            <w:r w:rsidRPr="00B8762E">
              <w:t xml:space="preserve"> </w:t>
            </w:r>
            <w:r>
              <w:t>органа</w:t>
            </w:r>
            <w:r w:rsidRPr="00B8762E">
              <w:t xml:space="preserve"> </w:t>
            </w:r>
            <w:r>
              <w:t>юридического</w:t>
            </w:r>
            <w:r w:rsidRPr="00B8762E">
              <w:t xml:space="preserve"> </w:t>
            </w:r>
            <w:r>
              <w:t>лица</w:t>
            </w:r>
            <w:r w:rsidRPr="00B8762E">
              <w:t xml:space="preserve"> </w:t>
            </w:r>
            <w:r>
              <w:t>об</w:t>
            </w:r>
            <w:r w:rsidRPr="00B8762E">
              <w:t xml:space="preserve"> </w:t>
            </w:r>
            <w:r>
              <w:t>утверждении</w:t>
            </w:r>
            <w:r w:rsidRPr="00B8762E">
              <w:t xml:space="preserve"> </w:t>
            </w:r>
            <w:r>
              <w:t>устава в действующей редакции (протокол, решение единственного участника)</w:t>
            </w:r>
          </w:p>
        </w:tc>
        <w:tc>
          <w:tcPr>
            <w:tcW w:w="1134" w:type="dxa"/>
          </w:tcPr>
          <w:p w14:paraId="766DE43D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0DA00C0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65BCB0B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A896A98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2CC1BFDE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3F4950EA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AB20615" w14:textId="52660E57" w:rsidR="00A7040D" w:rsidRDefault="00A7040D" w:rsidP="00A7040D">
            <w:pPr>
              <w:pStyle w:val="Tabletext1"/>
            </w:pPr>
            <w:r>
              <w:t>Свидетельство</w:t>
            </w:r>
            <w:r w:rsidRPr="00B8762E">
              <w:t xml:space="preserve"> </w:t>
            </w:r>
            <w:r>
              <w:t>о</w:t>
            </w:r>
            <w:r w:rsidRPr="00B8762E">
              <w:t xml:space="preserve"> </w:t>
            </w:r>
            <w:r>
              <w:t>постановке</w:t>
            </w:r>
            <w:r w:rsidRPr="00B8762E">
              <w:t xml:space="preserve"> </w:t>
            </w:r>
            <w:r>
              <w:t>на</w:t>
            </w:r>
            <w:r w:rsidRPr="00B8762E">
              <w:t xml:space="preserve"> </w:t>
            </w:r>
            <w:r>
              <w:t>учет</w:t>
            </w:r>
            <w:r w:rsidRPr="00B8762E">
              <w:t xml:space="preserve"> </w:t>
            </w:r>
            <w:r>
              <w:t>в</w:t>
            </w:r>
            <w:r w:rsidRPr="00B8762E">
              <w:t xml:space="preserve"> </w:t>
            </w:r>
            <w:r>
              <w:t>налоговом</w:t>
            </w:r>
            <w:r w:rsidRPr="00B8762E">
              <w:t xml:space="preserve"> </w:t>
            </w:r>
            <w:r>
              <w:t>органе</w:t>
            </w:r>
            <w:r w:rsidRPr="00B8762E">
              <w:t xml:space="preserve"> </w:t>
            </w:r>
            <w:r>
              <w:t xml:space="preserve">юридического </w:t>
            </w:r>
            <w:r w:rsidRPr="00B8762E">
              <w:t>лица/индивидуального предпринимателя (ИНН)/физического лица в налоговом органе (для индивидуальных предпринимателей)</w:t>
            </w:r>
          </w:p>
        </w:tc>
        <w:tc>
          <w:tcPr>
            <w:tcW w:w="1134" w:type="dxa"/>
          </w:tcPr>
          <w:p w14:paraId="1AA0551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3EDC1D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332A84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96D9A3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DF3F88" w14:paraId="66E741E1" w14:textId="77777777" w:rsidTr="00CC5269">
        <w:trPr>
          <w:gridAfter w:val="1"/>
          <w:wAfter w:w="13" w:type="dxa"/>
          <w:trHeight w:val="1379"/>
        </w:trPr>
        <w:tc>
          <w:tcPr>
            <w:tcW w:w="1135" w:type="dxa"/>
          </w:tcPr>
          <w:p w14:paraId="2168CB26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C464420" w14:textId="35630A16" w:rsidR="00A7040D" w:rsidRDefault="00A7040D" w:rsidP="00A7040D">
            <w:pPr>
              <w:pStyle w:val="Tabletext1"/>
            </w:pPr>
            <w:r>
              <w:t>Свидетельство</w:t>
            </w:r>
            <w:r>
              <w:tab/>
            </w:r>
            <w:r w:rsidRPr="00B8762E">
              <w:t>о</w:t>
            </w:r>
            <w:r>
              <w:tab/>
              <w:t>государственной регистрации</w:t>
            </w:r>
            <w:r>
              <w:tab/>
            </w:r>
            <w:r>
              <w:tab/>
              <w:t>юридического лица/индивидуального</w:t>
            </w:r>
            <w:r>
              <w:tab/>
              <w:t>предпринимателя (ОГРН/ОГРНИП)/</w:t>
            </w:r>
            <w:r w:rsidR="0063032D">
              <w:t>Л</w:t>
            </w:r>
            <w:r>
              <w:t>ист</w:t>
            </w:r>
            <w:r>
              <w:tab/>
              <w:t>записи Единого государственного</w:t>
            </w:r>
            <w:r>
              <w:tab/>
              <w:t>реестра</w:t>
            </w:r>
            <w:r>
              <w:tab/>
              <w:t>юридических лиц/индивидуальных предпринимателей/</w:t>
            </w:r>
            <w:r w:rsidRPr="00B8762E">
              <w:t xml:space="preserve"> </w:t>
            </w:r>
            <w:r w:rsidR="0063032D">
              <w:t>У</w:t>
            </w:r>
            <w:r>
              <w:t>ведомление</w:t>
            </w:r>
            <w:r w:rsidRPr="00B8762E">
              <w:t xml:space="preserve"> </w:t>
            </w:r>
            <w:r>
              <w:t>о</w:t>
            </w:r>
            <w:r w:rsidRPr="00B8762E">
              <w:t xml:space="preserve"> </w:t>
            </w:r>
            <w:r>
              <w:t>постановке на</w:t>
            </w:r>
            <w:r w:rsidRPr="00B8762E">
              <w:t xml:space="preserve"> </w:t>
            </w:r>
            <w:r>
              <w:t>учет</w:t>
            </w:r>
            <w:r w:rsidRPr="00B8762E">
              <w:t xml:space="preserve"> </w:t>
            </w:r>
            <w:r>
              <w:t>физического</w:t>
            </w:r>
            <w:r w:rsidRPr="00B8762E">
              <w:t xml:space="preserve"> </w:t>
            </w:r>
            <w:r>
              <w:t>лица в налоговом органе</w:t>
            </w:r>
          </w:p>
        </w:tc>
        <w:tc>
          <w:tcPr>
            <w:tcW w:w="1134" w:type="dxa"/>
          </w:tcPr>
          <w:p w14:paraId="60ED572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C36714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FA57EE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C05D5C8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DF3F88" w14:paraId="060D4923" w14:textId="77777777" w:rsidTr="00CC5269">
        <w:trPr>
          <w:gridAfter w:val="1"/>
          <w:wAfter w:w="13" w:type="dxa"/>
          <w:trHeight w:val="667"/>
        </w:trPr>
        <w:tc>
          <w:tcPr>
            <w:tcW w:w="1135" w:type="dxa"/>
          </w:tcPr>
          <w:p w14:paraId="50D747FA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6DF12998" w14:textId="77777777" w:rsidR="00A7040D" w:rsidRDefault="00A7040D" w:rsidP="00A7040D">
            <w:pPr>
              <w:pStyle w:val="Tabletext1"/>
            </w:pPr>
            <w:r>
              <w:t>Выписка</w:t>
            </w:r>
            <w:r w:rsidRPr="00B8762E">
              <w:t xml:space="preserve"> </w:t>
            </w:r>
            <w:r>
              <w:t>из</w:t>
            </w:r>
            <w:r w:rsidRPr="00B8762E">
              <w:t xml:space="preserve"> </w:t>
            </w:r>
            <w:r>
              <w:t>реестра</w:t>
            </w:r>
            <w:r w:rsidRPr="00B8762E">
              <w:t xml:space="preserve"> </w:t>
            </w:r>
            <w:r>
              <w:t>акционеров</w:t>
            </w:r>
            <w:r w:rsidRPr="00B8762E">
              <w:t xml:space="preserve"> </w:t>
            </w:r>
            <w:r>
              <w:t>(выданная</w:t>
            </w:r>
            <w:r w:rsidRPr="00B8762E">
              <w:t xml:space="preserve"> </w:t>
            </w:r>
            <w:r>
              <w:t>не</w:t>
            </w:r>
            <w:r w:rsidRPr="00B8762E">
              <w:t xml:space="preserve"> </w:t>
            </w:r>
            <w:r>
              <w:t>старше</w:t>
            </w:r>
            <w:r w:rsidRPr="00B8762E">
              <w:t xml:space="preserve"> </w:t>
            </w:r>
            <w:r>
              <w:t>1</w:t>
            </w:r>
            <w:r w:rsidRPr="00B8762E">
              <w:t xml:space="preserve"> </w:t>
            </w:r>
            <w:r>
              <w:t>месяца</w:t>
            </w:r>
            <w:r w:rsidRPr="00B8762E">
              <w:t xml:space="preserve"> </w:t>
            </w:r>
            <w:r>
              <w:t>на</w:t>
            </w:r>
            <w:r w:rsidRPr="00B8762E">
              <w:t xml:space="preserve"> </w:t>
            </w:r>
            <w:r>
              <w:t>дату</w:t>
            </w:r>
            <w:r w:rsidRPr="00B8762E">
              <w:t xml:space="preserve"> </w:t>
            </w:r>
            <w:r>
              <w:t>предоставления в Фонд)</w:t>
            </w:r>
          </w:p>
        </w:tc>
        <w:tc>
          <w:tcPr>
            <w:tcW w:w="1134" w:type="dxa"/>
          </w:tcPr>
          <w:p w14:paraId="57D59C03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8CEF93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73C139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6C95D4D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DF3F88" w14:paraId="40A4A205" w14:textId="77777777" w:rsidTr="00CC5269">
        <w:trPr>
          <w:gridAfter w:val="1"/>
          <w:wAfter w:w="13" w:type="dxa"/>
          <w:trHeight w:val="974"/>
        </w:trPr>
        <w:tc>
          <w:tcPr>
            <w:tcW w:w="1135" w:type="dxa"/>
          </w:tcPr>
          <w:p w14:paraId="46BB8859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36AA6DC" w14:textId="77777777" w:rsidR="00A7040D" w:rsidRDefault="00A7040D" w:rsidP="00A7040D">
            <w:pPr>
              <w:pStyle w:val="Tabletext1"/>
            </w:pPr>
            <w:r>
              <w:t>Бухгалтерская</w:t>
            </w:r>
            <w:r w:rsidRPr="00B8762E">
              <w:t xml:space="preserve"> </w:t>
            </w:r>
            <w:r>
              <w:t>отчетность</w:t>
            </w:r>
            <w:r w:rsidRPr="00B8762E">
              <w:t xml:space="preserve"> </w:t>
            </w:r>
            <w:r>
              <w:t>за</w:t>
            </w:r>
            <w:r w:rsidRPr="00B8762E">
              <w:t xml:space="preserve"> </w:t>
            </w:r>
            <w:r>
              <w:t>последний</w:t>
            </w:r>
            <w:r w:rsidRPr="00B8762E">
              <w:t xml:space="preserve"> завершившийся финансовый год</w:t>
            </w:r>
            <w:r>
              <w:t xml:space="preserve"> и</w:t>
            </w:r>
            <w:r w:rsidRPr="00B8762E">
              <w:t xml:space="preserve"> </w:t>
            </w:r>
            <w:r>
              <w:t>за</w:t>
            </w:r>
            <w:r w:rsidRPr="00B8762E">
              <w:t xml:space="preserve"> </w:t>
            </w:r>
            <w:r>
              <w:t>последний</w:t>
            </w:r>
            <w:r w:rsidRPr="00B8762E">
              <w:t xml:space="preserve"> </w:t>
            </w:r>
            <w:r>
              <w:t>завершившийся</w:t>
            </w:r>
            <w:r w:rsidRPr="00B8762E">
              <w:t xml:space="preserve"> </w:t>
            </w:r>
            <w:r>
              <w:t>квартальный</w:t>
            </w:r>
            <w:r w:rsidRPr="00B8762E">
              <w:t xml:space="preserve"> </w:t>
            </w:r>
            <w:r>
              <w:t>период</w:t>
            </w:r>
            <w:r w:rsidRPr="00B8762E">
              <w:t xml:space="preserve"> </w:t>
            </w:r>
            <w:r>
              <w:t>(накопленным</w:t>
            </w:r>
            <w:r w:rsidRPr="00B8762E">
              <w:t xml:space="preserve"> </w:t>
            </w:r>
            <w:r>
              <w:t>итогом с начала года)</w:t>
            </w:r>
          </w:p>
        </w:tc>
        <w:tc>
          <w:tcPr>
            <w:tcW w:w="1134" w:type="dxa"/>
          </w:tcPr>
          <w:p w14:paraId="299B95F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0D5FC3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C3922F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79EC2D2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DF3F88" w14:paraId="04B41F81" w14:textId="77777777" w:rsidTr="00CC5269">
        <w:trPr>
          <w:gridAfter w:val="1"/>
          <w:wAfter w:w="13" w:type="dxa"/>
          <w:trHeight w:val="974"/>
        </w:trPr>
        <w:tc>
          <w:tcPr>
            <w:tcW w:w="1135" w:type="dxa"/>
          </w:tcPr>
          <w:p w14:paraId="06E8685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1CF7B93C" w14:textId="020886A5" w:rsidR="00A7040D" w:rsidRDefault="00A7040D" w:rsidP="00A7040D">
            <w:pPr>
              <w:pStyle w:val="Tabletext1"/>
            </w:pPr>
            <w:r>
              <w:t>Расшифровка забалансовых обязательств, а также информация по залогам с указанием залогового имущества, залоговой стоимости и сроков договоров залога или справка об отсутствии таковых</w:t>
            </w:r>
          </w:p>
        </w:tc>
        <w:tc>
          <w:tcPr>
            <w:tcW w:w="1134" w:type="dxa"/>
          </w:tcPr>
          <w:p w14:paraId="54876F43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AC44A2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75CF0AB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C7662AC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DF3F88" w14:paraId="5BA89B53" w14:textId="77777777" w:rsidTr="00CC5269">
        <w:trPr>
          <w:gridAfter w:val="1"/>
          <w:wAfter w:w="13" w:type="dxa"/>
          <w:trHeight w:val="1127"/>
        </w:trPr>
        <w:tc>
          <w:tcPr>
            <w:tcW w:w="1135" w:type="dxa"/>
          </w:tcPr>
          <w:p w14:paraId="0D294220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2DA8A30" w14:textId="77777777" w:rsidR="00A7040D" w:rsidRDefault="00A7040D" w:rsidP="00A7040D">
            <w:pPr>
              <w:pStyle w:val="Tabletext1"/>
            </w:pPr>
            <w:r>
              <w:t>Документы об одобрении сделки залога уполномоченным органом юридического лица в случае,</w:t>
            </w:r>
            <w:r w:rsidRPr="00B8762E">
              <w:t xml:space="preserve"> </w:t>
            </w:r>
            <w:r>
              <w:t>если это предусмотрено законом или Уставом; решение уполномоченного органа юридического лица о формировании органа управления, принявшего такое решение</w:t>
            </w:r>
          </w:p>
        </w:tc>
        <w:tc>
          <w:tcPr>
            <w:tcW w:w="1134" w:type="dxa"/>
          </w:tcPr>
          <w:p w14:paraId="71E2235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B736E5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65CEB6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85FBB7F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DF3F88" w14:paraId="1506AD51" w14:textId="77777777" w:rsidTr="00CC5269">
        <w:trPr>
          <w:gridAfter w:val="1"/>
          <w:wAfter w:w="13" w:type="dxa"/>
          <w:trHeight w:val="676"/>
        </w:trPr>
        <w:tc>
          <w:tcPr>
            <w:tcW w:w="1135" w:type="dxa"/>
          </w:tcPr>
          <w:p w14:paraId="6E5BB516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F3F0973" w14:textId="5CDFEADF" w:rsidR="00A7040D" w:rsidRDefault="00A7040D" w:rsidP="00A7040D">
            <w:pPr>
              <w:pStyle w:val="Tabletext1"/>
            </w:pPr>
            <w:r>
              <w:t>Бухгалтерская справка о балансовой стоимости имущества, передаваемого в залог, на последнюю отчетную дату</w:t>
            </w:r>
            <w:r w:rsidRPr="00B8762E">
              <w:t xml:space="preserve"> </w:t>
            </w:r>
            <w:r>
              <w:t>(с</w:t>
            </w:r>
            <w:r w:rsidRPr="004257B2">
              <w:t>правка должна быть датирована в пределах 60 календарных дней до даты подписания договора займа</w:t>
            </w:r>
            <w:r>
              <w:t>).</w:t>
            </w:r>
          </w:p>
        </w:tc>
        <w:tc>
          <w:tcPr>
            <w:tcW w:w="1134" w:type="dxa"/>
          </w:tcPr>
          <w:p w14:paraId="405A4F6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3A4047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64C4D55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50FAA58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1A6647C6" w14:textId="77777777" w:rsidTr="00CC5269">
        <w:trPr>
          <w:gridAfter w:val="1"/>
          <w:wAfter w:w="13" w:type="dxa"/>
          <w:trHeight w:val="608"/>
        </w:trPr>
        <w:tc>
          <w:tcPr>
            <w:tcW w:w="1135" w:type="dxa"/>
          </w:tcPr>
          <w:p w14:paraId="76FFE811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5276BF3F" w14:textId="32392CCE" w:rsidR="00A7040D" w:rsidRDefault="00A7040D" w:rsidP="00A7040D">
            <w:pPr>
              <w:pStyle w:val="Tabletext1"/>
            </w:pPr>
            <w:r>
              <w:t>Решение уполномоченного органа юридического лица о формировании единоличного исполнительного органа (протокол</w:t>
            </w:r>
            <w:r w:rsidR="00802EBD">
              <w:t xml:space="preserve"> </w:t>
            </w:r>
            <w:r w:rsidR="00802EBD" w:rsidRPr="00066CB3">
              <w:t>общего собрания участников</w:t>
            </w:r>
            <w:r w:rsidRPr="00066CB3">
              <w:t>,</w:t>
            </w:r>
            <w:r>
              <w:t xml:space="preserve"> решение единственного участника) и протокол о формировании уполномоченного органа юридического лица, в компетенцию</w:t>
            </w:r>
            <w:r w:rsidRPr="00B8762E">
              <w:t xml:space="preserve"> </w:t>
            </w:r>
            <w:r>
              <w:t>которого входит назначение единоличного исполнительного органа</w:t>
            </w:r>
          </w:p>
        </w:tc>
        <w:tc>
          <w:tcPr>
            <w:tcW w:w="1134" w:type="dxa"/>
          </w:tcPr>
          <w:p w14:paraId="2C943A3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D89CB09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A3EF28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76BB75E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1A624F4C" w14:textId="77777777" w:rsidTr="00CC5269">
        <w:trPr>
          <w:gridAfter w:val="1"/>
          <w:wAfter w:w="13" w:type="dxa"/>
          <w:trHeight w:val="664"/>
        </w:trPr>
        <w:tc>
          <w:tcPr>
            <w:tcW w:w="1135" w:type="dxa"/>
          </w:tcPr>
          <w:p w14:paraId="60DC3A5D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BB7EDE7" w14:textId="3F7F69A1" w:rsidR="00A7040D" w:rsidRDefault="00A7040D" w:rsidP="00A7040D">
            <w:pPr>
              <w:pStyle w:val="Tabletext1"/>
            </w:pPr>
            <w:r>
              <w:t xml:space="preserve">Трудовой договор с единоличным исполнительным органом (при наличии)/ </w:t>
            </w:r>
            <w:r w:rsidR="0063032D">
              <w:t>С</w:t>
            </w:r>
            <w:r>
              <w:t>правка</w:t>
            </w:r>
            <w:r w:rsidRPr="00B8762E">
              <w:t xml:space="preserve"> </w:t>
            </w:r>
            <w:r>
              <w:t>о</w:t>
            </w:r>
            <w:r w:rsidRPr="00B8762E">
              <w:t xml:space="preserve"> </w:t>
            </w:r>
            <w:r>
              <w:t>том,</w:t>
            </w:r>
            <w:r w:rsidRPr="00B8762E">
              <w:t xml:space="preserve"> </w:t>
            </w:r>
            <w:r>
              <w:t>что договор не заключался</w:t>
            </w:r>
          </w:p>
        </w:tc>
        <w:tc>
          <w:tcPr>
            <w:tcW w:w="1134" w:type="dxa"/>
          </w:tcPr>
          <w:p w14:paraId="5A2EBB3D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DD20AF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DFBB6F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AAC2DB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18D1E301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4888E895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74F6B07" w14:textId="1DCD3D92" w:rsidR="00A7040D" w:rsidRDefault="00A7040D" w:rsidP="00A7040D">
            <w:pPr>
              <w:pStyle w:val="Tabletext1"/>
            </w:pPr>
            <w:r w:rsidRPr="00B8762E">
              <w:t>Положение</w:t>
            </w:r>
            <w:r>
              <w:t xml:space="preserve"> </w:t>
            </w:r>
            <w:r w:rsidRPr="00B8762E">
              <w:t>о</w:t>
            </w:r>
            <w:r>
              <w:t xml:space="preserve"> </w:t>
            </w:r>
            <w:r w:rsidRPr="00B8762E">
              <w:t>единоличном исполнительном</w:t>
            </w:r>
            <w:r>
              <w:tab/>
            </w:r>
            <w:r w:rsidRPr="00B8762E">
              <w:t>органе/</w:t>
            </w:r>
            <w:r w:rsidR="0063032D">
              <w:t xml:space="preserve"> С</w:t>
            </w:r>
            <w:r w:rsidRPr="00B8762E">
              <w:t>правку</w:t>
            </w:r>
            <w:r>
              <w:t xml:space="preserve"> </w:t>
            </w:r>
            <w:r w:rsidRPr="00B8762E">
              <w:t xml:space="preserve">об </w:t>
            </w:r>
            <w:r>
              <w:t>отсутствии</w:t>
            </w:r>
            <w:r w:rsidRPr="00B8762E">
              <w:t xml:space="preserve"> </w:t>
            </w:r>
            <w:r>
              <w:t>положения</w:t>
            </w:r>
            <w:r w:rsidRPr="00B8762E">
              <w:t xml:space="preserve"> </w:t>
            </w:r>
            <w:r>
              <w:t>о единоличном исполнительном органе</w:t>
            </w:r>
          </w:p>
        </w:tc>
        <w:tc>
          <w:tcPr>
            <w:tcW w:w="1134" w:type="dxa"/>
          </w:tcPr>
          <w:p w14:paraId="4CC9CFA6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52FE08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8C68BD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3EF9272" w14:textId="77777777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A7040D" w14:paraId="7E2E6837" w14:textId="77777777" w:rsidTr="00CC5269">
        <w:trPr>
          <w:gridAfter w:val="1"/>
          <w:wAfter w:w="13" w:type="dxa"/>
          <w:trHeight w:val="973"/>
        </w:trPr>
        <w:tc>
          <w:tcPr>
            <w:tcW w:w="1135" w:type="dxa"/>
          </w:tcPr>
          <w:p w14:paraId="46FE4AB2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4846462" w14:textId="09B92CE7" w:rsidR="00A7040D" w:rsidRDefault="00A7040D" w:rsidP="00A7040D">
            <w:pPr>
              <w:pStyle w:val="Tabletext1"/>
            </w:pPr>
            <w:r>
              <w:t xml:space="preserve">Паспорт (все страницы) единоличного исполнительного органа или лица, подписывающего договоры по сделке/ </w:t>
            </w:r>
            <w:r w:rsidR="0063032D">
              <w:t>Д</w:t>
            </w:r>
            <w:r>
              <w:t>оверенность</w:t>
            </w:r>
            <w:r w:rsidRPr="00B8762E">
              <w:t xml:space="preserve"> </w:t>
            </w:r>
            <w:r>
              <w:t>лица, подписывающего договоры</w:t>
            </w:r>
            <w:r w:rsidRPr="00B8762E">
              <w:t xml:space="preserve"> </w:t>
            </w:r>
            <w:r>
              <w:t>по</w:t>
            </w:r>
            <w:r w:rsidRPr="00B8762E">
              <w:t xml:space="preserve"> </w:t>
            </w:r>
            <w:r>
              <w:t>сделке</w:t>
            </w:r>
            <w:r w:rsidRPr="00B8762E">
              <w:t xml:space="preserve"> </w:t>
            </w:r>
            <w:r>
              <w:t>с надлежаще оформленными полномочиями</w:t>
            </w:r>
          </w:p>
        </w:tc>
        <w:tc>
          <w:tcPr>
            <w:tcW w:w="1134" w:type="dxa"/>
          </w:tcPr>
          <w:p w14:paraId="0F10172D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755D2F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28B41B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739C458" w14:textId="77777777" w:rsidR="00A7040D" w:rsidRDefault="00A7040D" w:rsidP="00A7040D">
            <w:pPr>
              <w:pStyle w:val="Tabletext2"/>
            </w:pPr>
            <w:r>
              <w:t>(зк)/(о)</w:t>
            </w:r>
          </w:p>
        </w:tc>
      </w:tr>
      <w:tr w:rsidR="00A7040D" w14:paraId="3F7175ED" w14:textId="77777777" w:rsidTr="00CC5269">
        <w:trPr>
          <w:gridAfter w:val="1"/>
          <w:wAfter w:w="13" w:type="dxa"/>
          <w:trHeight w:val="713"/>
        </w:trPr>
        <w:tc>
          <w:tcPr>
            <w:tcW w:w="1135" w:type="dxa"/>
          </w:tcPr>
          <w:p w14:paraId="5560F6B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3E6E577" w14:textId="113A797D" w:rsidR="00A7040D" w:rsidRDefault="00A7040D" w:rsidP="00A7040D">
            <w:pPr>
              <w:pStyle w:val="Tabletext1"/>
            </w:pPr>
            <w:r w:rsidRPr="00B8762E">
              <w:t>Согласие</w:t>
            </w:r>
            <w:r>
              <w:tab/>
            </w:r>
            <w:r w:rsidRPr="00B8762E">
              <w:t>Залогодателя,</w:t>
            </w:r>
            <w:r>
              <w:t xml:space="preserve"> </w:t>
            </w:r>
            <w:r w:rsidRPr="00B8762E">
              <w:t>как</w:t>
            </w:r>
            <w:r>
              <w:t xml:space="preserve"> с</w:t>
            </w:r>
            <w:r w:rsidRPr="00B8762E">
              <w:t>убъекта</w:t>
            </w:r>
            <w:r>
              <w:t xml:space="preserve"> </w:t>
            </w:r>
            <w:r w:rsidRPr="00B8762E">
              <w:t>кредитной</w:t>
            </w:r>
            <w:r>
              <w:t xml:space="preserve"> </w:t>
            </w:r>
            <w:r w:rsidRPr="00B8762E">
              <w:t>истории,</w:t>
            </w:r>
            <w:r>
              <w:t xml:space="preserve"> </w:t>
            </w:r>
            <w:r w:rsidRPr="00B8762E">
              <w:t xml:space="preserve">на </w:t>
            </w:r>
            <w:r>
              <w:t>раскрытие</w:t>
            </w:r>
            <w:r w:rsidRPr="00B8762E">
              <w:t xml:space="preserve"> </w:t>
            </w:r>
            <w:r>
              <w:t>информации,</w:t>
            </w:r>
            <w:r w:rsidRPr="00B8762E">
              <w:t xml:space="preserve"> </w:t>
            </w:r>
            <w:r>
              <w:t>содержащейся в кредитной истории</w:t>
            </w:r>
          </w:p>
        </w:tc>
        <w:tc>
          <w:tcPr>
            <w:tcW w:w="1134" w:type="dxa"/>
          </w:tcPr>
          <w:p w14:paraId="4BFDC52B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6181F2A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146464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0023329" w14:textId="77777777" w:rsidR="00A7040D" w:rsidRDefault="00A7040D" w:rsidP="00A7040D">
            <w:pPr>
              <w:pStyle w:val="Tabletext2"/>
            </w:pPr>
          </w:p>
        </w:tc>
      </w:tr>
      <w:tr w:rsidR="00A7040D" w14:paraId="3FDB51CB" w14:textId="77777777" w:rsidTr="00CC5269">
        <w:trPr>
          <w:gridAfter w:val="1"/>
          <w:wAfter w:w="13" w:type="dxa"/>
          <w:trHeight w:val="532"/>
        </w:trPr>
        <w:tc>
          <w:tcPr>
            <w:tcW w:w="1135" w:type="dxa"/>
          </w:tcPr>
          <w:p w14:paraId="7EC5CA41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4ED128F" w14:textId="77777777" w:rsidR="00A7040D" w:rsidRDefault="00A7040D" w:rsidP="00A7040D">
            <w:pPr>
              <w:pStyle w:val="Tabletext1"/>
            </w:pPr>
            <w:r>
              <w:t>Согласие</w:t>
            </w:r>
            <w:r w:rsidRPr="00B8762E">
              <w:t xml:space="preserve"> </w:t>
            </w:r>
            <w:r>
              <w:t>на</w:t>
            </w:r>
            <w:r w:rsidRPr="00B8762E">
              <w:t xml:space="preserve"> </w:t>
            </w:r>
            <w:r>
              <w:t>обработку</w:t>
            </w:r>
            <w:r w:rsidRPr="00B8762E">
              <w:t xml:space="preserve"> </w:t>
            </w:r>
            <w:r>
              <w:t>персональных</w:t>
            </w:r>
            <w:r w:rsidRPr="00B8762E">
              <w:t xml:space="preserve"> </w:t>
            </w:r>
            <w:r>
              <w:t>данных</w:t>
            </w:r>
            <w:r w:rsidRPr="00B8762E">
              <w:t xml:space="preserve"> </w:t>
            </w:r>
            <w:r>
              <w:t>лица,</w:t>
            </w:r>
            <w:r w:rsidRPr="00B8762E">
              <w:t xml:space="preserve"> </w:t>
            </w:r>
            <w:r>
              <w:t>подписывающего</w:t>
            </w:r>
            <w:r w:rsidRPr="00B8762E">
              <w:t xml:space="preserve"> </w:t>
            </w:r>
            <w:r>
              <w:t>договоры по сделке</w:t>
            </w:r>
          </w:p>
        </w:tc>
        <w:tc>
          <w:tcPr>
            <w:tcW w:w="1134" w:type="dxa"/>
          </w:tcPr>
          <w:p w14:paraId="15ED9DA4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57C55E10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9B68293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9BC176B" w14:textId="77777777" w:rsidR="00A7040D" w:rsidRDefault="00A7040D" w:rsidP="00A7040D">
            <w:pPr>
              <w:pStyle w:val="Tabletext2"/>
            </w:pPr>
          </w:p>
        </w:tc>
      </w:tr>
      <w:tr w:rsidR="00687269" w14:paraId="24D80064" w14:textId="77777777" w:rsidTr="00CC5269">
        <w:trPr>
          <w:trHeight w:val="443"/>
        </w:trPr>
        <w:tc>
          <w:tcPr>
            <w:tcW w:w="1135" w:type="dxa"/>
          </w:tcPr>
          <w:p w14:paraId="5BDD9E34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600B1957" w14:textId="5765688B" w:rsidR="00A7040D" w:rsidRDefault="00A7040D" w:rsidP="001D3C2C">
            <w:pPr>
              <w:pStyle w:val="4"/>
            </w:pPr>
            <w:r w:rsidRPr="00B8762E">
              <w:t>Документы, подтверждающие правовой статус и финансовое состояние Залогодателей (физических лиц):</w:t>
            </w:r>
          </w:p>
        </w:tc>
      </w:tr>
      <w:tr w:rsidR="00A7040D" w14:paraId="1B68F704" w14:textId="77777777" w:rsidTr="00CC5269">
        <w:trPr>
          <w:gridAfter w:val="1"/>
          <w:wAfter w:w="13" w:type="dxa"/>
          <w:trHeight w:val="431"/>
        </w:trPr>
        <w:tc>
          <w:tcPr>
            <w:tcW w:w="1135" w:type="dxa"/>
          </w:tcPr>
          <w:p w14:paraId="0D93B161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608A0CA" w14:textId="77777777" w:rsidR="00A7040D" w:rsidRDefault="00A7040D" w:rsidP="00A7040D">
            <w:pPr>
              <w:pStyle w:val="Tabletext1"/>
            </w:pPr>
            <w:r>
              <w:t>Паспорт</w:t>
            </w:r>
            <w:r w:rsidRPr="00842670">
              <w:t xml:space="preserve"> </w:t>
            </w:r>
            <w:r>
              <w:t>Залогодателя,</w:t>
            </w:r>
            <w:r w:rsidRPr="00842670">
              <w:t xml:space="preserve"> </w:t>
            </w:r>
            <w:r>
              <w:t>ИНН,</w:t>
            </w:r>
            <w:r w:rsidRPr="00842670">
              <w:t xml:space="preserve"> СНИЛС</w:t>
            </w:r>
          </w:p>
        </w:tc>
        <w:tc>
          <w:tcPr>
            <w:tcW w:w="1134" w:type="dxa"/>
          </w:tcPr>
          <w:p w14:paraId="440D5B5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F752F0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D9A225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D254F87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327767" w14:paraId="06D816D4" w14:textId="77777777" w:rsidTr="00CC5269">
        <w:trPr>
          <w:gridAfter w:val="1"/>
          <w:wAfter w:w="13" w:type="dxa"/>
          <w:trHeight w:val="1382"/>
        </w:trPr>
        <w:tc>
          <w:tcPr>
            <w:tcW w:w="1135" w:type="dxa"/>
          </w:tcPr>
          <w:p w14:paraId="23E7D2E7" w14:textId="77777777" w:rsidR="00327767" w:rsidRDefault="00327767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0F92B818" w14:textId="4CF012F1" w:rsidR="00327767" w:rsidRDefault="00327767" w:rsidP="00A7040D">
            <w:pPr>
              <w:pStyle w:val="Tabletext1"/>
            </w:pPr>
            <w:r>
              <w:t>Согласие Залогодателя на залог имущества и заключение договора залога имущества</w:t>
            </w:r>
          </w:p>
        </w:tc>
        <w:tc>
          <w:tcPr>
            <w:tcW w:w="1134" w:type="dxa"/>
          </w:tcPr>
          <w:p w14:paraId="0AAD31D6" w14:textId="51D63A4D" w:rsidR="00327767" w:rsidRDefault="00327767" w:rsidP="00A7040D">
            <w:pPr>
              <w:pStyle w:val="Tabletext2"/>
            </w:pPr>
          </w:p>
        </w:tc>
        <w:tc>
          <w:tcPr>
            <w:tcW w:w="993" w:type="dxa"/>
          </w:tcPr>
          <w:p w14:paraId="315D8C4D" w14:textId="77777777" w:rsidR="00327767" w:rsidRDefault="00327767" w:rsidP="00A7040D">
            <w:pPr>
              <w:pStyle w:val="Tabletext2"/>
            </w:pPr>
          </w:p>
        </w:tc>
        <w:tc>
          <w:tcPr>
            <w:tcW w:w="992" w:type="dxa"/>
          </w:tcPr>
          <w:p w14:paraId="6CDC2A3B" w14:textId="77777777" w:rsidR="00327767" w:rsidRDefault="00327767" w:rsidP="00A7040D">
            <w:pPr>
              <w:pStyle w:val="Tabletext2"/>
            </w:pPr>
          </w:p>
        </w:tc>
        <w:tc>
          <w:tcPr>
            <w:tcW w:w="1134" w:type="dxa"/>
          </w:tcPr>
          <w:p w14:paraId="554D057B" w14:textId="74F40E51" w:rsidR="00327767" w:rsidRDefault="00327767" w:rsidP="00A7040D">
            <w:pPr>
              <w:pStyle w:val="Tabletext2"/>
            </w:pPr>
            <w:r>
              <w:t>(о)</w:t>
            </w:r>
          </w:p>
        </w:tc>
      </w:tr>
      <w:tr w:rsidR="00A7040D" w14:paraId="1DB27D66" w14:textId="77777777" w:rsidTr="00CC5269">
        <w:trPr>
          <w:gridAfter w:val="1"/>
          <w:wAfter w:w="13" w:type="dxa"/>
          <w:trHeight w:val="1382"/>
        </w:trPr>
        <w:tc>
          <w:tcPr>
            <w:tcW w:w="1135" w:type="dxa"/>
          </w:tcPr>
          <w:p w14:paraId="24D9096E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D28C28E" w14:textId="5CF9BBEE" w:rsidR="00A7040D" w:rsidRDefault="00A7040D" w:rsidP="00A7040D">
            <w:pPr>
              <w:pStyle w:val="Tabletext1"/>
            </w:pPr>
            <w:r>
              <w:t>Нотариально заверенное согласие супруги/супруга Залогодателя (при наличии зарегистрированного брака) или брачный договор (если был заключен), или решение суда, вступившее в законную силу, о разделе совместно</w:t>
            </w:r>
            <w:r w:rsidRPr="00842670">
              <w:t xml:space="preserve"> </w:t>
            </w:r>
            <w:r>
              <w:t>нажитого</w:t>
            </w:r>
            <w:r w:rsidRPr="00842670">
              <w:t xml:space="preserve"> </w:t>
            </w:r>
            <w:r>
              <w:t>имущества</w:t>
            </w:r>
            <w:r w:rsidRPr="00842670">
              <w:t xml:space="preserve"> </w:t>
            </w:r>
            <w:r>
              <w:t>либо</w:t>
            </w:r>
            <w:r w:rsidRPr="00842670">
              <w:t xml:space="preserve"> </w:t>
            </w:r>
            <w:r>
              <w:t>собственноручно</w:t>
            </w:r>
            <w:r w:rsidRPr="00842670">
              <w:t xml:space="preserve"> </w:t>
            </w:r>
            <w:r>
              <w:t>написанное</w:t>
            </w:r>
            <w:r w:rsidRPr="00842670">
              <w:t xml:space="preserve"> заверение</w:t>
            </w:r>
            <w:r>
              <w:t xml:space="preserve"> об</w:t>
            </w:r>
            <w:r w:rsidRPr="00842670">
              <w:t xml:space="preserve"> </w:t>
            </w:r>
            <w:r>
              <w:t>отсутствии</w:t>
            </w:r>
            <w:r w:rsidRPr="00842670">
              <w:t xml:space="preserve"> </w:t>
            </w:r>
            <w:r>
              <w:t>зарегистрированного</w:t>
            </w:r>
            <w:r w:rsidRPr="00842670">
              <w:t xml:space="preserve"> брака</w:t>
            </w:r>
          </w:p>
        </w:tc>
        <w:tc>
          <w:tcPr>
            <w:tcW w:w="1134" w:type="dxa"/>
          </w:tcPr>
          <w:p w14:paraId="0FBC974F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51055D6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5DC4E7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4398510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BCFA957" w14:textId="77777777" w:rsidTr="00CC5269">
        <w:trPr>
          <w:gridAfter w:val="1"/>
          <w:wAfter w:w="13" w:type="dxa"/>
          <w:trHeight w:val="563"/>
        </w:trPr>
        <w:tc>
          <w:tcPr>
            <w:tcW w:w="1135" w:type="dxa"/>
          </w:tcPr>
          <w:p w14:paraId="3FAF70CE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88763BB" w14:textId="3629B470" w:rsidR="00A7040D" w:rsidRDefault="00A7040D" w:rsidP="00A7040D">
            <w:pPr>
              <w:pStyle w:val="Tabletext1"/>
            </w:pPr>
            <w:r w:rsidRPr="00842670">
              <w:t>Согласие</w:t>
            </w:r>
            <w:r>
              <w:tab/>
            </w:r>
            <w:r w:rsidRPr="00842670">
              <w:t>Залогодателя,</w:t>
            </w:r>
            <w:r>
              <w:tab/>
            </w:r>
            <w:r w:rsidRPr="00842670">
              <w:t>как</w:t>
            </w:r>
            <w:r>
              <w:t xml:space="preserve"> </w:t>
            </w:r>
            <w:r w:rsidRPr="00842670">
              <w:t>субъекта</w:t>
            </w:r>
            <w:r>
              <w:t xml:space="preserve"> </w:t>
            </w:r>
            <w:r w:rsidRPr="00842670">
              <w:t>кредитной</w:t>
            </w:r>
            <w:r>
              <w:t xml:space="preserve"> </w:t>
            </w:r>
            <w:r w:rsidRPr="00842670">
              <w:t>истории,</w:t>
            </w:r>
            <w:r>
              <w:tab/>
            </w:r>
            <w:r w:rsidRPr="00842670">
              <w:t xml:space="preserve">на </w:t>
            </w:r>
            <w:r>
              <w:t>раскрытие</w:t>
            </w:r>
            <w:r w:rsidRPr="00842670">
              <w:t xml:space="preserve"> </w:t>
            </w:r>
            <w:r>
              <w:t>информации, содержащейся в кредитной истории</w:t>
            </w:r>
          </w:p>
        </w:tc>
        <w:tc>
          <w:tcPr>
            <w:tcW w:w="1134" w:type="dxa"/>
          </w:tcPr>
          <w:p w14:paraId="0D09CF0F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4C5928E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383C199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0A6D895" w14:textId="77777777" w:rsidR="00A7040D" w:rsidRDefault="00A7040D" w:rsidP="00A7040D">
            <w:pPr>
              <w:pStyle w:val="Tabletext2"/>
            </w:pPr>
          </w:p>
        </w:tc>
      </w:tr>
      <w:tr w:rsidR="00A7040D" w14:paraId="5BF1B84A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</w:tcPr>
          <w:p w14:paraId="48A046F2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47CE91AC" w14:textId="73E74500" w:rsidR="00A7040D" w:rsidRDefault="00A7040D" w:rsidP="00A7040D">
            <w:pPr>
              <w:pStyle w:val="Tabletext1"/>
            </w:pPr>
            <w:r>
              <w:t>Согласие</w:t>
            </w:r>
            <w:r w:rsidRPr="00842670">
              <w:t xml:space="preserve"> </w:t>
            </w:r>
            <w:r>
              <w:t>на</w:t>
            </w:r>
            <w:r w:rsidRPr="00842670">
              <w:t xml:space="preserve"> </w:t>
            </w:r>
            <w:r>
              <w:t>обработку</w:t>
            </w:r>
            <w:r w:rsidRPr="00842670">
              <w:t xml:space="preserve"> </w:t>
            </w:r>
            <w:r>
              <w:t>персональных данных</w:t>
            </w:r>
            <w:r w:rsidRPr="00842670">
              <w:t xml:space="preserve"> </w:t>
            </w:r>
            <w:r>
              <w:t>лица,</w:t>
            </w:r>
            <w:r w:rsidRPr="00842670">
              <w:t xml:space="preserve"> </w:t>
            </w:r>
            <w:r>
              <w:t>подписывающего договоры по сделке</w:t>
            </w:r>
          </w:p>
        </w:tc>
        <w:tc>
          <w:tcPr>
            <w:tcW w:w="1134" w:type="dxa"/>
          </w:tcPr>
          <w:p w14:paraId="5AB75291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  <w:tc>
          <w:tcPr>
            <w:tcW w:w="993" w:type="dxa"/>
          </w:tcPr>
          <w:p w14:paraId="45E771C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B047E63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671846A" w14:textId="77777777" w:rsidR="00A7040D" w:rsidRDefault="00A7040D" w:rsidP="00A7040D">
            <w:pPr>
              <w:pStyle w:val="Tabletext2"/>
            </w:pPr>
          </w:p>
        </w:tc>
      </w:tr>
      <w:tr w:rsidR="00A7040D" w14:paraId="569F6AD5" w14:textId="77777777" w:rsidTr="00CC5269">
        <w:trPr>
          <w:trHeight w:val="256"/>
        </w:trPr>
        <w:tc>
          <w:tcPr>
            <w:tcW w:w="1135" w:type="dxa"/>
          </w:tcPr>
          <w:p w14:paraId="6337CA4B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6E589029" w14:textId="1788379B" w:rsidR="00A7040D" w:rsidRDefault="00A7040D" w:rsidP="001D3C2C">
            <w:pPr>
              <w:pStyle w:val="4"/>
            </w:pPr>
            <w:r w:rsidRPr="00842670">
              <w:t>Документы в отношении залогового имущества:</w:t>
            </w:r>
          </w:p>
        </w:tc>
      </w:tr>
      <w:tr w:rsidR="00A7040D" w14:paraId="026D8C4F" w14:textId="77777777" w:rsidTr="00CC5269">
        <w:trPr>
          <w:gridAfter w:val="1"/>
          <w:wAfter w:w="13" w:type="dxa"/>
          <w:trHeight w:val="277"/>
        </w:trPr>
        <w:tc>
          <w:tcPr>
            <w:tcW w:w="1135" w:type="dxa"/>
          </w:tcPr>
          <w:p w14:paraId="3CD2439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69790739" w14:textId="53D7873B" w:rsidR="00A7040D" w:rsidRDefault="00A7040D" w:rsidP="00A7040D">
            <w:pPr>
              <w:pStyle w:val="Tabletext1"/>
            </w:pPr>
            <w:r>
              <w:t>Справка</w:t>
            </w:r>
            <w:r w:rsidRPr="00842670">
              <w:t xml:space="preserve"> </w:t>
            </w:r>
            <w:r>
              <w:t>с</w:t>
            </w:r>
            <w:r w:rsidRPr="00842670">
              <w:t xml:space="preserve"> </w:t>
            </w:r>
            <w:r>
              <w:t>указанием</w:t>
            </w:r>
            <w:r w:rsidRPr="00842670">
              <w:t xml:space="preserve"> </w:t>
            </w:r>
            <w:r>
              <w:t>перечня</w:t>
            </w:r>
            <w:r w:rsidRPr="00842670">
              <w:t xml:space="preserve"> </w:t>
            </w:r>
            <w:r>
              <w:t>залогового</w:t>
            </w:r>
            <w:r w:rsidRPr="00842670">
              <w:t xml:space="preserve"> имущества</w:t>
            </w:r>
            <w:r w:rsidR="00CA62BB">
              <w:t xml:space="preserve"> </w:t>
            </w:r>
            <w:r w:rsidR="00CA62BB" w:rsidRPr="00066CB3">
              <w:t>и полного обеспечения по займу</w:t>
            </w:r>
          </w:p>
        </w:tc>
        <w:tc>
          <w:tcPr>
            <w:tcW w:w="1134" w:type="dxa"/>
          </w:tcPr>
          <w:p w14:paraId="6316F51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2C555F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77F99B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5387858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327767" w14:paraId="39D25D35" w14:textId="77777777" w:rsidTr="00CC5269">
        <w:trPr>
          <w:gridAfter w:val="1"/>
          <w:wAfter w:w="13" w:type="dxa"/>
          <w:trHeight w:val="277"/>
        </w:trPr>
        <w:tc>
          <w:tcPr>
            <w:tcW w:w="1135" w:type="dxa"/>
          </w:tcPr>
          <w:p w14:paraId="7A5077DC" w14:textId="77777777" w:rsidR="00327767" w:rsidRDefault="00327767" w:rsidP="00327767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7C132602" w14:textId="62D6CCEE" w:rsidR="00327767" w:rsidRDefault="00327767" w:rsidP="00327767">
            <w:pPr>
              <w:pStyle w:val="Tabletext1"/>
            </w:pPr>
            <w:r>
              <w:t>Ходатайство о необходимости привлечения поручительства РГО в случае недостаточности обеспечения по договору займа</w:t>
            </w:r>
          </w:p>
        </w:tc>
        <w:tc>
          <w:tcPr>
            <w:tcW w:w="1134" w:type="dxa"/>
          </w:tcPr>
          <w:p w14:paraId="05A61AEF" w14:textId="5A8D7353" w:rsidR="00327767" w:rsidRDefault="00327767" w:rsidP="00327767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063EE35" w14:textId="77777777" w:rsidR="00327767" w:rsidRDefault="00327767" w:rsidP="00327767">
            <w:pPr>
              <w:pStyle w:val="Tabletext2"/>
            </w:pPr>
          </w:p>
        </w:tc>
        <w:tc>
          <w:tcPr>
            <w:tcW w:w="992" w:type="dxa"/>
          </w:tcPr>
          <w:p w14:paraId="24B6479D" w14:textId="77777777" w:rsidR="00327767" w:rsidRDefault="00327767" w:rsidP="00327767">
            <w:pPr>
              <w:pStyle w:val="Tabletext2"/>
            </w:pPr>
          </w:p>
        </w:tc>
        <w:tc>
          <w:tcPr>
            <w:tcW w:w="1134" w:type="dxa"/>
          </w:tcPr>
          <w:p w14:paraId="7FE61C23" w14:textId="7F8E1C74" w:rsidR="00327767" w:rsidRDefault="00327767" w:rsidP="00327767">
            <w:pPr>
              <w:pStyle w:val="Tabletext2"/>
            </w:pPr>
            <w:r>
              <w:t>(о)</w:t>
            </w:r>
          </w:p>
        </w:tc>
      </w:tr>
      <w:tr w:rsidR="00A7040D" w14:paraId="39284D26" w14:textId="77777777" w:rsidTr="00CC5269">
        <w:trPr>
          <w:trHeight w:val="546"/>
        </w:trPr>
        <w:tc>
          <w:tcPr>
            <w:tcW w:w="1135" w:type="dxa"/>
          </w:tcPr>
          <w:p w14:paraId="49F7CBE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0955BC5F" w14:textId="47078DDC" w:rsidR="00A7040D" w:rsidRPr="00C17D8F" w:rsidRDefault="00A7040D" w:rsidP="001D3C2C">
            <w:pPr>
              <w:pStyle w:val="5"/>
            </w:pPr>
            <w:r w:rsidRPr="00C17D8F">
              <w:t>Документы в отношении жилой, коммерческой, промышленной недвижимости или Объекта незавершенного строительства, передаваемой (ого) в залог:</w:t>
            </w:r>
          </w:p>
        </w:tc>
      </w:tr>
      <w:tr w:rsidR="00A7040D" w14:paraId="1D45DB8E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5A246CF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275287B" w14:textId="77777777" w:rsidR="00A7040D" w:rsidRDefault="00A7040D" w:rsidP="00A7040D">
            <w:pPr>
              <w:pStyle w:val="Tabletext1"/>
            </w:pPr>
            <w:r>
              <w:t>Отчет</w:t>
            </w:r>
            <w:r w:rsidRPr="00841C78">
              <w:t xml:space="preserve"> </w:t>
            </w:r>
            <w:r>
              <w:t>об</w:t>
            </w:r>
            <w:r w:rsidRPr="00841C78">
              <w:t xml:space="preserve"> </w:t>
            </w:r>
            <w:r>
              <w:t>оценке</w:t>
            </w:r>
            <w:r w:rsidRPr="00841C78">
              <w:t xml:space="preserve"> </w:t>
            </w:r>
            <w:r>
              <w:t>имущества,</w:t>
            </w:r>
            <w:r w:rsidRPr="00841C78">
              <w:t xml:space="preserve"> </w:t>
            </w:r>
            <w:r>
              <w:t>передаваемого</w:t>
            </w:r>
            <w:r w:rsidRPr="00841C78">
              <w:t xml:space="preserve"> </w:t>
            </w:r>
            <w:r>
              <w:t>в</w:t>
            </w:r>
            <w:r w:rsidRPr="00841C78">
              <w:t xml:space="preserve"> </w:t>
            </w:r>
            <w:r>
              <w:t>залог,</w:t>
            </w:r>
            <w:r w:rsidRPr="00841C78">
              <w:t xml:space="preserve"> </w:t>
            </w:r>
            <w:r>
              <w:t>на</w:t>
            </w:r>
            <w:r w:rsidRPr="00841C78">
              <w:t xml:space="preserve"> </w:t>
            </w:r>
            <w:r>
              <w:t>дату</w:t>
            </w:r>
            <w:r w:rsidRPr="00841C78">
              <w:t xml:space="preserve"> </w:t>
            </w:r>
            <w:r>
              <w:t>не</w:t>
            </w:r>
            <w:r w:rsidRPr="00841C78">
              <w:t xml:space="preserve"> </w:t>
            </w:r>
            <w:r>
              <w:t>ранее</w:t>
            </w:r>
            <w:r w:rsidRPr="00841C78">
              <w:t xml:space="preserve"> </w:t>
            </w:r>
            <w:r>
              <w:t>6</w:t>
            </w:r>
            <w:r w:rsidRPr="00841C78">
              <w:t xml:space="preserve"> </w:t>
            </w:r>
            <w:r>
              <w:t>месяцев до даты подписания договора залога</w:t>
            </w:r>
          </w:p>
        </w:tc>
        <w:tc>
          <w:tcPr>
            <w:tcW w:w="1134" w:type="dxa"/>
          </w:tcPr>
          <w:p w14:paraId="239ECDFA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1E50BAC0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1A1923C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17F5753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1437DC57" w14:textId="77777777" w:rsidTr="00CC5269">
        <w:trPr>
          <w:gridAfter w:val="1"/>
          <w:wAfter w:w="13" w:type="dxa"/>
          <w:trHeight w:val="273"/>
        </w:trPr>
        <w:tc>
          <w:tcPr>
            <w:tcW w:w="1135" w:type="dxa"/>
          </w:tcPr>
          <w:p w14:paraId="1C04863E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49EC014" w14:textId="77777777" w:rsidR="00A7040D" w:rsidRDefault="00A7040D" w:rsidP="00A7040D">
            <w:pPr>
              <w:pStyle w:val="Tabletext1"/>
            </w:pPr>
            <w:r>
              <w:t>Документы,</w:t>
            </w:r>
            <w:r w:rsidRPr="00841C78">
              <w:t xml:space="preserve"> </w:t>
            </w:r>
            <w:r>
              <w:t>подтверждающие</w:t>
            </w:r>
            <w:r w:rsidRPr="00841C78">
              <w:t xml:space="preserve"> </w:t>
            </w:r>
            <w:r>
              <w:t>права</w:t>
            </w:r>
            <w:r w:rsidRPr="00841C78">
              <w:t xml:space="preserve"> </w:t>
            </w:r>
            <w:r>
              <w:t>на</w:t>
            </w:r>
            <w:r w:rsidRPr="00841C78">
              <w:t xml:space="preserve"> </w:t>
            </w:r>
            <w:r>
              <w:t>земельный</w:t>
            </w:r>
            <w:r w:rsidRPr="00841C78">
              <w:t xml:space="preserve"> участок</w:t>
            </w:r>
          </w:p>
        </w:tc>
        <w:tc>
          <w:tcPr>
            <w:tcW w:w="1134" w:type="dxa"/>
          </w:tcPr>
          <w:p w14:paraId="093BAB04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11C73B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B904DA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A01055E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25EF51BD" w14:textId="77777777" w:rsidTr="00CC5269">
        <w:trPr>
          <w:gridAfter w:val="1"/>
          <w:wAfter w:w="13" w:type="dxa"/>
          <w:trHeight w:val="806"/>
        </w:trPr>
        <w:tc>
          <w:tcPr>
            <w:tcW w:w="1135" w:type="dxa"/>
          </w:tcPr>
          <w:p w14:paraId="3E0CAC61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073DD69D" w14:textId="032B7975" w:rsidR="00A7040D" w:rsidRDefault="00A7040D" w:rsidP="00A7040D">
            <w:pPr>
              <w:pStyle w:val="Tabletext1"/>
            </w:pPr>
            <w:r>
              <w:t>Документы, подтверждающие право собственности/аренды (Свидетельство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государственной регистрации права/</w:t>
            </w:r>
            <w:r w:rsidR="0063032D">
              <w:t xml:space="preserve"> В</w:t>
            </w:r>
            <w:r>
              <w:t>ыписка из ЕГРН с указанием документов-оснований, договор аренды)</w:t>
            </w:r>
          </w:p>
        </w:tc>
        <w:tc>
          <w:tcPr>
            <w:tcW w:w="1134" w:type="dxa"/>
          </w:tcPr>
          <w:p w14:paraId="59F1B9E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976D01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E19695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7593FBF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1E88B3A" w14:textId="77777777" w:rsidTr="00CC5269">
        <w:trPr>
          <w:gridAfter w:val="1"/>
          <w:wAfter w:w="13" w:type="dxa"/>
          <w:trHeight w:val="357"/>
        </w:trPr>
        <w:tc>
          <w:tcPr>
            <w:tcW w:w="1135" w:type="dxa"/>
          </w:tcPr>
          <w:p w14:paraId="691F80D8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89EDFB8" w14:textId="5254DB3C" w:rsidR="00A7040D" w:rsidRDefault="00A7040D" w:rsidP="00A7040D">
            <w:pPr>
              <w:pStyle w:val="Tabletext1"/>
            </w:pPr>
            <w:r>
              <w:t>Выписка</w:t>
            </w:r>
            <w:r w:rsidRPr="00841C78">
              <w:t xml:space="preserve"> </w:t>
            </w:r>
            <w:r>
              <w:t>из</w:t>
            </w:r>
            <w:r w:rsidRPr="00841C78">
              <w:t xml:space="preserve"> </w:t>
            </w:r>
            <w:r>
              <w:t>ЕГРН</w:t>
            </w:r>
            <w:r w:rsidRPr="00841C78">
              <w:t xml:space="preserve"> </w:t>
            </w:r>
            <w:r>
              <w:t>об</w:t>
            </w:r>
            <w:r w:rsidRPr="00841C78">
              <w:t xml:space="preserve"> </w:t>
            </w:r>
            <w:r>
              <w:t>отсутствии/наличии</w:t>
            </w:r>
            <w:r w:rsidRPr="00841C78">
              <w:t xml:space="preserve"> обременений </w:t>
            </w:r>
            <w:r>
              <w:t>(н</w:t>
            </w:r>
            <w:r w:rsidRPr="00C4525B">
              <w:t xml:space="preserve">а этапе подписания договора займа предоставляется оригинал выписки из ЕГРН сроком выдачи не старше 30 календарных дней до даты подписания </w:t>
            </w:r>
            <w:r w:rsidRPr="00C4525B">
              <w:lastRenderedPageBreak/>
              <w:t>договора залога.</w:t>
            </w:r>
            <w:r>
              <w:t>)</w:t>
            </w:r>
          </w:p>
        </w:tc>
        <w:tc>
          <w:tcPr>
            <w:tcW w:w="1134" w:type="dxa"/>
          </w:tcPr>
          <w:p w14:paraId="01F97C5A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5B24286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52E57C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DEB2B4A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1C318733" w14:textId="77777777" w:rsidTr="00CC5269">
        <w:trPr>
          <w:gridAfter w:val="1"/>
          <w:wAfter w:w="13" w:type="dxa"/>
          <w:trHeight w:val="553"/>
        </w:trPr>
        <w:tc>
          <w:tcPr>
            <w:tcW w:w="1135" w:type="dxa"/>
          </w:tcPr>
          <w:p w14:paraId="413205A4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70F28B0" w14:textId="212E67AD" w:rsidR="00A7040D" w:rsidRDefault="00A7040D" w:rsidP="00A7040D">
            <w:pPr>
              <w:pStyle w:val="Tabletext1"/>
            </w:pPr>
            <w:r w:rsidRPr="00BA63FA">
              <w:t>Документы,</w:t>
            </w:r>
            <w:r w:rsidRPr="00BA63FA">
              <w:tab/>
              <w:t>подтверждающие</w:t>
            </w:r>
            <w:r w:rsidRPr="00BA63FA">
              <w:tab/>
              <w:t>оплату залогового</w:t>
            </w:r>
            <w:r w:rsidRPr="00BA63FA">
              <w:tab/>
              <w:t>имущества, приобретенного в течение 3 лет, предшествующих дате залога</w:t>
            </w:r>
          </w:p>
        </w:tc>
        <w:tc>
          <w:tcPr>
            <w:tcW w:w="1134" w:type="dxa"/>
          </w:tcPr>
          <w:p w14:paraId="5B98C60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EF29999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BFB30E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E8F580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A878533" w14:textId="77777777" w:rsidTr="00CC5269">
        <w:trPr>
          <w:gridAfter w:val="1"/>
          <w:wAfter w:w="13" w:type="dxa"/>
          <w:trHeight w:val="534"/>
        </w:trPr>
        <w:tc>
          <w:tcPr>
            <w:tcW w:w="1135" w:type="dxa"/>
          </w:tcPr>
          <w:p w14:paraId="331C63E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3316D7B" w14:textId="77777777" w:rsidR="00A7040D" w:rsidRDefault="00A7040D" w:rsidP="00A7040D">
            <w:pPr>
              <w:pStyle w:val="Tabletext1"/>
            </w:pPr>
            <w:r>
              <w:t>Правоустанавливающие</w:t>
            </w:r>
            <w:r w:rsidRPr="00841C78">
              <w:t xml:space="preserve"> </w:t>
            </w:r>
            <w:r>
              <w:t>документы</w:t>
            </w:r>
            <w:r w:rsidRPr="00841C78">
              <w:t xml:space="preserve"> </w:t>
            </w:r>
            <w:r>
              <w:t>(договоры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приобретении</w:t>
            </w:r>
            <w:r w:rsidRPr="00841C78">
              <w:t xml:space="preserve"> </w:t>
            </w:r>
            <w:r>
              <w:t>имущества или иные документы)</w:t>
            </w:r>
          </w:p>
        </w:tc>
        <w:tc>
          <w:tcPr>
            <w:tcW w:w="1134" w:type="dxa"/>
          </w:tcPr>
          <w:p w14:paraId="7A41FC5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07AB50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E80A1F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7D17BCE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44DB497E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7C0DB6A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5248580" w14:textId="10F03D52" w:rsidR="00A7040D" w:rsidRDefault="00A7040D" w:rsidP="00A7040D">
            <w:pPr>
              <w:pStyle w:val="Tabletext1"/>
            </w:pPr>
            <w:r>
              <w:t>Предоставление на бумажном носителе выписки из домовой книги или документы её заменяющие, выданные не ранее, чем за 30 календарных дней до</w:t>
            </w:r>
            <w:r w:rsidRPr="00841C78">
              <w:t xml:space="preserve"> </w:t>
            </w:r>
            <w:r>
              <w:t>даты</w:t>
            </w:r>
            <w:r w:rsidRPr="00841C78">
              <w:t xml:space="preserve"> </w:t>
            </w:r>
            <w:r>
              <w:t>подписания</w:t>
            </w:r>
            <w:r w:rsidRPr="00841C78">
              <w:t xml:space="preserve"> </w:t>
            </w:r>
            <w:r>
              <w:t>договора</w:t>
            </w:r>
            <w:r w:rsidRPr="00841C78">
              <w:t xml:space="preserve"> </w:t>
            </w:r>
            <w:r>
              <w:t>залога,</w:t>
            </w:r>
            <w:r w:rsidRPr="00841C78">
              <w:t xml:space="preserve"> </w:t>
            </w:r>
            <w:r>
              <w:t>позволяющие</w:t>
            </w:r>
            <w:r w:rsidRPr="00841C78">
              <w:t xml:space="preserve"> подтвердить </w:t>
            </w:r>
            <w:r>
              <w:t xml:space="preserve">наличие/отсутствие зарегистрированных несовершеннолетних лиц на жилой </w:t>
            </w:r>
            <w:r w:rsidRPr="00841C78">
              <w:t>площади.</w:t>
            </w:r>
          </w:p>
        </w:tc>
        <w:tc>
          <w:tcPr>
            <w:tcW w:w="1134" w:type="dxa"/>
          </w:tcPr>
          <w:p w14:paraId="552243C2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1E8E5587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573CCA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CBEF573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6193F5D4" w14:textId="77777777" w:rsidTr="00CC5269">
        <w:trPr>
          <w:trHeight w:val="256"/>
        </w:trPr>
        <w:tc>
          <w:tcPr>
            <w:tcW w:w="1135" w:type="dxa"/>
          </w:tcPr>
          <w:p w14:paraId="35AAFFC4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7C22E40E" w14:textId="733F1BFB" w:rsidR="00A7040D" w:rsidRDefault="00A7040D" w:rsidP="001D3C2C">
            <w:pPr>
              <w:pStyle w:val="5"/>
            </w:pPr>
            <w:r>
              <w:t>Документы</w:t>
            </w:r>
            <w:r w:rsidRPr="00841C78">
              <w:t xml:space="preserve"> </w:t>
            </w:r>
            <w:r>
              <w:t>в</w:t>
            </w:r>
            <w:r w:rsidRPr="00841C78">
              <w:t xml:space="preserve"> </w:t>
            </w:r>
            <w:r>
              <w:t>отношении</w:t>
            </w:r>
            <w:r w:rsidRPr="00841C78">
              <w:t xml:space="preserve"> </w:t>
            </w:r>
            <w:r>
              <w:t>земельного</w:t>
            </w:r>
            <w:r w:rsidRPr="00841C78">
              <w:t xml:space="preserve"> </w:t>
            </w:r>
            <w:r>
              <w:t>участка,</w:t>
            </w:r>
            <w:r w:rsidRPr="00841C78">
              <w:t xml:space="preserve"> </w:t>
            </w:r>
            <w:r>
              <w:t>передаваемого</w:t>
            </w:r>
            <w:r w:rsidRPr="00841C78">
              <w:t xml:space="preserve"> </w:t>
            </w:r>
            <w:r>
              <w:t>в</w:t>
            </w:r>
            <w:r w:rsidRPr="00841C78">
              <w:t xml:space="preserve"> залог:</w:t>
            </w:r>
          </w:p>
        </w:tc>
      </w:tr>
      <w:tr w:rsidR="00A7040D" w14:paraId="685C3BDD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044AB2E4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0BD8562" w14:textId="77777777" w:rsidR="00A7040D" w:rsidRDefault="00A7040D" w:rsidP="00A7040D">
            <w:pPr>
              <w:pStyle w:val="Tabletext1"/>
            </w:pPr>
            <w:r>
              <w:t>Отчет</w:t>
            </w:r>
            <w:r w:rsidRPr="00841C78">
              <w:t xml:space="preserve"> </w:t>
            </w:r>
            <w:r>
              <w:t>об</w:t>
            </w:r>
            <w:r w:rsidRPr="00841C78">
              <w:t xml:space="preserve"> </w:t>
            </w:r>
            <w:r>
              <w:t>оценке</w:t>
            </w:r>
            <w:r w:rsidRPr="00841C78">
              <w:t xml:space="preserve"> </w:t>
            </w:r>
            <w:r>
              <w:t>имущества,</w:t>
            </w:r>
            <w:r w:rsidRPr="00841C78">
              <w:t xml:space="preserve"> </w:t>
            </w:r>
            <w:r>
              <w:t>передаваемого</w:t>
            </w:r>
            <w:r w:rsidRPr="00841C78">
              <w:t xml:space="preserve"> </w:t>
            </w:r>
            <w:r>
              <w:t>в</w:t>
            </w:r>
            <w:r w:rsidRPr="00841C78">
              <w:t xml:space="preserve"> </w:t>
            </w:r>
            <w:r>
              <w:t>залог,</w:t>
            </w:r>
            <w:r w:rsidRPr="00841C78">
              <w:t xml:space="preserve"> </w:t>
            </w:r>
            <w:r>
              <w:t>на</w:t>
            </w:r>
            <w:r w:rsidRPr="00841C78">
              <w:t xml:space="preserve"> </w:t>
            </w:r>
            <w:r>
              <w:t>дату</w:t>
            </w:r>
            <w:r w:rsidRPr="00841C78">
              <w:t xml:space="preserve"> </w:t>
            </w:r>
            <w:r>
              <w:t>не</w:t>
            </w:r>
            <w:r w:rsidRPr="00841C78">
              <w:t xml:space="preserve"> </w:t>
            </w:r>
            <w:r>
              <w:t>ранее</w:t>
            </w:r>
            <w:r w:rsidRPr="00841C78">
              <w:t xml:space="preserve"> </w:t>
            </w:r>
            <w:r>
              <w:t>6</w:t>
            </w:r>
            <w:r w:rsidRPr="00841C78">
              <w:t xml:space="preserve"> </w:t>
            </w:r>
            <w:r>
              <w:t>месяцев до даты подписания договора залога</w:t>
            </w:r>
          </w:p>
        </w:tc>
        <w:tc>
          <w:tcPr>
            <w:tcW w:w="1134" w:type="dxa"/>
          </w:tcPr>
          <w:p w14:paraId="41B2CF0D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03BE066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2C079D3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B2728FD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09DFE74A" w14:textId="77777777" w:rsidTr="00CC5269">
        <w:trPr>
          <w:gridAfter w:val="1"/>
          <w:wAfter w:w="13" w:type="dxa"/>
          <w:trHeight w:val="806"/>
        </w:trPr>
        <w:tc>
          <w:tcPr>
            <w:tcW w:w="1135" w:type="dxa"/>
          </w:tcPr>
          <w:p w14:paraId="357171D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F364B5D" w14:textId="6B3325F4" w:rsidR="00A7040D" w:rsidRDefault="00A7040D" w:rsidP="00A7040D">
            <w:pPr>
              <w:pStyle w:val="Tabletext1"/>
            </w:pPr>
            <w:r>
              <w:t>Документы,</w:t>
            </w:r>
            <w:r w:rsidRPr="00841C78">
              <w:t xml:space="preserve"> </w:t>
            </w:r>
            <w:r>
              <w:t>подтверждающие</w:t>
            </w:r>
            <w:r w:rsidRPr="00841C78">
              <w:t xml:space="preserve"> </w:t>
            </w:r>
            <w:r>
              <w:t>право</w:t>
            </w:r>
            <w:r w:rsidRPr="00841C78">
              <w:t xml:space="preserve"> </w:t>
            </w:r>
            <w:r>
              <w:t>собственности/аренды</w:t>
            </w:r>
            <w:r w:rsidRPr="00841C78">
              <w:t xml:space="preserve"> </w:t>
            </w:r>
            <w:r>
              <w:t xml:space="preserve">(Свидетельство </w:t>
            </w:r>
            <w:r w:rsidRPr="00841C78">
              <w:t>о</w:t>
            </w:r>
            <w:r>
              <w:tab/>
              <w:t>государственной</w:t>
            </w:r>
            <w:r w:rsidRPr="00841C78">
              <w:t xml:space="preserve"> </w:t>
            </w:r>
            <w:r>
              <w:t>регистрации</w:t>
            </w:r>
            <w:r w:rsidRPr="00841C78">
              <w:t xml:space="preserve"> </w:t>
            </w:r>
            <w:r>
              <w:t>права/Выписка</w:t>
            </w:r>
            <w:r w:rsidRPr="00841C78">
              <w:t xml:space="preserve"> </w:t>
            </w:r>
            <w:r>
              <w:t>из</w:t>
            </w:r>
            <w:r w:rsidRPr="00841C78">
              <w:t xml:space="preserve"> </w:t>
            </w:r>
            <w:r>
              <w:t>ЕГРН</w:t>
            </w:r>
            <w:r w:rsidRPr="00841C78">
              <w:t xml:space="preserve"> </w:t>
            </w:r>
            <w:r>
              <w:t>с</w:t>
            </w:r>
            <w:r w:rsidRPr="00841C78">
              <w:t xml:space="preserve"> указанием</w:t>
            </w:r>
            <w:r>
              <w:t xml:space="preserve"> документов-оснований,</w:t>
            </w:r>
            <w:r w:rsidRPr="00841C78">
              <w:t xml:space="preserve"> </w:t>
            </w:r>
            <w:r>
              <w:t>договор</w:t>
            </w:r>
            <w:r w:rsidRPr="00841C78">
              <w:t xml:space="preserve"> аренды)</w:t>
            </w:r>
          </w:p>
        </w:tc>
        <w:tc>
          <w:tcPr>
            <w:tcW w:w="1134" w:type="dxa"/>
          </w:tcPr>
          <w:p w14:paraId="50F60C38" w14:textId="77777777" w:rsidR="00A7040D" w:rsidRDefault="00A7040D" w:rsidP="00A7040D">
            <w:pPr>
              <w:pStyle w:val="Tabletext2"/>
            </w:pPr>
          </w:p>
          <w:p w14:paraId="0A3FAD9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7F34D40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BE77075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8D21B09" w14:textId="77777777" w:rsidR="00A7040D" w:rsidRDefault="00A7040D" w:rsidP="00A7040D">
            <w:pPr>
              <w:pStyle w:val="Tabletext2"/>
            </w:pPr>
          </w:p>
          <w:p w14:paraId="0F63FCA4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E26BBD1" w14:textId="77777777" w:rsidTr="00CC5269">
        <w:trPr>
          <w:gridAfter w:val="1"/>
          <w:wAfter w:w="13" w:type="dxa"/>
          <w:trHeight w:val="493"/>
        </w:trPr>
        <w:tc>
          <w:tcPr>
            <w:tcW w:w="1135" w:type="dxa"/>
          </w:tcPr>
          <w:p w14:paraId="6DB8AED6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1184758" w14:textId="75A27443" w:rsidR="00A7040D" w:rsidRDefault="00A7040D" w:rsidP="00A7040D">
            <w:pPr>
              <w:pStyle w:val="Tabletext1"/>
            </w:pPr>
            <w:r>
              <w:t>Выписка</w:t>
            </w:r>
            <w:r w:rsidRPr="00841C78">
              <w:t xml:space="preserve"> </w:t>
            </w:r>
            <w:r>
              <w:t>из</w:t>
            </w:r>
            <w:r w:rsidRPr="00841C78">
              <w:t xml:space="preserve"> </w:t>
            </w:r>
            <w:r>
              <w:t>ЕГРН</w:t>
            </w:r>
            <w:r w:rsidRPr="00841C78">
              <w:t xml:space="preserve"> </w:t>
            </w:r>
            <w:r>
              <w:t>об</w:t>
            </w:r>
            <w:r w:rsidRPr="00841C78">
              <w:t xml:space="preserve"> </w:t>
            </w:r>
            <w:r>
              <w:t>отсутствии/наличии</w:t>
            </w:r>
            <w:r w:rsidRPr="00841C78">
              <w:t xml:space="preserve"> </w:t>
            </w:r>
            <w:r>
              <w:t>обременений (н</w:t>
            </w:r>
            <w:r w:rsidRPr="00CD7308">
              <w:t>а этапе подписания договора займа предоставляется оригинал выписки из ЕГРН сроком выдачи не старше 30 календарных дней до даты подписания договора залога</w:t>
            </w:r>
            <w:r>
              <w:t>).</w:t>
            </w:r>
          </w:p>
        </w:tc>
        <w:tc>
          <w:tcPr>
            <w:tcW w:w="1134" w:type="dxa"/>
          </w:tcPr>
          <w:p w14:paraId="7B75E1B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46044A0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C359BB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FA4BE56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4C6DF785" w14:textId="77777777" w:rsidTr="00CC5269">
        <w:trPr>
          <w:gridAfter w:val="1"/>
          <w:wAfter w:w="13" w:type="dxa"/>
          <w:trHeight w:val="537"/>
        </w:trPr>
        <w:tc>
          <w:tcPr>
            <w:tcW w:w="1135" w:type="dxa"/>
          </w:tcPr>
          <w:p w14:paraId="7EFFFAD8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D4719F8" w14:textId="33D77725" w:rsidR="00A7040D" w:rsidRDefault="00A7040D" w:rsidP="00A7040D">
            <w:pPr>
              <w:pStyle w:val="Tabletext1"/>
            </w:pPr>
            <w:r w:rsidRPr="00841C78">
              <w:t>Документы,</w:t>
            </w:r>
            <w:r>
              <w:tab/>
            </w:r>
            <w:r w:rsidRPr="00841C78">
              <w:t>подтверждающие</w:t>
            </w:r>
            <w:r>
              <w:tab/>
            </w:r>
            <w:r w:rsidRPr="00841C78">
              <w:t>оплату</w:t>
            </w:r>
            <w:r>
              <w:t xml:space="preserve"> </w:t>
            </w:r>
            <w:r w:rsidRPr="00BA63FA">
              <w:t>залогового</w:t>
            </w:r>
            <w:r w:rsidRPr="00BA63FA">
              <w:tab/>
              <w:t>имущества, приобретенного в течение 3 лет,</w:t>
            </w:r>
            <w:r>
              <w:t xml:space="preserve"> предшествующих дате залога</w:t>
            </w:r>
          </w:p>
        </w:tc>
        <w:tc>
          <w:tcPr>
            <w:tcW w:w="1134" w:type="dxa"/>
          </w:tcPr>
          <w:p w14:paraId="6BBC0F5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8A56B0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D08A1AB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F2F160D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2DAEC9B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</w:tcPr>
          <w:p w14:paraId="31BD7A7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86513F6" w14:textId="6FC164A9" w:rsidR="00A7040D" w:rsidRDefault="00A7040D" w:rsidP="00A7040D">
            <w:pPr>
              <w:pStyle w:val="Tabletext1"/>
            </w:pPr>
            <w:r>
              <w:t>Правоустанавливающие документы</w:t>
            </w:r>
            <w:r w:rsidRPr="00841C78">
              <w:t xml:space="preserve"> </w:t>
            </w:r>
            <w:r>
              <w:t>(договоры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приобретении</w:t>
            </w:r>
            <w:r w:rsidRPr="00841C78">
              <w:t xml:space="preserve"> </w:t>
            </w:r>
            <w:r>
              <w:t xml:space="preserve">имущества </w:t>
            </w:r>
            <w:r w:rsidRPr="00841C78">
              <w:t>или</w:t>
            </w:r>
            <w:r>
              <w:t xml:space="preserve"> иные</w:t>
            </w:r>
            <w:r w:rsidRPr="00841C78">
              <w:t xml:space="preserve"> </w:t>
            </w:r>
            <w:r>
              <w:t>документы)</w:t>
            </w:r>
          </w:p>
        </w:tc>
        <w:tc>
          <w:tcPr>
            <w:tcW w:w="1134" w:type="dxa"/>
          </w:tcPr>
          <w:p w14:paraId="58BBB3D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3EFE38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4F96FE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046453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5B58B987" w14:textId="77777777" w:rsidTr="00CC5269">
        <w:trPr>
          <w:trHeight w:val="374"/>
        </w:trPr>
        <w:tc>
          <w:tcPr>
            <w:tcW w:w="1135" w:type="dxa"/>
          </w:tcPr>
          <w:p w14:paraId="03B3E009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26A67810" w14:textId="0E56233D" w:rsidR="00A7040D" w:rsidRDefault="00A7040D" w:rsidP="001D3C2C">
            <w:pPr>
              <w:pStyle w:val="5"/>
            </w:pPr>
            <w:r>
              <w:t>Документы</w:t>
            </w:r>
            <w:r w:rsidRPr="00841C78">
              <w:t xml:space="preserve"> </w:t>
            </w:r>
            <w:r>
              <w:t>в</w:t>
            </w:r>
            <w:r w:rsidRPr="00841C78">
              <w:t xml:space="preserve"> </w:t>
            </w:r>
            <w:r>
              <w:t>отношении</w:t>
            </w:r>
            <w:r w:rsidRPr="00841C78">
              <w:t xml:space="preserve"> </w:t>
            </w:r>
            <w:r>
              <w:t>автотранспортного</w:t>
            </w:r>
            <w:r w:rsidRPr="00841C78">
              <w:t xml:space="preserve"> </w:t>
            </w:r>
            <w:r>
              <w:t>средства,</w:t>
            </w:r>
            <w:r w:rsidRPr="00841C78">
              <w:t xml:space="preserve"> </w:t>
            </w:r>
            <w:r>
              <w:t>передаваемого</w:t>
            </w:r>
            <w:r w:rsidRPr="00841C78">
              <w:t xml:space="preserve"> </w:t>
            </w:r>
            <w:r>
              <w:t>в</w:t>
            </w:r>
            <w:r w:rsidRPr="00841C78">
              <w:t xml:space="preserve"> залог:</w:t>
            </w:r>
          </w:p>
        </w:tc>
      </w:tr>
      <w:tr w:rsidR="00A7040D" w14:paraId="59D9670A" w14:textId="77777777" w:rsidTr="00CC5269">
        <w:trPr>
          <w:gridAfter w:val="1"/>
          <w:wAfter w:w="13" w:type="dxa"/>
          <w:trHeight w:val="357"/>
        </w:trPr>
        <w:tc>
          <w:tcPr>
            <w:tcW w:w="1135" w:type="dxa"/>
          </w:tcPr>
          <w:p w14:paraId="75D2675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3D2E1F3" w14:textId="22186EDF" w:rsidR="00A7040D" w:rsidRDefault="00A7040D" w:rsidP="00A7040D">
            <w:pPr>
              <w:pStyle w:val="Tabletext1"/>
            </w:pPr>
            <w:r>
              <w:t>Паспорт</w:t>
            </w:r>
            <w:r w:rsidRPr="00841C78">
              <w:t xml:space="preserve"> </w:t>
            </w:r>
            <w:r>
              <w:t>транспортного</w:t>
            </w:r>
            <w:r w:rsidRPr="00841C78">
              <w:t xml:space="preserve"> средства </w:t>
            </w:r>
            <w:r>
              <w:t>(в</w:t>
            </w:r>
            <w:r w:rsidRPr="0005612D">
              <w:t xml:space="preserve"> </w:t>
            </w:r>
            <w:r w:rsidRPr="0005612D">
              <w:lastRenderedPageBreak/>
              <w:t xml:space="preserve">случае если на транспортное средство оформлен электронный паспорт транспортного средства (ЭПТС), Клиент предоставляет заверенную копию скриншота на дату подписания договора залога с </w:t>
            </w:r>
            <w:r w:rsidR="00C108D2" w:rsidRPr="0005612D">
              <w:t>сайта</w:t>
            </w:r>
            <w:r w:rsidRPr="0005612D">
              <w:t xml:space="preserve"> https://elpts.ru/, либо предоставляет справку сроком выдачи не старше 30 календарных дней на дату подписания договора залога из</w:t>
            </w:r>
            <w:r>
              <w:t xml:space="preserve"> </w:t>
            </w:r>
            <w:r w:rsidRPr="0005612D">
              <w:t>подразделения ГИБДД с обязательным наличием печати подразделения ГИБДД.</w:t>
            </w:r>
            <w:r>
              <w:t>)</w:t>
            </w:r>
          </w:p>
        </w:tc>
        <w:tc>
          <w:tcPr>
            <w:tcW w:w="1134" w:type="dxa"/>
          </w:tcPr>
          <w:p w14:paraId="6C32F86C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7A713C9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52D984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137197C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45B44CD6" w14:textId="77777777" w:rsidTr="00CC5269">
        <w:trPr>
          <w:gridAfter w:val="1"/>
          <w:wAfter w:w="13" w:type="dxa"/>
          <w:trHeight w:val="397"/>
        </w:trPr>
        <w:tc>
          <w:tcPr>
            <w:tcW w:w="1135" w:type="dxa"/>
          </w:tcPr>
          <w:p w14:paraId="0452BEEE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5737132" w14:textId="77777777" w:rsidR="00A7040D" w:rsidRDefault="00A7040D" w:rsidP="00A7040D">
            <w:pPr>
              <w:pStyle w:val="Tabletext1"/>
            </w:pPr>
            <w:r>
              <w:t>Свидетельство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регистрации</w:t>
            </w:r>
            <w:r w:rsidRPr="00841C78">
              <w:t xml:space="preserve"> </w:t>
            </w:r>
            <w:r>
              <w:t>транспортного</w:t>
            </w:r>
            <w:r w:rsidRPr="00841C78">
              <w:t xml:space="preserve"> средства</w:t>
            </w:r>
          </w:p>
        </w:tc>
        <w:tc>
          <w:tcPr>
            <w:tcW w:w="1134" w:type="dxa"/>
          </w:tcPr>
          <w:p w14:paraId="68CA88F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CF56B09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E18030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A39C7D6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B4040CA" w14:textId="77777777" w:rsidTr="00CC5269">
        <w:trPr>
          <w:gridAfter w:val="1"/>
          <w:wAfter w:w="13" w:type="dxa"/>
          <w:trHeight w:val="539"/>
        </w:trPr>
        <w:tc>
          <w:tcPr>
            <w:tcW w:w="1135" w:type="dxa"/>
          </w:tcPr>
          <w:p w14:paraId="30F47D64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E7B4264" w14:textId="77777777" w:rsidR="00A7040D" w:rsidRDefault="00A7040D" w:rsidP="00A7040D">
            <w:pPr>
              <w:pStyle w:val="Tabletext1"/>
            </w:pPr>
            <w:r>
              <w:t>Акт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приеме-передаче</w:t>
            </w:r>
            <w:r w:rsidRPr="00841C78">
              <w:t xml:space="preserve"> </w:t>
            </w:r>
            <w:r>
              <w:t>объекта</w:t>
            </w:r>
            <w:r w:rsidRPr="00841C78">
              <w:t xml:space="preserve"> </w:t>
            </w:r>
            <w:r>
              <w:t>основных</w:t>
            </w:r>
            <w:r w:rsidRPr="00841C78">
              <w:t xml:space="preserve"> </w:t>
            </w:r>
            <w:r>
              <w:t>средств</w:t>
            </w:r>
            <w:r w:rsidRPr="00841C78">
              <w:t xml:space="preserve"> </w:t>
            </w:r>
            <w:r>
              <w:t>(кроме</w:t>
            </w:r>
            <w:r w:rsidRPr="00841C78">
              <w:t xml:space="preserve"> </w:t>
            </w:r>
            <w:r>
              <w:t>зданий,</w:t>
            </w:r>
            <w:r w:rsidRPr="00841C78">
              <w:t xml:space="preserve"> </w:t>
            </w:r>
            <w:r>
              <w:t>сооружений) по унифицированной форме ОС-1</w:t>
            </w:r>
          </w:p>
        </w:tc>
        <w:tc>
          <w:tcPr>
            <w:tcW w:w="1134" w:type="dxa"/>
          </w:tcPr>
          <w:p w14:paraId="49AEC0BB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024ADE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A318829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9415AAB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57CA7B35" w14:textId="77777777" w:rsidTr="00CC5269">
        <w:trPr>
          <w:gridAfter w:val="1"/>
          <w:wAfter w:w="13" w:type="dxa"/>
          <w:trHeight w:val="532"/>
        </w:trPr>
        <w:tc>
          <w:tcPr>
            <w:tcW w:w="1135" w:type="dxa"/>
          </w:tcPr>
          <w:p w14:paraId="1B026A1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6ACACA0" w14:textId="77777777" w:rsidR="00A7040D" w:rsidRDefault="00A7040D" w:rsidP="00A7040D">
            <w:pPr>
              <w:pStyle w:val="Tabletext1"/>
            </w:pPr>
            <w:r>
              <w:t>Инвентарная</w:t>
            </w:r>
            <w:r w:rsidRPr="00841C78">
              <w:t xml:space="preserve"> </w:t>
            </w:r>
            <w:r>
              <w:t>карточка</w:t>
            </w:r>
            <w:r w:rsidRPr="00841C78">
              <w:t xml:space="preserve"> </w:t>
            </w:r>
            <w:r>
              <w:t>объекта</w:t>
            </w:r>
            <w:r w:rsidRPr="00841C78">
              <w:t xml:space="preserve"> </w:t>
            </w:r>
            <w:r>
              <w:t>основных</w:t>
            </w:r>
            <w:r w:rsidRPr="00841C78">
              <w:t xml:space="preserve"> </w:t>
            </w:r>
            <w:r>
              <w:t>средств</w:t>
            </w:r>
            <w:r w:rsidRPr="00841C78">
              <w:t xml:space="preserve"> </w:t>
            </w:r>
            <w:r>
              <w:t>по</w:t>
            </w:r>
            <w:r w:rsidRPr="00841C78">
              <w:t xml:space="preserve"> </w:t>
            </w:r>
            <w:r>
              <w:t>унифицированной</w:t>
            </w:r>
            <w:r w:rsidRPr="00841C78">
              <w:t xml:space="preserve"> </w:t>
            </w:r>
            <w:r>
              <w:t xml:space="preserve">форме </w:t>
            </w:r>
            <w:r w:rsidRPr="00841C78">
              <w:t>ОС-6</w:t>
            </w:r>
          </w:p>
        </w:tc>
        <w:tc>
          <w:tcPr>
            <w:tcW w:w="1134" w:type="dxa"/>
          </w:tcPr>
          <w:p w14:paraId="69675FC6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DD20D1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E4DF7B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025DE3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53855D46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223CB295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0D9BC8E9" w14:textId="5C312251" w:rsidR="00A7040D" w:rsidRDefault="00A7040D" w:rsidP="00A7040D">
            <w:pPr>
              <w:pStyle w:val="Tabletext1"/>
            </w:pPr>
            <w:r>
              <w:t>Отчет</w:t>
            </w:r>
            <w:r w:rsidRPr="00841C78">
              <w:t xml:space="preserve"> </w:t>
            </w:r>
            <w:r>
              <w:t>об</w:t>
            </w:r>
            <w:r w:rsidRPr="00841C78">
              <w:t xml:space="preserve"> </w:t>
            </w:r>
            <w:r>
              <w:t>оценке</w:t>
            </w:r>
            <w:r w:rsidRPr="00841C78">
              <w:t xml:space="preserve"> </w:t>
            </w:r>
            <w:r>
              <w:t>имущества,</w:t>
            </w:r>
            <w:r w:rsidRPr="00841C78">
              <w:t xml:space="preserve"> </w:t>
            </w:r>
            <w:r>
              <w:t>передаваемого</w:t>
            </w:r>
            <w:r w:rsidRPr="00841C78">
              <w:t xml:space="preserve"> </w:t>
            </w:r>
            <w:r>
              <w:t>в</w:t>
            </w:r>
            <w:r w:rsidRPr="00841C78">
              <w:t xml:space="preserve"> </w:t>
            </w:r>
            <w:r>
              <w:t>залог,</w:t>
            </w:r>
            <w:r w:rsidRPr="00841C78">
              <w:t xml:space="preserve"> </w:t>
            </w:r>
            <w:r>
              <w:t>на</w:t>
            </w:r>
            <w:r w:rsidRPr="00841C78">
              <w:t xml:space="preserve"> </w:t>
            </w:r>
            <w:r>
              <w:t>дату</w:t>
            </w:r>
            <w:r w:rsidRPr="00841C78">
              <w:t xml:space="preserve"> </w:t>
            </w:r>
            <w:r>
              <w:t>не</w:t>
            </w:r>
            <w:r w:rsidRPr="00841C78">
              <w:t xml:space="preserve"> </w:t>
            </w:r>
            <w:r>
              <w:t>ранее</w:t>
            </w:r>
            <w:r w:rsidRPr="00841C78">
              <w:t xml:space="preserve"> </w:t>
            </w:r>
            <w:r>
              <w:t>6</w:t>
            </w:r>
            <w:r w:rsidRPr="00841C78">
              <w:t xml:space="preserve"> </w:t>
            </w:r>
            <w:r>
              <w:t>месяцев до даты подписания договора залога</w:t>
            </w:r>
          </w:p>
        </w:tc>
        <w:tc>
          <w:tcPr>
            <w:tcW w:w="1134" w:type="dxa"/>
          </w:tcPr>
          <w:p w14:paraId="2C7750C3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7862129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656F3AB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72B4F12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7F8833DB" w14:textId="77777777" w:rsidTr="00CC5269">
        <w:trPr>
          <w:gridAfter w:val="1"/>
          <w:wAfter w:w="13" w:type="dxa"/>
          <w:trHeight w:val="582"/>
        </w:trPr>
        <w:tc>
          <w:tcPr>
            <w:tcW w:w="1135" w:type="dxa"/>
          </w:tcPr>
          <w:p w14:paraId="3E582A76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5761B726" w14:textId="63FE75C2" w:rsidR="00A7040D" w:rsidRDefault="00A7040D" w:rsidP="00A7040D">
            <w:pPr>
              <w:pStyle w:val="Tabletext1"/>
            </w:pPr>
            <w:r>
              <w:t>Выписка</w:t>
            </w:r>
            <w:r w:rsidRPr="00841C78">
              <w:t xml:space="preserve"> </w:t>
            </w:r>
            <w:r>
              <w:t>из</w:t>
            </w:r>
            <w:r w:rsidRPr="00841C78">
              <w:t xml:space="preserve"> </w:t>
            </w:r>
            <w:r>
              <w:t>реестра</w:t>
            </w:r>
            <w:r w:rsidRPr="00841C78">
              <w:t xml:space="preserve"> </w:t>
            </w:r>
            <w:r>
              <w:t>уведомлений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залоге</w:t>
            </w:r>
            <w:r w:rsidRPr="00841C78">
              <w:t xml:space="preserve"> </w:t>
            </w:r>
            <w:r>
              <w:t>движимого</w:t>
            </w:r>
            <w:r w:rsidRPr="00841C78">
              <w:t xml:space="preserve"> </w:t>
            </w:r>
            <w:r>
              <w:t>имущества,</w:t>
            </w:r>
            <w:r w:rsidRPr="00841C78">
              <w:t xml:space="preserve"> </w:t>
            </w:r>
            <w:r>
              <w:t>на</w:t>
            </w:r>
            <w:r w:rsidRPr="00841C78">
              <w:t xml:space="preserve"> </w:t>
            </w:r>
            <w:r>
              <w:t xml:space="preserve">дату подписания договора залога </w:t>
            </w:r>
          </w:p>
        </w:tc>
        <w:tc>
          <w:tcPr>
            <w:tcW w:w="1134" w:type="dxa"/>
          </w:tcPr>
          <w:p w14:paraId="5ABC152E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7C85608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3D4D43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6DE0C3C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C676A58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273A6580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0654AC9B" w14:textId="60A29EC3" w:rsidR="00A7040D" w:rsidRDefault="00A7040D" w:rsidP="00A7040D">
            <w:pPr>
              <w:pStyle w:val="Tabletext1"/>
            </w:pPr>
            <w:r w:rsidRPr="00841C78">
              <w:t>Документы,</w:t>
            </w:r>
            <w:r>
              <w:tab/>
            </w:r>
            <w:r w:rsidRPr="00841C78">
              <w:t>подтверждающие</w:t>
            </w:r>
            <w:r>
              <w:tab/>
            </w:r>
            <w:r w:rsidRPr="00841C78">
              <w:t>оплату</w:t>
            </w:r>
            <w:r>
              <w:t xml:space="preserve"> </w:t>
            </w:r>
            <w:r w:rsidRPr="00841C78">
              <w:t>залогового</w:t>
            </w:r>
            <w:r>
              <w:tab/>
            </w:r>
            <w:r w:rsidRPr="00841C78">
              <w:t>имущества, приобретенного в течение 3 лет</w:t>
            </w:r>
            <w:r>
              <w:t>, предшествующих дате залога</w:t>
            </w:r>
          </w:p>
        </w:tc>
        <w:tc>
          <w:tcPr>
            <w:tcW w:w="1134" w:type="dxa"/>
          </w:tcPr>
          <w:p w14:paraId="796E664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B55FBC6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CA88FE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9A57ADD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DC50C8B" w14:textId="77777777" w:rsidTr="00CC5269">
        <w:trPr>
          <w:gridAfter w:val="1"/>
          <w:wAfter w:w="13" w:type="dxa"/>
          <w:trHeight w:val="549"/>
        </w:trPr>
        <w:tc>
          <w:tcPr>
            <w:tcW w:w="1135" w:type="dxa"/>
          </w:tcPr>
          <w:p w14:paraId="066787C4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6EFCF4E" w14:textId="60BE5A0F" w:rsidR="00A7040D" w:rsidRDefault="00A7040D" w:rsidP="00A7040D">
            <w:pPr>
              <w:pStyle w:val="Tabletext1"/>
            </w:pPr>
            <w:r>
              <w:t>Правоустанавливающие</w:t>
            </w:r>
            <w:r w:rsidRPr="00841C78">
              <w:t xml:space="preserve"> </w:t>
            </w:r>
            <w:r>
              <w:t>документы</w:t>
            </w:r>
            <w:r w:rsidRPr="00841C78">
              <w:t xml:space="preserve"> </w:t>
            </w:r>
            <w:r>
              <w:t>(договоры</w:t>
            </w:r>
            <w:r w:rsidRPr="00841C78">
              <w:t xml:space="preserve"> </w:t>
            </w:r>
            <w:r>
              <w:t>о</w:t>
            </w:r>
            <w:r w:rsidRPr="00841C78">
              <w:t xml:space="preserve"> </w:t>
            </w:r>
            <w:r>
              <w:t>приобретении</w:t>
            </w:r>
            <w:r w:rsidRPr="00841C78">
              <w:t xml:space="preserve"> имущества</w:t>
            </w:r>
            <w:r>
              <w:t xml:space="preserve"> или</w:t>
            </w:r>
            <w:r w:rsidRPr="00841C78">
              <w:t xml:space="preserve"> </w:t>
            </w:r>
            <w:r>
              <w:t>иные</w:t>
            </w:r>
            <w:r w:rsidRPr="00841C78">
              <w:t xml:space="preserve"> </w:t>
            </w:r>
            <w:r>
              <w:t>документы)</w:t>
            </w:r>
          </w:p>
        </w:tc>
        <w:tc>
          <w:tcPr>
            <w:tcW w:w="1134" w:type="dxa"/>
          </w:tcPr>
          <w:p w14:paraId="18F0C3B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7904DC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6044AB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DB25720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4FA0E83D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5B7EE086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D785F14" w14:textId="0C4C5066" w:rsidR="00A7040D" w:rsidRDefault="00A7040D" w:rsidP="00A7040D">
            <w:pPr>
              <w:pStyle w:val="Tabletext1"/>
            </w:pPr>
            <w:r w:rsidRPr="00841C78">
              <w:t>Ведомость</w:t>
            </w:r>
            <w:r>
              <w:tab/>
            </w:r>
            <w:r w:rsidRPr="00841C78">
              <w:t>амортизации</w:t>
            </w:r>
            <w:r>
              <w:tab/>
            </w:r>
            <w:r w:rsidRPr="00841C78">
              <w:t>основных</w:t>
            </w:r>
            <w:r>
              <w:t xml:space="preserve"> </w:t>
            </w:r>
            <w:r w:rsidRPr="00841C78">
              <w:t>средств/Расшифровки</w:t>
            </w:r>
            <w:r>
              <w:tab/>
            </w:r>
            <w:r w:rsidRPr="00841C78">
              <w:t xml:space="preserve">счетов </w:t>
            </w:r>
            <w:r>
              <w:t>бухгалтерского учета (01, 02, 07, 08, забалансовые счета) на отчетную дату</w:t>
            </w:r>
          </w:p>
        </w:tc>
        <w:tc>
          <w:tcPr>
            <w:tcW w:w="1134" w:type="dxa"/>
          </w:tcPr>
          <w:p w14:paraId="7DE4596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C46CE2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35EE92A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B239891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7776AF17" w14:textId="77777777" w:rsidTr="00CC5269">
        <w:trPr>
          <w:trHeight w:val="256"/>
        </w:trPr>
        <w:tc>
          <w:tcPr>
            <w:tcW w:w="1135" w:type="dxa"/>
          </w:tcPr>
          <w:p w14:paraId="6AFA45D9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1E567FEF" w14:textId="78A846B1" w:rsidR="00A7040D" w:rsidRDefault="00A7040D" w:rsidP="001D3C2C">
            <w:pPr>
              <w:pStyle w:val="5"/>
            </w:pPr>
            <w:r>
              <w:t>Документы</w:t>
            </w:r>
            <w:r w:rsidRPr="00A432CE">
              <w:t xml:space="preserve"> </w:t>
            </w:r>
            <w:r>
              <w:t>в</w:t>
            </w:r>
            <w:r w:rsidRPr="00A432CE">
              <w:t xml:space="preserve"> </w:t>
            </w:r>
            <w:r>
              <w:t>отношении</w:t>
            </w:r>
            <w:r w:rsidRPr="00A432CE">
              <w:t xml:space="preserve"> </w:t>
            </w:r>
            <w:r>
              <w:t>технологического</w:t>
            </w:r>
            <w:r w:rsidRPr="00A432CE">
              <w:t xml:space="preserve"> </w:t>
            </w:r>
            <w:r>
              <w:t>оборудования,</w:t>
            </w:r>
            <w:r w:rsidRPr="00A432CE">
              <w:t xml:space="preserve"> </w:t>
            </w:r>
            <w:r>
              <w:t>передаваемого</w:t>
            </w:r>
            <w:r w:rsidRPr="00A432CE">
              <w:t xml:space="preserve"> </w:t>
            </w:r>
            <w:r>
              <w:t>в</w:t>
            </w:r>
            <w:r w:rsidRPr="00A432CE">
              <w:t xml:space="preserve"> залог:</w:t>
            </w:r>
          </w:p>
        </w:tc>
      </w:tr>
      <w:tr w:rsidR="00A7040D" w14:paraId="4EF76F8A" w14:textId="77777777" w:rsidTr="00CC5269">
        <w:trPr>
          <w:gridAfter w:val="1"/>
          <w:wAfter w:w="13" w:type="dxa"/>
          <w:trHeight w:val="556"/>
        </w:trPr>
        <w:tc>
          <w:tcPr>
            <w:tcW w:w="1135" w:type="dxa"/>
          </w:tcPr>
          <w:p w14:paraId="1F27F932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5B8FC61C" w14:textId="77777777" w:rsidR="00A7040D" w:rsidRDefault="00A7040D" w:rsidP="00A7040D">
            <w:pPr>
              <w:pStyle w:val="Tabletext1"/>
            </w:pPr>
            <w:r>
              <w:t>Акт</w:t>
            </w:r>
            <w:r w:rsidRPr="00BB2116">
              <w:t xml:space="preserve"> </w:t>
            </w:r>
            <w:r>
              <w:t>о</w:t>
            </w:r>
            <w:r w:rsidRPr="00BB2116">
              <w:t xml:space="preserve"> </w:t>
            </w:r>
            <w:r>
              <w:t>приеме-передаче</w:t>
            </w:r>
            <w:r w:rsidRPr="00BB2116">
              <w:t xml:space="preserve"> </w:t>
            </w:r>
            <w:r>
              <w:t>объекта</w:t>
            </w:r>
            <w:r w:rsidRPr="00BB2116">
              <w:t xml:space="preserve"> </w:t>
            </w:r>
            <w:r>
              <w:t>основных</w:t>
            </w:r>
            <w:r w:rsidRPr="00BB2116">
              <w:t xml:space="preserve"> </w:t>
            </w:r>
            <w:r>
              <w:t>средств</w:t>
            </w:r>
            <w:r w:rsidRPr="00BB2116">
              <w:t xml:space="preserve"> </w:t>
            </w:r>
            <w:r>
              <w:t>(кроме</w:t>
            </w:r>
            <w:r w:rsidRPr="00BB2116">
              <w:t xml:space="preserve"> </w:t>
            </w:r>
            <w:r>
              <w:t>зданий,</w:t>
            </w:r>
            <w:r w:rsidRPr="00BB2116">
              <w:t xml:space="preserve"> </w:t>
            </w:r>
            <w:r>
              <w:t>сооружений) по унифицированной форме ОС-1</w:t>
            </w:r>
          </w:p>
        </w:tc>
        <w:tc>
          <w:tcPr>
            <w:tcW w:w="1134" w:type="dxa"/>
          </w:tcPr>
          <w:p w14:paraId="35AFFCEF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B8731B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C8B31F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308AD92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7141DC40" w14:textId="77777777" w:rsidTr="00CC5269">
        <w:trPr>
          <w:gridAfter w:val="1"/>
          <w:wAfter w:w="13" w:type="dxa"/>
          <w:trHeight w:val="557"/>
        </w:trPr>
        <w:tc>
          <w:tcPr>
            <w:tcW w:w="1135" w:type="dxa"/>
          </w:tcPr>
          <w:p w14:paraId="057ECF2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CDD288F" w14:textId="77777777" w:rsidR="00A7040D" w:rsidRDefault="00A7040D" w:rsidP="00A7040D">
            <w:pPr>
              <w:pStyle w:val="Tabletext1"/>
            </w:pPr>
            <w:r>
              <w:t>Инвентарная</w:t>
            </w:r>
            <w:r w:rsidRPr="00BB2116">
              <w:t xml:space="preserve"> </w:t>
            </w:r>
            <w:r>
              <w:t>карточка</w:t>
            </w:r>
            <w:r w:rsidRPr="00BB2116">
              <w:t xml:space="preserve"> </w:t>
            </w:r>
            <w:r>
              <w:t>объекта</w:t>
            </w:r>
            <w:r w:rsidRPr="00BB2116">
              <w:t xml:space="preserve"> </w:t>
            </w:r>
            <w:r>
              <w:lastRenderedPageBreak/>
              <w:t>основных</w:t>
            </w:r>
            <w:r w:rsidRPr="00BB2116">
              <w:t xml:space="preserve"> </w:t>
            </w:r>
            <w:r>
              <w:t>средств</w:t>
            </w:r>
            <w:r w:rsidRPr="00BB2116">
              <w:t xml:space="preserve"> </w:t>
            </w:r>
            <w:r>
              <w:t>по</w:t>
            </w:r>
            <w:r w:rsidRPr="00BB2116">
              <w:t xml:space="preserve"> </w:t>
            </w:r>
            <w:r>
              <w:t>унифицированной форме ОС-6</w:t>
            </w:r>
          </w:p>
        </w:tc>
        <w:tc>
          <w:tcPr>
            <w:tcW w:w="1134" w:type="dxa"/>
          </w:tcPr>
          <w:p w14:paraId="7B69F4A6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2ADB8A81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35D36A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A058811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55244787" w14:textId="77777777" w:rsidTr="00CC5269">
        <w:trPr>
          <w:gridAfter w:val="1"/>
          <w:wAfter w:w="13" w:type="dxa"/>
          <w:trHeight w:val="573"/>
        </w:trPr>
        <w:tc>
          <w:tcPr>
            <w:tcW w:w="1135" w:type="dxa"/>
          </w:tcPr>
          <w:p w14:paraId="06AB688F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8D6D93D" w14:textId="77777777" w:rsidR="00A7040D" w:rsidRDefault="00A7040D" w:rsidP="00A7040D">
            <w:pPr>
              <w:pStyle w:val="Tabletext1"/>
            </w:pPr>
            <w:r>
              <w:t>Отчет</w:t>
            </w:r>
            <w:r w:rsidRPr="00BB2116">
              <w:t xml:space="preserve"> </w:t>
            </w:r>
            <w:r>
              <w:t>об</w:t>
            </w:r>
            <w:r w:rsidRPr="00BB2116">
              <w:t xml:space="preserve"> </w:t>
            </w:r>
            <w:r>
              <w:t>оценке</w:t>
            </w:r>
            <w:r w:rsidRPr="00BB2116">
              <w:t xml:space="preserve"> </w:t>
            </w:r>
            <w:r>
              <w:t>имущества,</w:t>
            </w:r>
            <w:r w:rsidRPr="00BB2116">
              <w:t xml:space="preserve"> </w:t>
            </w:r>
            <w:r>
              <w:t>передаваемого</w:t>
            </w:r>
            <w:r w:rsidRPr="00BB2116">
              <w:t xml:space="preserve"> </w:t>
            </w:r>
            <w:r>
              <w:t>в</w:t>
            </w:r>
            <w:r w:rsidRPr="00BB2116">
              <w:t xml:space="preserve"> </w:t>
            </w:r>
            <w:r>
              <w:t>залог,</w:t>
            </w:r>
            <w:r w:rsidRPr="00BB2116">
              <w:t xml:space="preserve"> </w:t>
            </w:r>
            <w:r>
              <w:t>на</w:t>
            </w:r>
            <w:r w:rsidRPr="00BB2116">
              <w:t xml:space="preserve"> </w:t>
            </w:r>
            <w:r>
              <w:t>дату</w:t>
            </w:r>
            <w:r w:rsidRPr="00BB2116">
              <w:t xml:space="preserve"> </w:t>
            </w:r>
            <w:r>
              <w:t>не</w:t>
            </w:r>
            <w:r w:rsidRPr="00BB2116">
              <w:t xml:space="preserve"> </w:t>
            </w:r>
            <w:r>
              <w:t>ранее</w:t>
            </w:r>
            <w:r w:rsidRPr="00BB2116">
              <w:t xml:space="preserve"> </w:t>
            </w:r>
            <w:r>
              <w:t>6</w:t>
            </w:r>
            <w:r w:rsidRPr="00BB2116">
              <w:t xml:space="preserve"> </w:t>
            </w:r>
            <w:r>
              <w:t>месяцев до даты подписания</w:t>
            </w:r>
            <w:r w:rsidRPr="00BB2116">
              <w:t xml:space="preserve"> </w:t>
            </w:r>
            <w:r>
              <w:t>договора залога</w:t>
            </w:r>
          </w:p>
        </w:tc>
        <w:tc>
          <w:tcPr>
            <w:tcW w:w="1134" w:type="dxa"/>
          </w:tcPr>
          <w:p w14:paraId="6558E834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1ED0F43A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513606A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0AAD7C4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6DB467D4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6BD8F14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CAC94C4" w14:textId="66B50DE1" w:rsidR="00A7040D" w:rsidRDefault="00A7040D" w:rsidP="00A7040D">
            <w:pPr>
              <w:pStyle w:val="Tabletext1"/>
            </w:pPr>
            <w:r>
              <w:t>Выписка</w:t>
            </w:r>
            <w:r w:rsidRPr="00BB2116">
              <w:t xml:space="preserve"> </w:t>
            </w:r>
            <w:r>
              <w:t>из</w:t>
            </w:r>
            <w:r w:rsidRPr="00BB2116">
              <w:t xml:space="preserve"> </w:t>
            </w:r>
            <w:r>
              <w:t>реестра</w:t>
            </w:r>
            <w:r w:rsidRPr="00BB2116">
              <w:t xml:space="preserve"> </w:t>
            </w:r>
            <w:r>
              <w:t>уведомлений</w:t>
            </w:r>
            <w:r w:rsidRPr="00BB2116">
              <w:t xml:space="preserve"> </w:t>
            </w:r>
            <w:r>
              <w:t>о</w:t>
            </w:r>
            <w:r w:rsidRPr="00BB2116">
              <w:t xml:space="preserve"> </w:t>
            </w:r>
            <w:r>
              <w:t>залоге</w:t>
            </w:r>
            <w:r w:rsidRPr="00BB2116">
              <w:t xml:space="preserve"> </w:t>
            </w:r>
            <w:r>
              <w:t>движимого</w:t>
            </w:r>
            <w:r w:rsidRPr="00BB2116">
              <w:t xml:space="preserve"> </w:t>
            </w:r>
            <w:r>
              <w:t>имущества,</w:t>
            </w:r>
            <w:r w:rsidRPr="00BB2116">
              <w:t xml:space="preserve"> </w:t>
            </w:r>
            <w:r>
              <w:t>на</w:t>
            </w:r>
            <w:r w:rsidRPr="00BB2116">
              <w:t xml:space="preserve"> </w:t>
            </w:r>
            <w:r>
              <w:t>дату подписания договора залога</w:t>
            </w:r>
          </w:p>
        </w:tc>
        <w:tc>
          <w:tcPr>
            <w:tcW w:w="1134" w:type="dxa"/>
          </w:tcPr>
          <w:p w14:paraId="03D4261B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7CC699D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A09E57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8B4DDF9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475FC00E" w14:textId="77777777" w:rsidTr="00CC5269">
        <w:trPr>
          <w:gridAfter w:val="1"/>
          <w:wAfter w:w="13" w:type="dxa"/>
          <w:trHeight w:val="537"/>
        </w:trPr>
        <w:tc>
          <w:tcPr>
            <w:tcW w:w="1135" w:type="dxa"/>
          </w:tcPr>
          <w:p w14:paraId="3D003012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B40E659" w14:textId="66A73DAF" w:rsidR="00A7040D" w:rsidRDefault="00A7040D" w:rsidP="00A7040D">
            <w:pPr>
              <w:pStyle w:val="Tabletext1"/>
            </w:pPr>
            <w:r w:rsidRPr="00BB2116">
              <w:t>Документы,</w:t>
            </w:r>
            <w:r>
              <w:tab/>
            </w:r>
            <w:r w:rsidRPr="00BB2116">
              <w:t>подтверждающие</w:t>
            </w:r>
            <w:r>
              <w:tab/>
            </w:r>
            <w:r w:rsidRPr="00BB2116">
              <w:t>оплату</w:t>
            </w:r>
            <w:r>
              <w:t xml:space="preserve"> </w:t>
            </w:r>
            <w:r w:rsidRPr="00BB2116">
              <w:t>залогового</w:t>
            </w:r>
            <w:r>
              <w:tab/>
            </w:r>
            <w:r w:rsidRPr="00BB2116">
              <w:t xml:space="preserve">имущества, </w:t>
            </w:r>
            <w:r w:rsidRPr="00BA63FA">
              <w:t>приобретенного в течение 3 лет,</w:t>
            </w:r>
            <w:r>
              <w:t xml:space="preserve"> предшествующих дате залога</w:t>
            </w:r>
          </w:p>
        </w:tc>
        <w:tc>
          <w:tcPr>
            <w:tcW w:w="1134" w:type="dxa"/>
          </w:tcPr>
          <w:p w14:paraId="13D1CCEF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2AFB62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9ECD5E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DD60A8D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5746B6A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</w:tcPr>
          <w:p w14:paraId="3F57A43D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044991F" w14:textId="77777777" w:rsidR="00A7040D" w:rsidRDefault="00A7040D" w:rsidP="00A7040D">
            <w:pPr>
              <w:pStyle w:val="Tabletext1"/>
            </w:pPr>
            <w:r>
              <w:t>Правоустанавливающие</w:t>
            </w:r>
            <w:r w:rsidRPr="00BB2116">
              <w:t xml:space="preserve"> </w:t>
            </w:r>
            <w:r>
              <w:t>документы</w:t>
            </w:r>
            <w:r w:rsidRPr="00BB2116">
              <w:t xml:space="preserve"> </w:t>
            </w:r>
            <w:r>
              <w:t>(договоры</w:t>
            </w:r>
            <w:r w:rsidRPr="00BB2116">
              <w:t xml:space="preserve"> </w:t>
            </w:r>
            <w:r>
              <w:t>о</w:t>
            </w:r>
            <w:r w:rsidRPr="00BB2116">
              <w:t xml:space="preserve"> </w:t>
            </w:r>
            <w:r>
              <w:t>приобретении</w:t>
            </w:r>
            <w:r w:rsidRPr="00BB2116">
              <w:t xml:space="preserve"> </w:t>
            </w:r>
            <w:r>
              <w:t>имущества или иные документы)</w:t>
            </w:r>
          </w:p>
        </w:tc>
        <w:tc>
          <w:tcPr>
            <w:tcW w:w="1134" w:type="dxa"/>
          </w:tcPr>
          <w:p w14:paraId="02B2EF64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5967A7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8E5D8DE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4BD83C1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343E141" w14:textId="77777777" w:rsidTr="00CC5269">
        <w:trPr>
          <w:gridAfter w:val="1"/>
          <w:wAfter w:w="13" w:type="dxa"/>
          <w:trHeight w:val="811"/>
        </w:trPr>
        <w:tc>
          <w:tcPr>
            <w:tcW w:w="1135" w:type="dxa"/>
          </w:tcPr>
          <w:p w14:paraId="4E49955A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53B62380" w14:textId="29C2E943" w:rsidR="00A7040D" w:rsidRDefault="00A7040D" w:rsidP="00A7040D">
            <w:pPr>
              <w:pStyle w:val="Tabletext1"/>
            </w:pPr>
            <w:r>
              <w:t>Документы,</w:t>
            </w:r>
            <w:r w:rsidRPr="00BB2116">
              <w:t xml:space="preserve"> </w:t>
            </w:r>
            <w:r>
              <w:t>на</w:t>
            </w:r>
            <w:r w:rsidRPr="00BB2116">
              <w:t xml:space="preserve"> </w:t>
            </w:r>
            <w:r>
              <w:t>основании</w:t>
            </w:r>
            <w:r w:rsidRPr="00BB2116">
              <w:t xml:space="preserve"> </w:t>
            </w:r>
            <w:r>
              <w:t>которых</w:t>
            </w:r>
            <w:r w:rsidRPr="00BB2116">
              <w:t xml:space="preserve"> </w:t>
            </w:r>
            <w:r>
              <w:t>оцениваемое</w:t>
            </w:r>
            <w:r w:rsidRPr="00BB2116">
              <w:t xml:space="preserve"> </w:t>
            </w:r>
            <w:r>
              <w:t>имущество</w:t>
            </w:r>
            <w:r w:rsidRPr="00BB2116">
              <w:t xml:space="preserve"> </w:t>
            </w:r>
            <w:r>
              <w:t>хранится</w:t>
            </w:r>
            <w:r w:rsidRPr="00BB2116">
              <w:t xml:space="preserve"> </w:t>
            </w:r>
            <w:r>
              <w:t>в</w:t>
            </w:r>
            <w:r w:rsidRPr="00BB2116">
              <w:t xml:space="preserve"> том </w:t>
            </w:r>
            <w:r>
              <w:t>или ином помещении (Свидетельства о праве собственности/</w:t>
            </w:r>
            <w:r w:rsidR="006F12D5">
              <w:t>К</w:t>
            </w:r>
            <w:r>
              <w:t>опии договора об аренде помещений и т.д.)</w:t>
            </w:r>
          </w:p>
        </w:tc>
        <w:tc>
          <w:tcPr>
            <w:tcW w:w="1134" w:type="dxa"/>
          </w:tcPr>
          <w:p w14:paraId="054C83B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365A3C6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D48C7C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9B8027A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1BF2A956" w14:textId="77777777" w:rsidTr="00CC5269">
        <w:trPr>
          <w:gridAfter w:val="1"/>
          <w:wAfter w:w="13" w:type="dxa"/>
          <w:trHeight w:val="534"/>
        </w:trPr>
        <w:tc>
          <w:tcPr>
            <w:tcW w:w="1135" w:type="dxa"/>
          </w:tcPr>
          <w:p w14:paraId="1B0C432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078E14C" w14:textId="1C8432E7" w:rsidR="00A7040D" w:rsidRDefault="00A7040D" w:rsidP="00A7040D">
            <w:pPr>
              <w:pStyle w:val="Tabletext1"/>
            </w:pPr>
            <w:r w:rsidRPr="00BB2116">
              <w:t>Ведомость</w:t>
            </w:r>
            <w:r>
              <w:t xml:space="preserve"> </w:t>
            </w:r>
            <w:r w:rsidRPr="00BB2116">
              <w:t>амортизации</w:t>
            </w:r>
            <w:r>
              <w:tab/>
            </w:r>
            <w:r w:rsidRPr="00BB2116">
              <w:t>основных</w:t>
            </w:r>
            <w:r>
              <w:t xml:space="preserve"> </w:t>
            </w:r>
            <w:r w:rsidRPr="00BB2116">
              <w:t>средств/Расшифровки</w:t>
            </w:r>
            <w:r>
              <w:tab/>
            </w:r>
            <w:r w:rsidRPr="00BB2116">
              <w:t xml:space="preserve">счетов </w:t>
            </w:r>
            <w:r>
              <w:t>бухгалтерского учета (01, 02,07,08, забалансовые счета) на отчетную дату</w:t>
            </w:r>
          </w:p>
        </w:tc>
        <w:tc>
          <w:tcPr>
            <w:tcW w:w="1134" w:type="dxa"/>
          </w:tcPr>
          <w:p w14:paraId="7867E7F0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539DF6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83BED3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E0975A3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187A0BD" w14:textId="77777777" w:rsidTr="00CC5269">
        <w:trPr>
          <w:trHeight w:val="256"/>
        </w:trPr>
        <w:tc>
          <w:tcPr>
            <w:tcW w:w="1135" w:type="dxa"/>
          </w:tcPr>
          <w:p w14:paraId="475707C8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70D25EB1" w14:textId="7E81C8E3" w:rsidR="00A7040D" w:rsidRDefault="00A7040D" w:rsidP="001D3C2C">
            <w:pPr>
              <w:pStyle w:val="5"/>
            </w:pPr>
            <w:r>
              <w:t>Документы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отношении</w:t>
            </w:r>
            <w:r w:rsidRPr="00746EB0">
              <w:t xml:space="preserve"> </w:t>
            </w:r>
            <w:r>
              <w:t>спецтехники</w:t>
            </w:r>
            <w:r w:rsidRPr="00746EB0">
              <w:t xml:space="preserve"> </w:t>
            </w:r>
            <w:r>
              <w:t>и</w:t>
            </w:r>
            <w:r w:rsidRPr="00746EB0">
              <w:t xml:space="preserve"> </w:t>
            </w:r>
            <w:r>
              <w:t>самоходных</w:t>
            </w:r>
            <w:r w:rsidRPr="00746EB0">
              <w:t xml:space="preserve"> </w:t>
            </w:r>
            <w:r>
              <w:t>механизмов,</w:t>
            </w:r>
            <w:r w:rsidRPr="00746EB0">
              <w:t xml:space="preserve"> </w:t>
            </w:r>
            <w:r>
              <w:t>передаваемых</w:t>
            </w:r>
            <w:r w:rsidRPr="00746EB0">
              <w:t xml:space="preserve"> </w:t>
            </w:r>
            <w:r>
              <w:t>в</w:t>
            </w:r>
            <w:r w:rsidRPr="00746EB0">
              <w:t xml:space="preserve"> залог:</w:t>
            </w:r>
          </w:p>
        </w:tc>
      </w:tr>
      <w:tr w:rsidR="00687269" w14:paraId="3F59965F" w14:textId="77777777" w:rsidTr="00CC5269">
        <w:trPr>
          <w:gridAfter w:val="1"/>
          <w:wAfter w:w="13" w:type="dxa"/>
          <w:trHeight w:val="275"/>
        </w:trPr>
        <w:tc>
          <w:tcPr>
            <w:tcW w:w="1135" w:type="dxa"/>
          </w:tcPr>
          <w:p w14:paraId="5B2E56FD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1BCC0A12" w14:textId="77777777" w:rsidR="00A7040D" w:rsidRDefault="00A7040D" w:rsidP="00A7040D">
            <w:pPr>
              <w:pStyle w:val="Tabletext1"/>
            </w:pPr>
            <w:r>
              <w:t>Паспорт</w:t>
            </w:r>
            <w:r w:rsidRPr="00746EB0">
              <w:t xml:space="preserve"> </w:t>
            </w:r>
            <w:r>
              <w:t>самоходной</w:t>
            </w:r>
            <w:r w:rsidRPr="00746EB0">
              <w:t xml:space="preserve"> машины</w:t>
            </w:r>
          </w:p>
        </w:tc>
        <w:tc>
          <w:tcPr>
            <w:tcW w:w="1134" w:type="dxa"/>
          </w:tcPr>
          <w:p w14:paraId="7DAB0610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514967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1DE0ADC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5E535E68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87269" w14:paraId="49BFF0D4" w14:textId="77777777" w:rsidTr="00CC5269">
        <w:trPr>
          <w:gridAfter w:val="1"/>
          <w:wAfter w:w="13" w:type="dxa"/>
          <w:trHeight w:val="326"/>
        </w:trPr>
        <w:tc>
          <w:tcPr>
            <w:tcW w:w="1135" w:type="dxa"/>
          </w:tcPr>
          <w:p w14:paraId="6AEA852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2028C9F" w14:textId="77777777" w:rsidR="00A7040D" w:rsidRDefault="00A7040D" w:rsidP="00A7040D">
            <w:pPr>
              <w:pStyle w:val="Tabletext1"/>
            </w:pPr>
            <w:r>
              <w:t>Свидетельство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регистрации</w:t>
            </w:r>
            <w:r w:rsidRPr="00746EB0">
              <w:t xml:space="preserve"> </w:t>
            </w:r>
            <w:r>
              <w:t>самоходной</w:t>
            </w:r>
            <w:r w:rsidRPr="00746EB0">
              <w:t xml:space="preserve"> машины</w:t>
            </w:r>
          </w:p>
        </w:tc>
        <w:tc>
          <w:tcPr>
            <w:tcW w:w="1134" w:type="dxa"/>
          </w:tcPr>
          <w:p w14:paraId="76D981C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155B81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083445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6E06642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50511490" w14:textId="77777777" w:rsidTr="00CC5269">
        <w:trPr>
          <w:gridAfter w:val="1"/>
          <w:wAfter w:w="13" w:type="dxa"/>
          <w:trHeight w:val="540"/>
        </w:trPr>
        <w:tc>
          <w:tcPr>
            <w:tcW w:w="1135" w:type="dxa"/>
          </w:tcPr>
          <w:p w14:paraId="6386E2B5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8B436F5" w14:textId="77777777" w:rsidR="00A7040D" w:rsidRDefault="00A7040D" w:rsidP="00A7040D">
            <w:pPr>
              <w:pStyle w:val="Tabletext1"/>
            </w:pPr>
            <w:r>
              <w:t>Акт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приеме-передаче</w:t>
            </w:r>
            <w:r w:rsidRPr="00746EB0">
              <w:t xml:space="preserve"> </w:t>
            </w:r>
            <w:r>
              <w:t>объекта</w:t>
            </w:r>
            <w:r w:rsidRPr="00746EB0">
              <w:t xml:space="preserve"> </w:t>
            </w:r>
            <w:r>
              <w:t>основных</w:t>
            </w:r>
            <w:r w:rsidRPr="00746EB0">
              <w:t xml:space="preserve"> </w:t>
            </w:r>
            <w:r>
              <w:t>средств</w:t>
            </w:r>
            <w:r w:rsidRPr="00746EB0">
              <w:t xml:space="preserve"> </w:t>
            </w:r>
            <w:r>
              <w:t>(кроме</w:t>
            </w:r>
            <w:r w:rsidRPr="00746EB0">
              <w:t xml:space="preserve"> </w:t>
            </w:r>
            <w:r>
              <w:t>зданий,</w:t>
            </w:r>
            <w:r w:rsidRPr="00746EB0">
              <w:t xml:space="preserve"> </w:t>
            </w:r>
            <w:r>
              <w:t>сооружений) по унифицированной форме ОС-1</w:t>
            </w:r>
          </w:p>
        </w:tc>
        <w:tc>
          <w:tcPr>
            <w:tcW w:w="1134" w:type="dxa"/>
          </w:tcPr>
          <w:p w14:paraId="44AD42D9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45EA639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BFC3D4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6C78BF6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74A2007B" w14:textId="77777777" w:rsidTr="00CC5269">
        <w:trPr>
          <w:gridAfter w:val="1"/>
          <w:wAfter w:w="13" w:type="dxa"/>
          <w:trHeight w:val="532"/>
        </w:trPr>
        <w:tc>
          <w:tcPr>
            <w:tcW w:w="1135" w:type="dxa"/>
          </w:tcPr>
          <w:p w14:paraId="518EBAFE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BA88494" w14:textId="77777777" w:rsidR="00A7040D" w:rsidRDefault="00A7040D" w:rsidP="00A7040D">
            <w:pPr>
              <w:pStyle w:val="Tabletext1"/>
            </w:pPr>
            <w:r>
              <w:t>Инвентарная</w:t>
            </w:r>
            <w:r w:rsidRPr="00746EB0">
              <w:t xml:space="preserve"> </w:t>
            </w:r>
            <w:r>
              <w:t>карточка</w:t>
            </w:r>
            <w:r w:rsidRPr="00746EB0">
              <w:t xml:space="preserve"> </w:t>
            </w:r>
            <w:r>
              <w:t>объекта</w:t>
            </w:r>
            <w:r w:rsidRPr="00746EB0">
              <w:t xml:space="preserve"> </w:t>
            </w:r>
            <w:r>
              <w:t>основных</w:t>
            </w:r>
            <w:r w:rsidRPr="00746EB0">
              <w:t xml:space="preserve"> </w:t>
            </w:r>
            <w:r>
              <w:t>средств</w:t>
            </w:r>
            <w:r w:rsidRPr="00746EB0">
              <w:t xml:space="preserve"> </w:t>
            </w:r>
            <w:r>
              <w:t>по</w:t>
            </w:r>
            <w:r w:rsidRPr="00746EB0">
              <w:t xml:space="preserve"> </w:t>
            </w:r>
            <w:r>
              <w:t>унифицированной</w:t>
            </w:r>
            <w:r w:rsidRPr="00746EB0">
              <w:t xml:space="preserve"> </w:t>
            </w:r>
            <w:r>
              <w:t xml:space="preserve">форме </w:t>
            </w:r>
            <w:r w:rsidRPr="00746EB0">
              <w:t>ОС-6</w:t>
            </w:r>
          </w:p>
        </w:tc>
        <w:tc>
          <w:tcPr>
            <w:tcW w:w="1134" w:type="dxa"/>
          </w:tcPr>
          <w:p w14:paraId="3AF3079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877265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E0796F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436C7F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0B66706F" w14:textId="77777777" w:rsidTr="00CC5269">
        <w:trPr>
          <w:gridAfter w:val="1"/>
          <w:wAfter w:w="13" w:type="dxa"/>
          <w:trHeight w:val="594"/>
        </w:trPr>
        <w:tc>
          <w:tcPr>
            <w:tcW w:w="1135" w:type="dxa"/>
          </w:tcPr>
          <w:p w14:paraId="05F95FE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AE0E614" w14:textId="0583076F" w:rsidR="00A7040D" w:rsidRDefault="00A7040D" w:rsidP="00A7040D">
            <w:pPr>
              <w:pStyle w:val="Tabletext1"/>
            </w:pPr>
            <w:r>
              <w:t>Отчет</w:t>
            </w:r>
            <w:r w:rsidRPr="00746EB0">
              <w:t xml:space="preserve"> </w:t>
            </w:r>
            <w:r>
              <w:t>об</w:t>
            </w:r>
            <w:r w:rsidRPr="00746EB0">
              <w:t xml:space="preserve"> </w:t>
            </w:r>
            <w:r>
              <w:t>оценке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передаваемого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залог,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дату</w:t>
            </w:r>
            <w:r w:rsidRPr="00746EB0">
              <w:t xml:space="preserve"> </w:t>
            </w:r>
            <w:r>
              <w:t>не</w:t>
            </w:r>
            <w:r w:rsidRPr="00746EB0">
              <w:t xml:space="preserve"> </w:t>
            </w:r>
            <w:r>
              <w:t>ранее</w:t>
            </w:r>
            <w:r w:rsidRPr="00746EB0">
              <w:t xml:space="preserve"> </w:t>
            </w:r>
            <w:r>
              <w:t>6</w:t>
            </w:r>
            <w:r w:rsidRPr="00746EB0">
              <w:t xml:space="preserve"> </w:t>
            </w:r>
            <w:r>
              <w:t>месяцев до даты подписания договора залога</w:t>
            </w:r>
          </w:p>
        </w:tc>
        <w:tc>
          <w:tcPr>
            <w:tcW w:w="1134" w:type="dxa"/>
          </w:tcPr>
          <w:p w14:paraId="30E759D8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366E7F5F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4819396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ABCE33E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87269" w14:paraId="0802E261" w14:textId="77777777" w:rsidTr="00CC5269">
        <w:trPr>
          <w:gridAfter w:val="1"/>
          <w:wAfter w:w="13" w:type="dxa"/>
          <w:trHeight w:val="609"/>
        </w:trPr>
        <w:tc>
          <w:tcPr>
            <w:tcW w:w="1135" w:type="dxa"/>
          </w:tcPr>
          <w:p w14:paraId="73F3FA8F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1E02E8A" w14:textId="0EC0EAD8" w:rsidR="00A7040D" w:rsidRDefault="00A7040D" w:rsidP="00A7040D">
            <w:pPr>
              <w:pStyle w:val="Tabletext1"/>
            </w:pPr>
            <w:r>
              <w:t>Выписка</w:t>
            </w:r>
            <w:r w:rsidRPr="00746EB0">
              <w:t xml:space="preserve"> </w:t>
            </w:r>
            <w:r>
              <w:t>из</w:t>
            </w:r>
            <w:r w:rsidRPr="00746EB0">
              <w:t xml:space="preserve"> </w:t>
            </w:r>
            <w:r>
              <w:t>реестра</w:t>
            </w:r>
            <w:r w:rsidRPr="00746EB0">
              <w:t xml:space="preserve"> </w:t>
            </w:r>
            <w:r>
              <w:t>уведомлений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залоге</w:t>
            </w:r>
            <w:r w:rsidRPr="00746EB0">
              <w:t xml:space="preserve"> </w:t>
            </w:r>
            <w:r>
              <w:t>движимого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дату подписания договора залога</w:t>
            </w:r>
          </w:p>
        </w:tc>
        <w:tc>
          <w:tcPr>
            <w:tcW w:w="1134" w:type="dxa"/>
          </w:tcPr>
          <w:p w14:paraId="4066683B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33B9824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EC73494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B3915B6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687269" w14:paraId="5399A05C" w14:textId="77777777" w:rsidTr="00CC5269">
        <w:trPr>
          <w:gridAfter w:val="1"/>
          <w:wAfter w:w="13" w:type="dxa"/>
          <w:trHeight w:val="624"/>
        </w:trPr>
        <w:tc>
          <w:tcPr>
            <w:tcW w:w="1135" w:type="dxa"/>
          </w:tcPr>
          <w:p w14:paraId="71B34F12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06ED4959" w14:textId="1088D36B" w:rsidR="00A7040D" w:rsidRDefault="00A7040D" w:rsidP="00A7040D">
            <w:pPr>
              <w:pStyle w:val="Tabletext1"/>
            </w:pPr>
            <w:r w:rsidRPr="00746EB0">
              <w:t>Документы,</w:t>
            </w:r>
            <w:r>
              <w:t xml:space="preserve"> </w:t>
            </w:r>
            <w:r w:rsidRPr="00746EB0">
              <w:t>подтверждающие</w:t>
            </w:r>
            <w:r>
              <w:t xml:space="preserve"> </w:t>
            </w:r>
            <w:r w:rsidRPr="00746EB0">
              <w:t>оплату</w:t>
            </w:r>
            <w:r>
              <w:t xml:space="preserve"> </w:t>
            </w:r>
            <w:r w:rsidRPr="00746EB0">
              <w:t>залогового</w:t>
            </w:r>
            <w:r>
              <w:t xml:space="preserve"> </w:t>
            </w:r>
            <w:r w:rsidRPr="00746EB0">
              <w:t xml:space="preserve">имущества, </w:t>
            </w:r>
            <w:r>
              <w:t>приобретенного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течение</w:t>
            </w:r>
            <w:r w:rsidRPr="00746EB0">
              <w:t xml:space="preserve"> </w:t>
            </w:r>
            <w:r>
              <w:t>3</w:t>
            </w:r>
            <w:r w:rsidRPr="00746EB0">
              <w:t xml:space="preserve"> </w:t>
            </w:r>
            <w:r>
              <w:t>лет, предшествующих дате залога</w:t>
            </w:r>
          </w:p>
        </w:tc>
        <w:tc>
          <w:tcPr>
            <w:tcW w:w="1134" w:type="dxa"/>
          </w:tcPr>
          <w:p w14:paraId="58238CB5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6D9F07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1EBEB7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2B4F7F7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44FCFF63" w14:textId="77777777" w:rsidTr="001D3C2C">
        <w:trPr>
          <w:gridAfter w:val="1"/>
          <w:wAfter w:w="13" w:type="dxa"/>
          <w:trHeight w:val="325"/>
        </w:trPr>
        <w:tc>
          <w:tcPr>
            <w:tcW w:w="1135" w:type="dxa"/>
          </w:tcPr>
          <w:p w14:paraId="47A9DD43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5A9A2622" w14:textId="77777777" w:rsidR="00A7040D" w:rsidRDefault="00A7040D" w:rsidP="00A7040D">
            <w:pPr>
              <w:pStyle w:val="Tabletext1"/>
            </w:pPr>
            <w:r>
              <w:t>Правоустанавливающие</w:t>
            </w:r>
            <w:r w:rsidRPr="00746EB0">
              <w:t xml:space="preserve"> </w:t>
            </w:r>
            <w:r>
              <w:t>документы</w:t>
            </w:r>
            <w:r w:rsidRPr="00746EB0">
              <w:t xml:space="preserve"> </w:t>
            </w:r>
            <w:r>
              <w:t>(договоры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приобретении</w:t>
            </w:r>
            <w:r w:rsidRPr="00746EB0">
              <w:t xml:space="preserve"> </w:t>
            </w:r>
            <w:r>
              <w:t>имущества или иные документы)</w:t>
            </w:r>
          </w:p>
        </w:tc>
        <w:tc>
          <w:tcPr>
            <w:tcW w:w="1134" w:type="dxa"/>
          </w:tcPr>
          <w:p w14:paraId="66B5DB8A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9B41A4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D609A7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E119E91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589AF060" w14:textId="77777777" w:rsidTr="00CC5269">
        <w:trPr>
          <w:gridAfter w:val="1"/>
          <w:wAfter w:w="13" w:type="dxa"/>
          <w:trHeight w:val="803"/>
        </w:trPr>
        <w:tc>
          <w:tcPr>
            <w:tcW w:w="1135" w:type="dxa"/>
          </w:tcPr>
          <w:p w14:paraId="38DE4338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54019D5B" w14:textId="5A2BB65B" w:rsidR="00A7040D" w:rsidRDefault="00A7040D" w:rsidP="00A7040D">
            <w:pPr>
              <w:pStyle w:val="Tabletext1"/>
            </w:pPr>
            <w:r>
              <w:t>Документы, на основании которых оцениваемое имущество</w:t>
            </w:r>
            <w:r w:rsidRPr="00746EB0">
              <w:t xml:space="preserve"> </w:t>
            </w:r>
            <w:r>
              <w:t>хранится в том или</w:t>
            </w:r>
            <w:r w:rsidRPr="00746EB0">
              <w:t xml:space="preserve"> </w:t>
            </w:r>
            <w:r>
              <w:t>ином</w:t>
            </w:r>
            <w:r w:rsidRPr="00746EB0">
              <w:t xml:space="preserve"> </w:t>
            </w:r>
            <w:r>
              <w:t>помещении</w:t>
            </w:r>
            <w:r w:rsidRPr="00746EB0">
              <w:t xml:space="preserve"> </w:t>
            </w:r>
            <w:r>
              <w:t>(Свидетельства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праве</w:t>
            </w:r>
            <w:r w:rsidRPr="00746EB0">
              <w:t xml:space="preserve"> </w:t>
            </w:r>
            <w:r>
              <w:t>собственности/</w:t>
            </w:r>
            <w:r w:rsidR="006F12D5">
              <w:t>К</w:t>
            </w:r>
            <w:r>
              <w:t>опии</w:t>
            </w:r>
            <w:r w:rsidRPr="00746EB0">
              <w:t xml:space="preserve"> договора</w:t>
            </w:r>
            <w:r>
              <w:t xml:space="preserve"> об</w:t>
            </w:r>
            <w:r w:rsidRPr="00746EB0">
              <w:t xml:space="preserve"> </w:t>
            </w:r>
            <w:r>
              <w:t>аренде</w:t>
            </w:r>
            <w:r w:rsidRPr="00746EB0">
              <w:t xml:space="preserve"> </w:t>
            </w:r>
            <w:r>
              <w:t>помещений</w:t>
            </w:r>
            <w:r w:rsidRPr="00746EB0">
              <w:t xml:space="preserve"> </w:t>
            </w:r>
            <w:r>
              <w:t>и</w:t>
            </w:r>
            <w:r w:rsidRPr="00746EB0">
              <w:t xml:space="preserve"> т.д.)</w:t>
            </w:r>
          </w:p>
        </w:tc>
        <w:tc>
          <w:tcPr>
            <w:tcW w:w="1134" w:type="dxa"/>
          </w:tcPr>
          <w:p w14:paraId="2F37CE21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AEB892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08FA5E3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7DDF208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687269" w14:paraId="7B16F19B" w14:textId="77777777" w:rsidTr="00CC5269">
        <w:trPr>
          <w:gridAfter w:val="1"/>
          <w:wAfter w:w="13" w:type="dxa"/>
          <w:trHeight w:val="551"/>
        </w:trPr>
        <w:tc>
          <w:tcPr>
            <w:tcW w:w="1135" w:type="dxa"/>
          </w:tcPr>
          <w:p w14:paraId="4B047A0D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05CB2323" w14:textId="30983075" w:rsidR="00A7040D" w:rsidRDefault="00A7040D" w:rsidP="00A7040D">
            <w:pPr>
              <w:pStyle w:val="Tabletext1"/>
            </w:pPr>
            <w:r w:rsidRPr="00746EB0">
              <w:t>Ведомость</w:t>
            </w:r>
            <w:r>
              <w:t xml:space="preserve"> </w:t>
            </w:r>
            <w:r w:rsidRPr="00746EB0">
              <w:t>амортизации</w:t>
            </w:r>
            <w:r>
              <w:t xml:space="preserve"> </w:t>
            </w:r>
            <w:r w:rsidRPr="00746EB0">
              <w:t>основных</w:t>
            </w:r>
            <w:r>
              <w:t xml:space="preserve"> </w:t>
            </w:r>
            <w:r w:rsidRPr="00746EB0">
              <w:t>средств/Расшифровки</w:t>
            </w:r>
            <w:r>
              <w:t xml:space="preserve"> </w:t>
            </w:r>
            <w:r w:rsidRPr="00746EB0">
              <w:t xml:space="preserve">счетов </w:t>
            </w:r>
            <w:r>
              <w:t>бухгалтерского учета (01, 02, 07, 08, забалансовые счета) на отчетную дату</w:t>
            </w:r>
          </w:p>
        </w:tc>
        <w:tc>
          <w:tcPr>
            <w:tcW w:w="1134" w:type="dxa"/>
          </w:tcPr>
          <w:p w14:paraId="5D0FA41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C171744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CE470C8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2C783C5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2CAFE65" w14:textId="77777777" w:rsidTr="00CC5269">
        <w:trPr>
          <w:trHeight w:val="439"/>
        </w:trPr>
        <w:tc>
          <w:tcPr>
            <w:tcW w:w="1135" w:type="dxa"/>
          </w:tcPr>
          <w:p w14:paraId="3A3FCDBB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3CC453AE" w14:textId="092E59B2" w:rsidR="00A7040D" w:rsidRDefault="00A7040D" w:rsidP="001D3C2C">
            <w:pPr>
              <w:pStyle w:val="5"/>
            </w:pPr>
            <w:r>
              <w:t>Документы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 w:rsidRPr="00C17D8F">
              <w:t>отношении</w:t>
            </w:r>
            <w:r w:rsidRPr="00746EB0">
              <w:t xml:space="preserve"> </w:t>
            </w:r>
            <w:r>
              <w:t>прочих</w:t>
            </w:r>
            <w:r w:rsidRPr="00746EB0">
              <w:t xml:space="preserve"> </w:t>
            </w:r>
            <w:r>
              <w:t>машин</w:t>
            </w:r>
            <w:r w:rsidRPr="00746EB0">
              <w:t xml:space="preserve"> </w:t>
            </w:r>
            <w:r>
              <w:t>и</w:t>
            </w:r>
            <w:r w:rsidRPr="00746EB0">
              <w:t xml:space="preserve"> </w:t>
            </w:r>
            <w:r>
              <w:t>оборудования,</w:t>
            </w:r>
            <w:r w:rsidRPr="00746EB0">
              <w:t xml:space="preserve"> </w:t>
            </w:r>
            <w:r>
              <w:t>передаваемых</w:t>
            </w:r>
            <w:r w:rsidRPr="00746EB0">
              <w:t xml:space="preserve"> </w:t>
            </w:r>
            <w:r>
              <w:t>в</w:t>
            </w:r>
            <w:r w:rsidRPr="00746EB0">
              <w:t xml:space="preserve"> залог:</w:t>
            </w:r>
          </w:p>
        </w:tc>
      </w:tr>
      <w:tr w:rsidR="00687269" w14:paraId="31E2EEE6" w14:textId="77777777" w:rsidTr="00CC5269">
        <w:trPr>
          <w:gridAfter w:val="1"/>
          <w:wAfter w:w="13" w:type="dxa"/>
          <w:trHeight w:val="630"/>
        </w:trPr>
        <w:tc>
          <w:tcPr>
            <w:tcW w:w="1135" w:type="dxa"/>
          </w:tcPr>
          <w:p w14:paraId="508E4DC5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E4A59AD" w14:textId="77777777" w:rsidR="00A7040D" w:rsidRDefault="00A7040D" w:rsidP="00A7040D">
            <w:pPr>
              <w:pStyle w:val="Tabletext1"/>
            </w:pPr>
            <w:r>
              <w:t>Акт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приеме-передаче</w:t>
            </w:r>
            <w:r w:rsidRPr="00746EB0">
              <w:t xml:space="preserve"> </w:t>
            </w:r>
            <w:r>
              <w:t>объекта</w:t>
            </w:r>
            <w:r w:rsidRPr="00746EB0">
              <w:t xml:space="preserve"> </w:t>
            </w:r>
            <w:r>
              <w:t>основных</w:t>
            </w:r>
            <w:r w:rsidRPr="00746EB0">
              <w:t xml:space="preserve"> </w:t>
            </w:r>
            <w:r>
              <w:t>средств</w:t>
            </w:r>
            <w:r w:rsidRPr="00746EB0">
              <w:t xml:space="preserve"> </w:t>
            </w:r>
            <w:r>
              <w:t>(кроме</w:t>
            </w:r>
            <w:r w:rsidRPr="00746EB0">
              <w:t xml:space="preserve"> </w:t>
            </w:r>
            <w:r>
              <w:t>зданий,</w:t>
            </w:r>
            <w:r w:rsidRPr="00746EB0">
              <w:t xml:space="preserve"> </w:t>
            </w:r>
            <w:r>
              <w:t>сооружений) по унифицированной форме ОС-1</w:t>
            </w:r>
          </w:p>
        </w:tc>
        <w:tc>
          <w:tcPr>
            <w:tcW w:w="1134" w:type="dxa"/>
          </w:tcPr>
          <w:p w14:paraId="055F3D4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1BDC6B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587E68F3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48D0AC6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7D0E7DA1" w14:textId="77777777" w:rsidTr="00CC5269">
        <w:trPr>
          <w:gridAfter w:val="1"/>
          <w:wAfter w:w="13" w:type="dxa"/>
          <w:trHeight w:val="510"/>
        </w:trPr>
        <w:tc>
          <w:tcPr>
            <w:tcW w:w="1135" w:type="dxa"/>
          </w:tcPr>
          <w:p w14:paraId="4DD134D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6DE50D05" w14:textId="77777777" w:rsidR="00A7040D" w:rsidRDefault="00A7040D" w:rsidP="00A7040D">
            <w:pPr>
              <w:pStyle w:val="Tabletext1"/>
            </w:pPr>
            <w:r>
              <w:t>Инвентарная</w:t>
            </w:r>
            <w:r w:rsidRPr="00746EB0">
              <w:t xml:space="preserve"> </w:t>
            </w:r>
            <w:r>
              <w:t>карточка</w:t>
            </w:r>
            <w:r w:rsidRPr="00746EB0">
              <w:t xml:space="preserve"> </w:t>
            </w:r>
            <w:r>
              <w:t>объекта</w:t>
            </w:r>
            <w:r w:rsidRPr="00746EB0">
              <w:t xml:space="preserve"> </w:t>
            </w:r>
            <w:r>
              <w:t>основных</w:t>
            </w:r>
            <w:r w:rsidRPr="00746EB0">
              <w:t xml:space="preserve"> </w:t>
            </w:r>
            <w:r>
              <w:t>средств</w:t>
            </w:r>
            <w:r w:rsidRPr="00746EB0">
              <w:t xml:space="preserve"> </w:t>
            </w:r>
            <w:r>
              <w:t>по</w:t>
            </w:r>
            <w:r w:rsidRPr="00746EB0">
              <w:t xml:space="preserve"> </w:t>
            </w:r>
            <w:r>
              <w:t>унифицированной</w:t>
            </w:r>
            <w:r w:rsidRPr="00746EB0">
              <w:t xml:space="preserve"> </w:t>
            </w:r>
            <w:r>
              <w:t xml:space="preserve">форме </w:t>
            </w:r>
            <w:r w:rsidRPr="00746EB0">
              <w:t>ОС-6</w:t>
            </w:r>
          </w:p>
        </w:tc>
        <w:tc>
          <w:tcPr>
            <w:tcW w:w="1134" w:type="dxa"/>
          </w:tcPr>
          <w:p w14:paraId="07316EC2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E72B85C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2175785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48568B3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7755A8A" w14:textId="77777777" w:rsidTr="00CC5269">
        <w:trPr>
          <w:gridAfter w:val="1"/>
          <w:wAfter w:w="13" w:type="dxa"/>
          <w:trHeight w:val="573"/>
        </w:trPr>
        <w:tc>
          <w:tcPr>
            <w:tcW w:w="1135" w:type="dxa"/>
          </w:tcPr>
          <w:p w14:paraId="2FF68B31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FA07B88" w14:textId="006C6D3C" w:rsidR="00A7040D" w:rsidRDefault="00A7040D" w:rsidP="00A7040D">
            <w:pPr>
              <w:pStyle w:val="Tabletext1"/>
            </w:pPr>
            <w:r>
              <w:t>Отчет</w:t>
            </w:r>
            <w:r w:rsidRPr="00746EB0">
              <w:t xml:space="preserve"> </w:t>
            </w:r>
            <w:r>
              <w:t>об</w:t>
            </w:r>
            <w:r w:rsidRPr="00746EB0">
              <w:t xml:space="preserve"> </w:t>
            </w:r>
            <w:r>
              <w:t>оценке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передаваемого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залог,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дату</w:t>
            </w:r>
            <w:r w:rsidRPr="00746EB0">
              <w:t xml:space="preserve"> </w:t>
            </w:r>
            <w:r>
              <w:t>не</w:t>
            </w:r>
            <w:r w:rsidRPr="00746EB0">
              <w:t xml:space="preserve"> </w:t>
            </w:r>
            <w:r>
              <w:t>ранее</w:t>
            </w:r>
            <w:r w:rsidRPr="00746EB0">
              <w:t xml:space="preserve"> </w:t>
            </w:r>
            <w:r>
              <w:t>6</w:t>
            </w:r>
            <w:r w:rsidRPr="00746EB0">
              <w:t xml:space="preserve"> месяцев</w:t>
            </w:r>
            <w:r>
              <w:t xml:space="preserve"> до</w:t>
            </w:r>
            <w:r w:rsidRPr="00746EB0">
              <w:t xml:space="preserve"> </w:t>
            </w:r>
            <w:r>
              <w:t>даты</w:t>
            </w:r>
            <w:r w:rsidRPr="00746EB0">
              <w:t xml:space="preserve"> </w:t>
            </w:r>
            <w:r>
              <w:t>подписания договора</w:t>
            </w:r>
            <w:r w:rsidRPr="00746EB0">
              <w:t xml:space="preserve"> залога</w:t>
            </w:r>
          </w:p>
        </w:tc>
        <w:tc>
          <w:tcPr>
            <w:tcW w:w="1134" w:type="dxa"/>
          </w:tcPr>
          <w:p w14:paraId="5AAFE200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287E12C9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07A37B5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5C09087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43DE5AB4" w14:textId="77777777" w:rsidTr="00CC5269">
        <w:trPr>
          <w:gridAfter w:val="1"/>
          <w:wAfter w:w="13" w:type="dxa"/>
          <w:trHeight w:val="623"/>
        </w:trPr>
        <w:tc>
          <w:tcPr>
            <w:tcW w:w="1135" w:type="dxa"/>
          </w:tcPr>
          <w:p w14:paraId="1C1F559F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9248768" w14:textId="6566DDB4" w:rsidR="00A7040D" w:rsidRDefault="00A7040D" w:rsidP="00A7040D">
            <w:pPr>
              <w:pStyle w:val="Tabletext1"/>
            </w:pPr>
            <w:r>
              <w:t>Выписка</w:t>
            </w:r>
            <w:r w:rsidRPr="00746EB0">
              <w:t xml:space="preserve"> </w:t>
            </w:r>
            <w:r>
              <w:t>из</w:t>
            </w:r>
            <w:r w:rsidRPr="00746EB0">
              <w:t xml:space="preserve"> </w:t>
            </w:r>
            <w:r>
              <w:t>реестра</w:t>
            </w:r>
            <w:r w:rsidRPr="00746EB0">
              <w:t xml:space="preserve"> </w:t>
            </w:r>
            <w:r>
              <w:t>уведомлений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залоге</w:t>
            </w:r>
            <w:r w:rsidRPr="00746EB0">
              <w:t xml:space="preserve"> </w:t>
            </w:r>
            <w:r>
              <w:t>движимого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дату подписания договора залога</w:t>
            </w:r>
          </w:p>
        </w:tc>
        <w:tc>
          <w:tcPr>
            <w:tcW w:w="1134" w:type="dxa"/>
          </w:tcPr>
          <w:p w14:paraId="096B8809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7D4E806E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7A200E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D08C0EF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2C5AD302" w14:textId="77777777" w:rsidTr="00CC5269">
        <w:trPr>
          <w:gridAfter w:val="1"/>
          <w:wAfter w:w="13" w:type="dxa"/>
          <w:trHeight w:val="592"/>
        </w:trPr>
        <w:tc>
          <w:tcPr>
            <w:tcW w:w="1135" w:type="dxa"/>
          </w:tcPr>
          <w:p w14:paraId="444A88FA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A75B3A3" w14:textId="56A31463" w:rsidR="00A7040D" w:rsidRDefault="00A7040D" w:rsidP="00A7040D">
            <w:pPr>
              <w:pStyle w:val="Tabletext1"/>
            </w:pPr>
            <w:r w:rsidRPr="00746EB0">
              <w:t>Документы,</w:t>
            </w:r>
            <w:r>
              <w:tab/>
            </w:r>
            <w:r w:rsidRPr="00746EB0">
              <w:t>подтверждающие</w:t>
            </w:r>
            <w:r>
              <w:tab/>
            </w:r>
            <w:r w:rsidRPr="00746EB0">
              <w:t>оплату</w:t>
            </w:r>
            <w:r>
              <w:t xml:space="preserve"> </w:t>
            </w:r>
            <w:r w:rsidRPr="00746EB0">
              <w:t>залогового</w:t>
            </w:r>
            <w:r>
              <w:tab/>
            </w:r>
            <w:r w:rsidRPr="00746EB0">
              <w:t xml:space="preserve">имущества, </w:t>
            </w:r>
            <w:r>
              <w:t>приобретенного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течение</w:t>
            </w:r>
            <w:r w:rsidRPr="00746EB0">
              <w:t xml:space="preserve"> </w:t>
            </w:r>
            <w:r>
              <w:t>3</w:t>
            </w:r>
            <w:r w:rsidRPr="00746EB0">
              <w:t xml:space="preserve"> </w:t>
            </w:r>
            <w:r>
              <w:t>лет, предшествующих дате залога</w:t>
            </w:r>
          </w:p>
        </w:tc>
        <w:tc>
          <w:tcPr>
            <w:tcW w:w="1134" w:type="dxa"/>
          </w:tcPr>
          <w:p w14:paraId="107965BC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1C4097F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512C12F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B8A1BD6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120D3FA6" w14:textId="77777777" w:rsidTr="00CC5269">
        <w:trPr>
          <w:gridAfter w:val="1"/>
          <w:wAfter w:w="13" w:type="dxa"/>
          <w:trHeight w:val="1013"/>
        </w:trPr>
        <w:tc>
          <w:tcPr>
            <w:tcW w:w="1135" w:type="dxa"/>
          </w:tcPr>
          <w:p w14:paraId="335DCDB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0A9C517" w14:textId="77777777" w:rsidR="00A7040D" w:rsidRDefault="00A7040D" w:rsidP="00A7040D">
            <w:pPr>
              <w:pStyle w:val="Tabletext1"/>
            </w:pPr>
            <w:r>
              <w:t>Правоустанавливающие</w:t>
            </w:r>
            <w:r w:rsidRPr="00746EB0">
              <w:t xml:space="preserve"> </w:t>
            </w:r>
            <w:r>
              <w:t>документы</w:t>
            </w:r>
            <w:r w:rsidRPr="00746EB0">
              <w:t xml:space="preserve"> </w:t>
            </w:r>
            <w:r>
              <w:t>(договоры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приобретении</w:t>
            </w:r>
            <w:r w:rsidRPr="00746EB0">
              <w:t xml:space="preserve"> </w:t>
            </w:r>
            <w:r>
              <w:t>имущества</w:t>
            </w:r>
            <w:r w:rsidRPr="00746EB0">
              <w:t xml:space="preserve"> </w:t>
            </w:r>
            <w:r>
              <w:t>или иные документы)</w:t>
            </w:r>
          </w:p>
        </w:tc>
        <w:tc>
          <w:tcPr>
            <w:tcW w:w="1134" w:type="dxa"/>
          </w:tcPr>
          <w:p w14:paraId="7BFAD480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0B727D6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D8027F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88A05CC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16AF8B60" w14:textId="77777777" w:rsidTr="00CC5269">
        <w:trPr>
          <w:gridAfter w:val="1"/>
          <w:wAfter w:w="13" w:type="dxa"/>
          <w:trHeight w:val="803"/>
        </w:trPr>
        <w:tc>
          <w:tcPr>
            <w:tcW w:w="1135" w:type="dxa"/>
          </w:tcPr>
          <w:p w14:paraId="214F834C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1F118BA6" w14:textId="3DBDFD0A" w:rsidR="00A7040D" w:rsidRDefault="00A7040D" w:rsidP="00A7040D">
            <w:pPr>
              <w:pStyle w:val="Tabletext1"/>
            </w:pPr>
            <w:r>
              <w:t>Документы,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основании</w:t>
            </w:r>
            <w:r w:rsidRPr="00746EB0">
              <w:t xml:space="preserve"> </w:t>
            </w:r>
            <w:r>
              <w:t>которых</w:t>
            </w:r>
            <w:r w:rsidRPr="00746EB0">
              <w:t xml:space="preserve"> </w:t>
            </w:r>
            <w:r>
              <w:t>оцениваемое</w:t>
            </w:r>
            <w:r w:rsidRPr="00746EB0">
              <w:t xml:space="preserve"> </w:t>
            </w:r>
            <w:r>
              <w:t>имущество</w:t>
            </w:r>
            <w:r w:rsidRPr="00746EB0">
              <w:t xml:space="preserve"> </w:t>
            </w:r>
            <w:r>
              <w:t>хранится</w:t>
            </w:r>
            <w:r w:rsidRPr="00746EB0">
              <w:t xml:space="preserve"> </w:t>
            </w:r>
            <w:r>
              <w:t>в</w:t>
            </w:r>
            <w:r w:rsidRPr="00746EB0">
              <w:t xml:space="preserve"> том</w:t>
            </w:r>
            <w:r>
              <w:t xml:space="preserve"> или ином помещении (Свидетельство о праве собственности/</w:t>
            </w:r>
            <w:r w:rsidR="006F12D5">
              <w:t>К</w:t>
            </w:r>
            <w:r>
              <w:t>опия договора об аренде помещений и т.д.)</w:t>
            </w:r>
          </w:p>
        </w:tc>
        <w:tc>
          <w:tcPr>
            <w:tcW w:w="1134" w:type="dxa"/>
          </w:tcPr>
          <w:p w14:paraId="1AEB559B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13FE9E8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1BFD57E1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4B8DB6ED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C33BA2C" w14:textId="77777777" w:rsidTr="00CC5269">
        <w:trPr>
          <w:gridAfter w:val="1"/>
          <w:wAfter w:w="13" w:type="dxa"/>
          <w:trHeight w:val="950"/>
        </w:trPr>
        <w:tc>
          <w:tcPr>
            <w:tcW w:w="1135" w:type="dxa"/>
          </w:tcPr>
          <w:p w14:paraId="67829D3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18D641CA" w14:textId="7497C06A" w:rsidR="00A7040D" w:rsidRDefault="00A7040D" w:rsidP="00A7040D">
            <w:pPr>
              <w:pStyle w:val="Tabletext1"/>
            </w:pPr>
            <w:r w:rsidRPr="00746EB0">
              <w:t>Ведомость</w:t>
            </w:r>
            <w:r>
              <w:t xml:space="preserve"> </w:t>
            </w:r>
            <w:r w:rsidRPr="00746EB0">
              <w:t>амортизации</w:t>
            </w:r>
            <w:r>
              <w:t xml:space="preserve"> </w:t>
            </w:r>
            <w:r w:rsidRPr="00746EB0">
              <w:t>основных</w:t>
            </w:r>
            <w:r>
              <w:t xml:space="preserve"> </w:t>
            </w:r>
            <w:r w:rsidRPr="00746EB0">
              <w:t xml:space="preserve">средств/ Расшифровки счетов </w:t>
            </w:r>
            <w:r>
              <w:t>бухгалтерского учета (01, 02, 07, 08, забалансовые счета) на отчетную дату</w:t>
            </w:r>
          </w:p>
        </w:tc>
        <w:tc>
          <w:tcPr>
            <w:tcW w:w="1134" w:type="dxa"/>
          </w:tcPr>
          <w:p w14:paraId="0BE35BA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2C3FC8FF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60EA260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077770EC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7E6B77" w14:paraId="57FD4387" w14:textId="77777777" w:rsidTr="00CC5269">
        <w:trPr>
          <w:trHeight w:val="323"/>
        </w:trPr>
        <w:tc>
          <w:tcPr>
            <w:tcW w:w="1135" w:type="dxa"/>
          </w:tcPr>
          <w:p w14:paraId="00400F7F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349F228D" w14:textId="10A62F54" w:rsidR="00A7040D" w:rsidRDefault="00A7040D" w:rsidP="001D3C2C">
            <w:pPr>
              <w:pStyle w:val="5"/>
            </w:pPr>
            <w:r>
              <w:t>Документы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отношении морских</w:t>
            </w:r>
            <w:r w:rsidRPr="00746EB0">
              <w:t xml:space="preserve"> </w:t>
            </w:r>
            <w:r>
              <w:t>судов</w:t>
            </w:r>
            <w:r w:rsidRPr="00746EB0">
              <w:t xml:space="preserve"> </w:t>
            </w:r>
            <w:r>
              <w:t>и</w:t>
            </w:r>
            <w:r w:rsidRPr="00746EB0">
              <w:t xml:space="preserve"> </w:t>
            </w:r>
            <w:r>
              <w:t>судов</w:t>
            </w:r>
            <w:r w:rsidRPr="00746EB0">
              <w:t xml:space="preserve"> </w:t>
            </w:r>
            <w:r>
              <w:t>внутреннего</w:t>
            </w:r>
            <w:r w:rsidRPr="00746EB0">
              <w:t xml:space="preserve"> </w:t>
            </w:r>
            <w:r>
              <w:t>и</w:t>
            </w:r>
            <w:r w:rsidRPr="00746EB0">
              <w:t xml:space="preserve"> </w:t>
            </w:r>
            <w:r>
              <w:t>смешанного</w:t>
            </w:r>
            <w:r w:rsidRPr="00746EB0">
              <w:t xml:space="preserve"> </w:t>
            </w:r>
            <w:r>
              <w:t>плавания,</w:t>
            </w:r>
            <w:r w:rsidRPr="00746EB0">
              <w:t xml:space="preserve"> </w:t>
            </w:r>
            <w:r>
              <w:t>передаваемых</w:t>
            </w:r>
            <w:r w:rsidRPr="00746EB0">
              <w:t xml:space="preserve"> </w:t>
            </w:r>
            <w:r>
              <w:t>в</w:t>
            </w:r>
            <w:r w:rsidRPr="00746EB0">
              <w:t xml:space="preserve"> залог:</w:t>
            </w:r>
          </w:p>
        </w:tc>
      </w:tr>
      <w:tr w:rsidR="00A7040D" w14:paraId="10D28585" w14:textId="77777777" w:rsidTr="00CC5269">
        <w:trPr>
          <w:gridAfter w:val="1"/>
          <w:wAfter w:w="13" w:type="dxa"/>
          <w:trHeight w:val="642"/>
        </w:trPr>
        <w:tc>
          <w:tcPr>
            <w:tcW w:w="1135" w:type="dxa"/>
          </w:tcPr>
          <w:p w14:paraId="2A148522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0444330" w14:textId="77777777" w:rsidR="00A7040D" w:rsidRDefault="00A7040D" w:rsidP="00A7040D">
            <w:pPr>
              <w:pStyle w:val="Tabletext1"/>
            </w:pPr>
            <w:r>
              <w:t>Отчет</w:t>
            </w:r>
            <w:r w:rsidRPr="00746EB0">
              <w:t xml:space="preserve"> </w:t>
            </w:r>
            <w:r>
              <w:t>об</w:t>
            </w:r>
            <w:r w:rsidRPr="00746EB0">
              <w:t xml:space="preserve"> </w:t>
            </w:r>
            <w:r>
              <w:t>оценке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передаваемого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залог,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дату</w:t>
            </w:r>
            <w:r w:rsidRPr="00746EB0">
              <w:t xml:space="preserve"> </w:t>
            </w:r>
            <w:r>
              <w:t>не</w:t>
            </w:r>
            <w:r w:rsidRPr="00746EB0">
              <w:t xml:space="preserve"> </w:t>
            </w:r>
            <w:r>
              <w:t>ранее</w:t>
            </w:r>
            <w:r w:rsidRPr="00746EB0">
              <w:t xml:space="preserve"> </w:t>
            </w:r>
            <w:r>
              <w:t>6</w:t>
            </w:r>
            <w:r w:rsidRPr="00746EB0">
              <w:t xml:space="preserve"> </w:t>
            </w:r>
            <w:r>
              <w:t>месяцев до даты подписания договора залога</w:t>
            </w:r>
          </w:p>
        </w:tc>
        <w:tc>
          <w:tcPr>
            <w:tcW w:w="1134" w:type="dxa"/>
          </w:tcPr>
          <w:p w14:paraId="05D2807A" w14:textId="77777777" w:rsidR="00A7040D" w:rsidRDefault="00A7040D" w:rsidP="00A7040D">
            <w:pPr>
              <w:pStyle w:val="Tabletext2"/>
            </w:pPr>
          </w:p>
        </w:tc>
        <w:tc>
          <w:tcPr>
            <w:tcW w:w="993" w:type="dxa"/>
          </w:tcPr>
          <w:p w14:paraId="77977B7E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2" w:type="dxa"/>
          </w:tcPr>
          <w:p w14:paraId="0969934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244B4A2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79E0F0DC" w14:textId="77777777" w:rsidTr="00CC5269">
        <w:trPr>
          <w:gridAfter w:val="1"/>
          <w:wAfter w:w="13" w:type="dxa"/>
          <w:trHeight w:val="556"/>
        </w:trPr>
        <w:tc>
          <w:tcPr>
            <w:tcW w:w="1135" w:type="dxa"/>
          </w:tcPr>
          <w:p w14:paraId="7758EA8C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92AF5A5" w14:textId="4C80AEA4" w:rsidR="00A7040D" w:rsidRDefault="00A7040D" w:rsidP="00A7040D">
            <w:pPr>
              <w:pStyle w:val="Tabletext1"/>
            </w:pPr>
            <w:r w:rsidRPr="00746EB0">
              <w:t>Документы,</w:t>
            </w:r>
            <w:r>
              <w:tab/>
            </w:r>
            <w:r w:rsidRPr="00746EB0">
              <w:t>подтверждающие</w:t>
            </w:r>
            <w:r>
              <w:tab/>
            </w:r>
            <w:r w:rsidRPr="00746EB0">
              <w:t>оплату</w:t>
            </w:r>
            <w:r>
              <w:t xml:space="preserve"> </w:t>
            </w:r>
            <w:r w:rsidRPr="00746EB0">
              <w:t>залогового</w:t>
            </w:r>
            <w:r>
              <w:tab/>
            </w:r>
            <w:r w:rsidRPr="00746EB0">
              <w:t xml:space="preserve">имущества, </w:t>
            </w:r>
            <w:r w:rsidRPr="00BA63FA">
              <w:t>приобретенного в течение 3 лет,</w:t>
            </w:r>
            <w:r>
              <w:t xml:space="preserve"> предшествующих дате залога</w:t>
            </w:r>
          </w:p>
        </w:tc>
        <w:tc>
          <w:tcPr>
            <w:tcW w:w="1134" w:type="dxa"/>
          </w:tcPr>
          <w:p w14:paraId="701E8D49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F1F1B42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4765A8F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210CEF9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302EEBE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45850FEC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27091351" w14:textId="3BE73CBA" w:rsidR="00A7040D" w:rsidRDefault="00A7040D" w:rsidP="00A7040D">
            <w:pPr>
              <w:pStyle w:val="Tabletext1"/>
            </w:pPr>
            <w:r>
              <w:t>Правоустанавливающие,</w:t>
            </w:r>
            <w:r w:rsidRPr="00746EB0">
              <w:t xml:space="preserve"> </w:t>
            </w:r>
            <w:r>
              <w:t>правоподтверждающие</w:t>
            </w:r>
            <w:r w:rsidRPr="00746EB0">
              <w:t xml:space="preserve"> </w:t>
            </w:r>
            <w:r>
              <w:t>документы</w:t>
            </w:r>
            <w:r w:rsidRPr="00746EB0">
              <w:t xml:space="preserve"> </w:t>
            </w:r>
            <w:r>
              <w:t>(договоры</w:t>
            </w:r>
            <w:r w:rsidRPr="00746EB0">
              <w:t xml:space="preserve"> </w:t>
            </w:r>
            <w:r>
              <w:t>о приобретении</w:t>
            </w:r>
            <w:r w:rsidRPr="00746EB0">
              <w:t xml:space="preserve"> </w:t>
            </w:r>
            <w:r>
              <w:t>имущества,</w:t>
            </w:r>
            <w:r w:rsidRPr="00746EB0">
              <w:t xml:space="preserve"> </w:t>
            </w:r>
            <w:r>
              <w:t>свидетельство</w:t>
            </w:r>
            <w:r w:rsidRPr="00746EB0">
              <w:t xml:space="preserve"> </w:t>
            </w:r>
            <w:r>
              <w:t>о</w:t>
            </w:r>
            <w:r w:rsidRPr="00746EB0">
              <w:t xml:space="preserve"> </w:t>
            </w:r>
            <w:r>
              <w:t>праве</w:t>
            </w:r>
            <w:r w:rsidRPr="00746EB0">
              <w:t xml:space="preserve"> </w:t>
            </w:r>
            <w:r>
              <w:t>собственности</w:t>
            </w:r>
            <w:r w:rsidRPr="00746EB0">
              <w:t xml:space="preserve"> </w:t>
            </w:r>
            <w:r>
              <w:t>на</w:t>
            </w:r>
            <w:r w:rsidRPr="00746EB0">
              <w:t xml:space="preserve"> судно, </w:t>
            </w:r>
            <w:r>
              <w:t>выписка</w:t>
            </w:r>
            <w:r w:rsidRPr="00746EB0">
              <w:t xml:space="preserve"> </w:t>
            </w:r>
            <w:r>
              <w:t>из</w:t>
            </w:r>
            <w:r w:rsidRPr="00746EB0">
              <w:t xml:space="preserve"> </w:t>
            </w:r>
            <w:r>
              <w:t>реестра</w:t>
            </w:r>
            <w:r w:rsidRPr="00746EB0">
              <w:t xml:space="preserve"> </w:t>
            </w:r>
            <w:r>
              <w:t>судов</w:t>
            </w:r>
            <w:r w:rsidRPr="00746EB0">
              <w:t xml:space="preserve"> </w:t>
            </w:r>
            <w:r>
              <w:t>об</w:t>
            </w:r>
            <w:r w:rsidRPr="00746EB0">
              <w:t xml:space="preserve"> </w:t>
            </w:r>
            <w:r>
              <w:t>отсутствии</w:t>
            </w:r>
            <w:r w:rsidRPr="00746EB0">
              <w:t xml:space="preserve"> </w:t>
            </w:r>
            <w:r>
              <w:t>зарегистрированной</w:t>
            </w:r>
            <w:r w:rsidRPr="00746EB0">
              <w:t xml:space="preserve"> </w:t>
            </w:r>
            <w:r>
              <w:t>ипотеки</w:t>
            </w:r>
            <w:r w:rsidRPr="00746EB0">
              <w:t xml:space="preserve"> </w:t>
            </w:r>
            <w:r>
              <w:t>на судно, свидетельство о годности к плаванию или иные документы)</w:t>
            </w:r>
          </w:p>
        </w:tc>
        <w:tc>
          <w:tcPr>
            <w:tcW w:w="1134" w:type="dxa"/>
          </w:tcPr>
          <w:p w14:paraId="2C3F34A4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FD32FDA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3DF817B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168E0FDA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6E24FA8B" w14:textId="77777777" w:rsidTr="00CC5269">
        <w:trPr>
          <w:gridAfter w:val="1"/>
          <w:wAfter w:w="13" w:type="dxa"/>
          <w:trHeight w:val="861"/>
        </w:trPr>
        <w:tc>
          <w:tcPr>
            <w:tcW w:w="1135" w:type="dxa"/>
          </w:tcPr>
          <w:p w14:paraId="028DD2FB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15E3A680" w14:textId="0E948F42" w:rsidR="00A7040D" w:rsidRDefault="00A7040D" w:rsidP="00A7040D">
            <w:pPr>
              <w:pStyle w:val="Tabletext1"/>
            </w:pPr>
            <w:r>
              <w:t xml:space="preserve">Документы, на основании которых оцениваемое имущество хранится в том </w:t>
            </w:r>
            <w:r w:rsidRPr="00746EB0">
              <w:t>или ином помещении (выписка из ЕГРН/</w:t>
            </w:r>
            <w:r w:rsidR="006F12D5">
              <w:t>К</w:t>
            </w:r>
            <w:r w:rsidRPr="00746EB0">
              <w:t xml:space="preserve">опии договора стоянки (базирования </w:t>
            </w:r>
            <w:r>
              <w:t>и т.д.)</w:t>
            </w:r>
          </w:p>
        </w:tc>
        <w:tc>
          <w:tcPr>
            <w:tcW w:w="1134" w:type="dxa"/>
          </w:tcPr>
          <w:p w14:paraId="4F44324B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064A413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9B57A67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C345170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7E6B77" w14:paraId="75DB0833" w14:textId="77777777" w:rsidTr="00CC5269">
        <w:trPr>
          <w:trHeight w:val="323"/>
        </w:trPr>
        <w:tc>
          <w:tcPr>
            <w:tcW w:w="1135" w:type="dxa"/>
          </w:tcPr>
          <w:p w14:paraId="1BACA3EE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9227" w:type="dxa"/>
            <w:gridSpan w:val="6"/>
          </w:tcPr>
          <w:p w14:paraId="491997A2" w14:textId="5FACF814" w:rsidR="00A7040D" w:rsidRPr="00BA63FA" w:rsidRDefault="00A7040D" w:rsidP="001D3C2C">
            <w:pPr>
              <w:pStyle w:val="5"/>
            </w:pPr>
            <w:r w:rsidRPr="00BA63FA">
              <w:t>Документы в отношении товаров в обороте, передаваемых в залог:</w:t>
            </w:r>
          </w:p>
        </w:tc>
      </w:tr>
      <w:tr w:rsidR="00A7040D" w14:paraId="44EAF65B" w14:textId="77777777" w:rsidTr="00CC5269">
        <w:trPr>
          <w:gridAfter w:val="1"/>
          <w:wAfter w:w="13" w:type="dxa"/>
          <w:trHeight w:val="849"/>
        </w:trPr>
        <w:tc>
          <w:tcPr>
            <w:tcW w:w="1135" w:type="dxa"/>
          </w:tcPr>
          <w:p w14:paraId="6ED6915F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893EBAA" w14:textId="77777777" w:rsidR="00A7040D" w:rsidRDefault="00A7040D" w:rsidP="00A7040D">
            <w:pPr>
              <w:pStyle w:val="Tabletext1"/>
            </w:pPr>
            <w:r>
              <w:t>Оборотно-сальдовая ведомость сч. 43 бухгалтерского учета за последние шесть полных месяцев по состоянию на первое число каждого месяца, включая месяц подачи заявки</w:t>
            </w:r>
          </w:p>
        </w:tc>
        <w:tc>
          <w:tcPr>
            <w:tcW w:w="1134" w:type="dxa"/>
          </w:tcPr>
          <w:p w14:paraId="1B35C99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79835355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3E20EDE6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8C411C7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A7040D" w14:paraId="5DAF8B9C" w14:textId="77777777" w:rsidTr="00CC5269">
        <w:trPr>
          <w:gridAfter w:val="1"/>
          <w:wAfter w:w="13" w:type="dxa"/>
          <w:trHeight w:val="553"/>
        </w:trPr>
        <w:tc>
          <w:tcPr>
            <w:tcW w:w="1135" w:type="dxa"/>
          </w:tcPr>
          <w:p w14:paraId="04F9CC97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7E2A73ED" w14:textId="1B8104DB" w:rsidR="00A7040D" w:rsidRDefault="00A7040D" w:rsidP="00A7040D">
            <w:pPr>
              <w:pStyle w:val="Tabletext1"/>
            </w:pPr>
            <w:r>
              <w:t>Сертификаты</w:t>
            </w:r>
            <w:r w:rsidRPr="00746EB0">
              <w:t xml:space="preserve"> </w:t>
            </w:r>
            <w:r>
              <w:t>соответствия</w:t>
            </w:r>
            <w:r w:rsidRPr="00746EB0">
              <w:t xml:space="preserve"> </w:t>
            </w:r>
            <w:r>
              <w:t>(качества)</w:t>
            </w:r>
            <w:r w:rsidRPr="00746EB0">
              <w:t xml:space="preserve"> </w:t>
            </w:r>
            <w:r>
              <w:t>по</w:t>
            </w:r>
            <w:r w:rsidRPr="00746EB0">
              <w:t xml:space="preserve"> </w:t>
            </w:r>
            <w:r>
              <w:t>группам</w:t>
            </w:r>
            <w:r w:rsidRPr="00746EB0">
              <w:t xml:space="preserve"> </w:t>
            </w:r>
            <w:r>
              <w:t>товаров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обороте, передаваемым</w:t>
            </w:r>
            <w:r w:rsidRPr="00746EB0">
              <w:t xml:space="preserve"> </w:t>
            </w:r>
            <w:r>
              <w:t>в</w:t>
            </w:r>
            <w:r w:rsidRPr="00746EB0">
              <w:t xml:space="preserve"> </w:t>
            </w:r>
            <w:r>
              <w:t>залог,</w:t>
            </w:r>
            <w:r w:rsidRPr="00746EB0">
              <w:t xml:space="preserve"> </w:t>
            </w:r>
            <w:r>
              <w:t>а также</w:t>
            </w:r>
            <w:r w:rsidRPr="00746EB0">
              <w:t xml:space="preserve"> </w:t>
            </w:r>
            <w:r>
              <w:t>по</w:t>
            </w:r>
            <w:r w:rsidRPr="00746EB0">
              <w:t xml:space="preserve"> </w:t>
            </w:r>
            <w:r>
              <w:t>ТМЦ,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которые</w:t>
            </w:r>
            <w:r w:rsidRPr="00746EB0">
              <w:t xml:space="preserve"> </w:t>
            </w:r>
            <w:r>
              <w:t>они</w:t>
            </w:r>
            <w:r w:rsidRPr="00746EB0">
              <w:t xml:space="preserve"> </w:t>
            </w:r>
            <w:r>
              <w:t>могут быть</w:t>
            </w:r>
            <w:r w:rsidRPr="00746EB0">
              <w:t xml:space="preserve"> заменены </w:t>
            </w:r>
            <w:r>
              <w:t>(в</w:t>
            </w:r>
            <w:r w:rsidRPr="00746EB0">
              <w:t xml:space="preserve"> </w:t>
            </w:r>
            <w:r>
              <w:t>случае,</w:t>
            </w:r>
            <w:r w:rsidRPr="00746EB0">
              <w:t xml:space="preserve"> </w:t>
            </w:r>
            <w:r>
              <w:t>если</w:t>
            </w:r>
            <w:r w:rsidRPr="00746EB0">
              <w:t xml:space="preserve"> </w:t>
            </w:r>
            <w:r>
              <w:t>это</w:t>
            </w:r>
            <w:r w:rsidRPr="00746EB0">
              <w:t xml:space="preserve"> </w:t>
            </w:r>
            <w:r>
              <w:t>предусмотрено</w:t>
            </w:r>
            <w:r w:rsidRPr="00746EB0">
              <w:t xml:space="preserve"> </w:t>
            </w:r>
            <w:r>
              <w:t>действующим</w:t>
            </w:r>
            <w:r w:rsidRPr="00746EB0">
              <w:t xml:space="preserve"> законодательством)</w:t>
            </w:r>
          </w:p>
        </w:tc>
        <w:tc>
          <w:tcPr>
            <w:tcW w:w="1134" w:type="dxa"/>
          </w:tcPr>
          <w:p w14:paraId="3DAE385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5FB45B83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5279EB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C016C95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03B3FB4C" w14:textId="77777777" w:rsidTr="00CD5406">
        <w:trPr>
          <w:gridAfter w:val="1"/>
          <w:wAfter w:w="13" w:type="dxa"/>
          <w:trHeight w:val="339"/>
        </w:trPr>
        <w:tc>
          <w:tcPr>
            <w:tcW w:w="1135" w:type="dxa"/>
          </w:tcPr>
          <w:p w14:paraId="2D058396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4795D6F3" w14:textId="77777777" w:rsidR="00A7040D" w:rsidRDefault="00A7040D" w:rsidP="00A7040D">
            <w:pPr>
              <w:pStyle w:val="Tabletext1"/>
            </w:pPr>
            <w:r>
              <w:t xml:space="preserve">Первичные приходные документы (форма № МХ-18 Накладная на передачу готовой продукции вместо хранения – в соответствии с учетной политикой Залогодателя), служащих основанием для включения в </w:t>
            </w:r>
            <w:r>
              <w:lastRenderedPageBreak/>
              <w:t xml:space="preserve">бухгалтерскую </w:t>
            </w:r>
            <w:r w:rsidRPr="00746EB0">
              <w:t>отчетность</w:t>
            </w:r>
          </w:p>
        </w:tc>
        <w:tc>
          <w:tcPr>
            <w:tcW w:w="1134" w:type="dxa"/>
          </w:tcPr>
          <w:p w14:paraId="4BE2915A" w14:textId="77777777" w:rsidR="00A7040D" w:rsidRDefault="00A7040D" w:rsidP="00A7040D">
            <w:pPr>
              <w:pStyle w:val="Tabletext2"/>
            </w:pPr>
            <w:r>
              <w:lastRenderedPageBreak/>
              <w:t>(к)</w:t>
            </w:r>
          </w:p>
        </w:tc>
        <w:tc>
          <w:tcPr>
            <w:tcW w:w="993" w:type="dxa"/>
          </w:tcPr>
          <w:p w14:paraId="4DEF051B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5A3CDB9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31C8E989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982BCAF" w14:textId="77777777" w:rsidTr="00CC5269">
        <w:trPr>
          <w:gridAfter w:val="1"/>
          <w:wAfter w:w="13" w:type="dxa"/>
          <w:trHeight w:val="325"/>
        </w:trPr>
        <w:tc>
          <w:tcPr>
            <w:tcW w:w="1135" w:type="dxa"/>
          </w:tcPr>
          <w:p w14:paraId="2ABC53E0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15EA73DF" w14:textId="77777777" w:rsidR="00A7040D" w:rsidRDefault="00A7040D" w:rsidP="00A7040D">
            <w:pPr>
              <w:pStyle w:val="Tabletext1"/>
            </w:pPr>
            <w:r>
              <w:t>Документы, на основании которых оцениваемое имущество хранится в</w:t>
            </w:r>
            <w:r w:rsidRPr="00746EB0">
              <w:t xml:space="preserve"> </w:t>
            </w:r>
            <w:r>
              <w:t>том или ином помещении (свидетельство/выписка из ЕГРН/ договор аренды)</w:t>
            </w:r>
          </w:p>
        </w:tc>
        <w:tc>
          <w:tcPr>
            <w:tcW w:w="1134" w:type="dxa"/>
          </w:tcPr>
          <w:p w14:paraId="5E6BEE07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D976F56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65972C8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7395163B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tr w:rsidR="00A7040D" w14:paraId="30E17190" w14:textId="77777777" w:rsidTr="00CC5269">
        <w:trPr>
          <w:gridAfter w:val="1"/>
          <w:wAfter w:w="13" w:type="dxa"/>
          <w:trHeight w:val="270"/>
        </w:trPr>
        <w:tc>
          <w:tcPr>
            <w:tcW w:w="1135" w:type="dxa"/>
          </w:tcPr>
          <w:p w14:paraId="678D6B1A" w14:textId="77777777" w:rsidR="00A7040D" w:rsidRDefault="00A7040D" w:rsidP="00A7040D">
            <w:pPr>
              <w:pStyle w:val="TableParagraph"/>
              <w:numPr>
                <w:ilvl w:val="3"/>
                <w:numId w:val="5"/>
              </w:numPr>
              <w:ind w:left="226" w:hanging="113"/>
            </w:pPr>
          </w:p>
        </w:tc>
        <w:tc>
          <w:tcPr>
            <w:tcW w:w="4961" w:type="dxa"/>
          </w:tcPr>
          <w:p w14:paraId="3752A301" w14:textId="77777777" w:rsidR="00A7040D" w:rsidRDefault="00A7040D" w:rsidP="00A7040D">
            <w:pPr>
              <w:pStyle w:val="Tabletext1"/>
            </w:pPr>
            <w:r>
              <w:t>Выписка</w:t>
            </w:r>
            <w:r w:rsidRPr="00746EB0">
              <w:t xml:space="preserve"> </w:t>
            </w:r>
            <w:r>
              <w:t>из</w:t>
            </w:r>
            <w:r w:rsidRPr="00746EB0">
              <w:t xml:space="preserve"> </w:t>
            </w:r>
            <w:r>
              <w:t>книги</w:t>
            </w:r>
            <w:r w:rsidRPr="00746EB0">
              <w:t xml:space="preserve"> </w:t>
            </w:r>
            <w:r>
              <w:t>записей</w:t>
            </w:r>
            <w:r w:rsidRPr="00746EB0">
              <w:t xml:space="preserve"> залогов</w:t>
            </w:r>
          </w:p>
        </w:tc>
        <w:tc>
          <w:tcPr>
            <w:tcW w:w="1134" w:type="dxa"/>
          </w:tcPr>
          <w:p w14:paraId="7844400A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6D59C84D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286617CD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6FABE79D" w14:textId="77777777" w:rsidR="00A7040D" w:rsidRDefault="00A7040D" w:rsidP="00A7040D">
            <w:pPr>
              <w:pStyle w:val="Tabletext2"/>
            </w:pPr>
            <w:r>
              <w:t>(о)</w:t>
            </w:r>
          </w:p>
        </w:tc>
      </w:tr>
      <w:tr w:rsidR="00CC5269" w14:paraId="266A2B96" w14:textId="77777777" w:rsidTr="00CC5269">
        <w:trPr>
          <w:trHeight w:val="594"/>
        </w:trPr>
        <w:tc>
          <w:tcPr>
            <w:tcW w:w="1135" w:type="dxa"/>
          </w:tcPr>
          <w:p w14:paraId="53CE8125" w14:textId="77777777" w:rsidR="00A7040D" w:rsidRDefault="00A7040D" w:rsidP="00A7040D">
            <w:pPr>
              <w:pStyle w:val="TableParagraph"/>
            </w:pPr>
          </w:p>
        </w:tc>
        <w:tc>
          <w:tcPr>
            <w:tcW w:w="9227" w:type="dxa"/>
            <w:gridSpan w:val="6"/>
          </w:tcPr>
          <w:p w14:paraId="2EF920C0" w14:textId="644134F5" w:rsidR="00A7040D" w:rsidRDefault="00A7040D" w:rsidP="001D3C2C">
            <w:pPr>
              <w:pStyle w:val="4"/>
            </w:pPr>
            <w:r w:rsidRPr="00746EB0">
              <w:t>Документы, подтверждающие полномочия лиц на предоставление документов в Фонд или подписание договоров, а также заверяющих копии документов:</w:t>
            </w:r>
          </w:p>
        </w:tc>
      </w:tr>
      <w:tr w:rsidR="00A7040D" w14:paraId="30C60946" w14:textId="77777777" w:rsidTr="00CC5269">
        <w:trPr>
          <w:gridAfter w:val="1"/>
          <w:wAfter w:w="13" w:type="dxa"/>
          <w:trHeight w:val="810"/>
        </w:trPr>
        <w:tc>
          <w:tcPr>
            <w:tcW w:w="1135" w:type="dxa"/>
          </w:tcPr>
          <w:p w14:paraId="5216D80E" w14:textId="77777777" w:rsidR="00A7040D" w:rsidRDefault="00A7040D" w:rsidP="00A7040D">
            <w:pPr>
              <w:pStyle w:val="TableParagraph"/>
              <w:numPr>
                <w:ilvl w:val="2"/>
                <w:numId w:val="5"/>
              </w:numPr>
              <w:ind w:left="113" w:firstLine="113"/>
            </w:pPr>
          </w:p>
        </w:tc>
        <w:tc>
          <w:tcPr>
            <w:tcW w:w="4961" w:type="dxa"/>
          </w:tcPr>
          <w:p w14:paraId="24CBCB6A" w14:textId="1C8212C2" w:rsidR="00A7040D" w:rsidRDefault="00A7040D" w:rsidP="00A7040D">
            <w:pPr>
              <w:pStyle w:val="Tabletext1"/>
            </w:pPr>
            <w:r w:rsidRPr="00746EB0">
              <w:t>Оформленные</w:t>
            </w:r>
            <w:r w:rsidRPr="009C096F">
              <w:t xml:space="preserve"> </w:t>
            </w:r>
            <w:r w:rsidRPr="00746EB0">
              <w:t>в</w:t>
            </w:r>
            <w:r w:rsidRPr="009C096F">
              <w:t xml:space="preserve"> </w:t>
            </w:r>
            <w:r w:rsidRPr="00746EB0">
              <w:t>соответствии</w:t>
            </w:r>
            <w:r w:rsidRPr="009C096F">
              <w:t xml:space="preserve"> </w:t>
            </w:r>
            <w:r w:rsidRPr="00746EB0">
              <w:t>с</w:t>
            </w:r>
            <w:r>
              <w:t xml:space="preserve"> </w:t>
            </w:r>
            <w:r w:rsidRPr="00746EB0">
              <w:t>законодательством</w:t>
            </w:r>
            <w:r w:rsidRPr="009C096F">
              <w:t xml:space="preserve"> </w:t>
            </w:r>
            <w:r w:rsidRPr="00746EB0">
              <w:t xml:space="preserve">документы, </w:t>
            </w:r>
            <w:r>
              <w:t>подтверждающие</w:t>
            </w:r>
            <w:r w:rsidRPr="00746EB0">
              <w:t xml:space="preserve"> </w:t>
            </w:r>
            <w:r>
              <w:t>полномочия</w:t>
            </w:r>
            <w:r w:rsidRPr="00746EB0">
              <w:t xml:space="preserve"> </w:t>
            </w:r>
            <w:r>
              <w:t>лиц</w:t>
            </w:r>
            <w:r w:rsidRPr="00746EB0">
              <w:t xml:space="preserve"> </w:t>
            </w:r>
            <w:r>
              <w:t>на</w:t>
            </w:r>
            <w:r w:rsidRPr="00746EB0">
              <w:t xml:space="preserve"> </w:t>
            </w:r>
            <w:r>
              <w:t>подписание</w:t>
            </w:r>
            <w:r w:rsidRPr="00746EB0">
              <w:t xml:space="preserve"> </w:t>
            </w:r>
            <w:r>
              <w:t>договоров,</w:t>
            </w:r>
            <w:r w:rsidRPr="00746EB0">
              <w:t xml:space="preserve"> </w:t>
            </w:r>
            <w:r>
              <w:t>а</w:t>
            </w:r>
            <w:r w:rsidRPr="00746EB0">
              <w:t xml:space="preserve"> </w:t>
            </w:r>
            <w:r>
              <w:t>также</w:t>
            </w:r>
            <w:r w:rsidRPr="00746EB0">
              <w:t xml:space="preserve"> на </w:t>
            </w:r>
            <w:r>
              <w:t>заверение</w:t>
            </w:r>
            <w:r w:rsidRPr="00746EB0">
              <w:t xml:space="preserve"> </w:t>
            </w:r>
            <w:r>
              <w:t>копии</w:t>
            </w:r>
            <w:r w:rsidRPr="00746EB0">
              <w:t xml:space="preserve"> документов</w:t>
            </w:r>
          </w:p>
        </w:tc>
        <w:tc>
          <w:tcPr>
            <w:tcW w:w="1134" w:type="dxa"/>
          </w:tcPr>
          <w:p w14:paraId="0165EFC8" w14:textId="77777777" w:rsidR="00A7040D" w:rsidRDefault="00A7040D" w:rsidP="00A7040D">
            <w:pPr>
              <w:pStyle w:val="Tabletext2"/>
            </w:pPr>
            <w:r>
              <w:t>(к)</w:t>
            </w:r>
          </w:p>
        </w:tc>
        <w:tc>
          <w:tcPr>
            <w:tcW w:w="993" w:type="dxa"/>
          </w:tcPr>
          <w:p w14:paraId="3EAC84C1" w14:textId="77777777" w:rsidR="00A7040D" w:rsidRDefault="00A7040D" w:rsidP="00A7040D">
            <w:pPr>
              <w:pStyle w:val="Tabletext2"/>
            </w:pPr>
          </w:p>
        </w:tc>
        <w:tc>
          <w:tcPr>
            <w:tcW w:w="992" w:type="dxa"/>
          </w:tcPr>
          <w:p w14:paraId="7B6DA352" w14:textId="77777777" w:rsidR="00A7040D" w:rsidRDefault="00A7040D" w:rsidP="00A7040D">
            <w:pPr>
              <w:pStyle w:val="Tabletext2"/>
            </w:pPr>
          </w:p>
        </w:tc>
        <w:tc>
          <w:tcPr>
            <w:tcW w:w="1134" w:type="dxa"/>
          </w:tcPr>
          <w:p w14:paraId="2CF792C3" w14:textId="77777777" w:rsidR="00A7040D" w:rsidRDefault="00A7040D" w:rsidP="00A7040D">
            <w:pPr>
              <w:pStyle w:val="Tabletext2"/>
            </w:pPr>
            <w:r>
              <w:t>(зк)</w:t>
            </w:r>
          </w:p>
        </w:tc>
      </w:tr>
      <w:bookmarkEnd w:id="1"/>
    </w:tbl>
    <w:p w14:paraId="5C8EAE58" w14:textId="77777777" w:rsidR="001479A0" w:rsidRPr="00E059A7" w:rsidRDefault="001479A0" w:rsidP="00E059A7">
      <w:pPr>
        <w:pStyle w:val="a4"/>
        <w:rPr>
          <w:sz w:val="16"/>
          <w:szCs w:val="16"/>
        </w:rPr>
      </w:pPr>
    </w:p>
    <w:sectPr w:rsidR="001479A0" w:rsidRPr="00E059A7" w:rsidSect="00E059A7">
      <w:headerReference w:type="default" r:id="rId8"/>
      <w:footerReference w:type="default" r:id="rId9"/>
      <w:pgSz w:w="11930" w:h="16860"/>
      <w:pgMar w:top="1000" w:right="1157" w:bottom="1020" w:left="1340" w:header="734" w:footer="6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CEEFD" w14:textId="77777777" w:rsidR="00DF6972" w:rsidRDefault="00DF6972">
      <w:r>
        <w:separator/>
      </w:r>
    </w:p>
  </w:endnote>
  <w:endnote w:type="continuationSeparator" w:id="0">
    <w:p w14:paraId="0E0691EA" w14:textId="77777777" w:rsidR="00DF6972" w:rsidRDefault="00DF6972">
      <w:r>
        <w:continuationSeparator/>
      </w:r>
    </w:p>
  </w:endnote>
  <w:endnote w:id="1">
    <w:p w14:paraId="520BE276" w14:textId="77777777" w:rsidR="00055CBA" w:rsidRPr="007A2D0C" w:rsidRDefault="00055CBA" w:rsidP="001D3C2C">
      <w:pPr>
        <w:pStyle w:val="a4"/>
        <w:spacing w:line="204" w:lineRule="auto"/>
        <w:rPr>
          <w:sz w:val="26"/>
          <w:szCs w:val="26"/>
        </w:rPr>
      </w:pPr>
      <w:r>
        <w:rPr>
          <w:rStyle w:val="af1"/>
        </w:rPr>
        <w:endnoteRef/>
      </w:r>
      <w:r>
        <w:t xml:space="preserve"> </w:t>
      </w:r>
      <w:r w:rsidRPr="007A2D0C">
        <w:rPr>
          <w:sz w:val="26"/>
          <w:szCs w:val="26"/>
        </w:rPr>
        <w:t>Годовая бухгалтерская отчетность предоставляется с отметкой налогового органа о ее принятии. При направлении отчетности по почте предоставляется квитанция об отправке заказного письма с описью вложения; при передаче в электронном виде по телекоммуникационным каналам связи – копия квитанции о приеме отчетности, формируемой налоговым органом. Отметка налогового органа в указанных случаях не требуется. К бухгалтерской отчетности прикладываются расшифровки на последнюю отчетную дату и на дату подачи заявки в Фонд:</w:t>
      </w:r>
    </w:p>
    <w:p w14:paraId="2CFBB73D" w14:textId="77777777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a) дебиторской и/или кредиторской задолженности более 10 % от общей задолженности соответственно (с указанием наименования кредиторов/должников, за что образована, суммы задолженности, даты образования/даты погашения, наличие просрочек/пролонгаций (с указанием количества дней));</w:t>
      </w:r>
    </w:p>
    <w:p w14:paraId="4FB167FD" w14:textId="77777777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б) просроченной (свыше 3 месяцев) кредиторской и/или дебиторской задолженности с указанием кредиторов/должников, а также общей суммы просроченной дебиторской и/или кредиторской задолженности (или справка об отсутствии таковой задолженности);</w:t>
      </w:r>
    </w:p>
    <w:p w14:paraId="6D11A8B1" w14:textId="4B3D90EA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в) краткосрочных и долгосрочных финансовых вложений – расшифровка таких вложений с указанием инструментов/контрагентов и сумм вложений;</w:t>
      </w:r>
    </w:p>
    <w:p w14:paraId="59817A92" w14:textId="119DC9FC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г) займов и кредитов (включая облигационные и вексельные) с указанием кредиторов, цели предоставления заемных средств, вида продукта (невозобновляемая/возобновляемая кредитная линия, инвестиционный кредит и пр.), суммы по договору, суммы задолженности, сроков кредитования, графика погашения и уплаты процентов, валюты заимствования, процентной ставки, суммы просроченной задолженности;</w:t>
      </w:r>
    </w:p>
    <w:p w14:paraId="57481F02" w14:textId="46FDD9B1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д) забалансовых обязательств, включая информацию по залогам имущества и выданным поручительствам с указанием должников, сроков и объемов обязательств (или справка об отсутствии таковых обязательств);</w:t>
      </w:r>
    </w:p>
    <w:p w14:paraId="04DA861E" w14:textId="5DF679D1" w:rsidR="00055CBA" w:rsidRPr="007A2D0C" w:rsidRDefault="00055CBA" w:rsidP="001D3C2C">
      <w:pPr>
        <w:pStyle w:val="a4"/>
        <w:spacing w:before="40" w:after="0" w:line="204" w:lineRule="auto"/>
        <w:rPr>
          <w:sz w:val="26"/>
          <w:szCs w:val="26"/>
        </w:rPr>
      </w:pPr>
      <w:r w:rsidRPr="007A2D0C">
        <w:rPr>
          <w:sz w:val="26"/>
          <w:szCs w:val="26"/>
        </w:rPr>
        <w:t>е) лизингового портфеля с указанием отражены данные обязательства на балансе компании или за балансом (или справка об отсутствии таковых обязательств).</w:t>
      </w:r>
    </w:p>
    <w:p w14:paraId="76858602" w14:textId="4E57E013" w:rsidR="00055CBA" w:rsidRPr="007A2D0C" w:rsidRDefault="00055CBA">
      <w:pPr>
        <w:pStyle w:val="af"/>
        <w:rPr>
          <w:sz w:val="26"/>
          <w:szCs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0128785"/>
      <w:docPartObj>
        <w:docPartGallery w:val="Page Numbers (Bottom of Page)"/>
        <w:docPartUnique/>
      </w:docPartObj>
    </w:sdtPr>
    <w:sdtEndPr/>
    <w:sdtContent>
      <w:p w14:paraId="1D6638AE" w14:textId="0EC51168" w:rsidR="00055CBA" w:rsidRDefault="00055CB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6E5C7" w14:textId="77777777" w:rsidR="00055CBA" w:rsidRDefault="00055C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37E21" w14:textId="77777777" w:rsidR="00DF6972" w:rsidRDefault="00DF6972">
      <w:r>
        <w:separator/>
      </w:r>
    </w:p>
  </w:footnote>
  <w:footnote w:type="continuationSeparator" w:id="0">
    <w:p w14:paraId="7730190A" w14:textId="77777777" w:rsidR="00DF6972" w:rsidRDefault="00DF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9CFF" w14:textId="44805BAE" w:rsidR="00055CBA" w:rsidRDefault="00055CBA" w:rsidP="00C73960">
    <w:pPr>
      <w:pStyle w:val="a4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02CDCD" wp14:editId="5FB882D7">
              <wp:simplePos x="0" y="0"/>
              <wp:positionH relativeFrom="page">
                <wp:posOffset>5227955</wp:posOffset>
              </wp:positionH>
              <wp:positionV relativeFrom="page">
                <wp:posOffset>453390</wp:posOffset>
              </wp:positionV>
              <wp:extent cx="269240" cy="22288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E0683" w14:textId="61E010FE" w:rsidR="00055CBA" w:rsidRDefault="00055CB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2CDC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left:0;text-align:left;margin-left:411.65pt;margin-top:35.7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2x5QEAALQDAAAOAAAAZHJzL2Uyb0RvYy54bWysU9uO0zAQfUfiHyy/07QRrErUdLXsahHS&#10;AistfMDEcRKLxGPGbpPy9YydpizwhnixJnM5c+bMZHc9Db04avIGbSk3q7UU2iqsjW1L+fXL/aut&#10;FD6AraFHq0t50l5e71++2I2u0Dl22NeaBINYX4yulF0Irsgyrzo9gF+h05aDDdIAgT+pzWqCkdGH&#10;PsvX66tsRKododLes/duDsp9wm8arcLnpvE6iL6UzC2kl9JbxTfb76BoCVxn1JkG/AOLAYzlpheo&#10;OwggDmT+ghqMIvTYhJXCIcOmMUqnGXiazfqPaZ46cDrNwuJ4d5HJ/z9Y9en4SMLUvDspLAy8ohqV&#10;j43zKM7ofME5T46zwvQOp5gYB/XuAdU3LyzedmBbfUOEY6ehZnKbWJk9K51xfASpxo9Ycxc4BExA&#10;U0NDBGQtBKPzkk6XxegpCMXO/Opt/pojikN5nm+3b1IHKJZiRz681ziIaJSSeO8JHI4PPkQyUCwp&#10;sZfFe9P3afe9/c3BidGTyEe+M/MwVdNZjArrE49BOJ8Snz4bHdIPKUY+o1L67wcgLUX/wbIU8eYW&#10;gxajWgywiktLGaSYzdsw3+bBkWk7Rp7FtnjDcjUmjRJ1nVmcefJppAnPZxxv7/l3yvr1s+1/AgAA&#10;//8DAFBLAwQUAAYACAAAACEA7zbNcOAAAAAKAQAADwAAAGRycy9kb3ducmV2LnhtbEyPwU7DMBBE&#10;70j8g7VI3KjdlqZpiFNVCE5IiDQcenTibWI1XofYbcPfY05wXM3TzNt8O9meXXD0xpGE+UwAQ2qc&#10;NtRK+KxeH1JgPijSqneEEr7Rw7a4vclVpt2VSrzsQ8tiCflMSehCGDLOfdOhVX7mBqSYHd1oVYjn&#10;2HI9qmsstz1fCJFwqwzFhU4N+Nxhc9qfrYTdgcoX8/Vef5TH0lTVRtBbcpLy/m7aPQELOIU/GH71&#10;ozoU0al2Z9Ke9RLSxXIZUQnr+SOwCKTJag2sjqRIVsCLnP9/ofgBAAD//wMAUEsBAi0AFAAGAAgA&#10;AAAhALaDOJL+AAAA4QEAABMAAAAAAAAAAAAAAAAAAAAAAFtDb250ZW50X1R5cGVzXS54bWxQSwEC&#10;LQAUAAYACAAAACEAOP0h/9YAAACUAQAACwAAAAAAAAAAAAAAAAAvAQAAX3JlbHMvLnJlbHNQSwEC&#10;LQAUAAYACAAAACEAVaFdseUBAAC0AwAADgAAAAAAAAAAAAAAAAAuAgAAZHJzL2Uyb0RvYy54bWxQ&#10;SwECLQAUAAYACAAAACEA7zbNcOAAAAAKAQAADwAAAAAAAAAAAAAAAAA/BAAAZHJzL2Rvd25yZXYu&#10;eG1sUEsFBgAAAAAEAAQA8wAAAEwFAAAAAA==&#10;" filled="f" stroked="f">
              <v:textbox inset="0,0,0,0">
                <w:txbxContent>
                  <w:p w14:paraId="769E0683" w14:textId="61E010FE" w:rsidR="00327767" w:rsidRDefault="00327767">
                    <w:pPr>
                      <w:spacing w:before="9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A3A7E"/>
    <w:multiLevelType w:val="hybridMultilevel"/>
    <w:tmpl w:val="5986DEB6"/>
    <w:lvl w:ilvl="0" w:tplc="7250E3A4">
      <w:numFmt w:val="bullet"/>
      <w:lvlText w:val=""/>
      <w:lvlJc w:val="left"/>
      <w:pPr>
        <w:ind w:left="148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DA13A2">
      <w:numFmt w:val="bullet"/>
      <w:lvlText w:val="•"/>
      <w:lvlJc w:val="left"/>
      <w:pPr>
        <w:ind w:left="947" w:hanging="294"/>
      </w:pPr>
      <w:rPr>
        <w:rFonts w:hint="default"/>
        <w:lang w:val="ru-RU" w:eastAsia="en-US" w:bidi="ar-SA"/>
      </w:rPr>
    </w:lvl>
    <w:lvl w:ilvl="2" w:tplc="AD6A25B8">
      <w:numFmt w:val="bullet"/>
      <w:lvlText w:val="•"/>
      <w:lvlJc w:val="left"/>
      <w:pPr>
        <w:ind w:left="1754" w:hanging="294"/>
      </w:pPr>
      <w:rPr>
        <w:rFonts w:hint="default"/>
        <w:lang w:val="ru-RU" w:eastAsia="en-US" w:bidi="ar-SA"/>
      </w:rPr>
    </w:lvl>
    <w:lvl w:ilvl="3" w:tplc="62BA00BC">
      <w:numFmt w:val="bullet"/>
      <w:lvlText w:val="•"/>
      <w:lvlJc w:val="left"/>
      <w:pPr>
        <w:ind w:left="2562" w:hanging="294"/>
      </w:pPr>
      <w:rPr>
        <w:rFonts w:hint="default"/>
        <w:lang w:val="ru-RU" w:eastAsia="en-US" w:bidi="ar-SA"/>
      </w:rPr>
    </w:lvl>
    <w:lvl w:ilvl="4" w:tplc="865ACA66">
      <w:numFmt w:val="bullet"/>
      <w:lvlText w:val="•"/>
      <w:lvlJc w:val="left"/>
      <w:pPr>
        <w:ind w:left="3369" w:hanging="294"/>
      </w:pPr>
      <w:rPr>
        <w:rFonts w:hint="default"/>
        <w:lang w:val="ru-RU" w:eastAsia="en-US" w:bidi="ar-SA"/>
      </w:rPr>
    </w:lvl>
    <w:lvl w:ilvl="5" w:tplc="4754B1D8">
      <w:numFmt w:val="bullet"/>
      <w:lvlText w:val="•"/>
      <w:lvlJc w:val="left"/>
      <w:pPr>
        <w:ind w:left="4177" w:hanging="294"/>
      </w:pPr>
      <w:rPr>
        <w:rFonts w:hint="default"/>
        <w:lang w:val="ru-RU" w:eastAsia="en-US" w:bidi="ar-SA"/>
      </w:rPr>
    </w:lvl>
    <w:lvl w:ilvl="6" w:tplc="47AE6C80">
      <w:numFmt w:val="bullet"/>
      <w:lvlText w:val="•"/>
      <w:lvlJc w:val="left"/>
      <w:pPr>
        <w:ind w:left="4984" w:hanging="294"/>
      </w:pPr>
      <w:rPr>
        <w:rFonts w:hint="default"/>
        <w:lang w:val="ru-RU" w:eastAsia="en-US" w:bidi="ar-SA"/>
      </w:rPr>
    </w:lvl>
    <w:lvl w:ilvl="7" w:tplc="C6960F9C">
      <w:numFmt w:val="bullet"/>
      <w:lvlText w:val="•"/>
      <w:lvlJc w:val="left"/>
      <w:pPr>
        <w:ind w:left="5791" w:hanging="294"/>
      </w:pPr>
      <w:rPr>
        <w:rFonts w:hint="default"/>
        <w:lang w:val="ru-RU" w:eastAsia="en-US" w:bidi="ar-SA"/>
      </w:rPr>
    </w:lvl>
    <w:lvl w:ilvl="8" w:tplc="3C1EB928">
      <w:numFmt w:val="bullet"/>
      <w:lvlText w:val="•"/>
      <w:lvlJc w:val="left"/>
      <w:pPr>
        <w:ind w:left="6599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41D67748"/>
    <w:multiLevelType w:val="multilevel"/>
    <w:tmpl w:val="24484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Table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609E5"/>
    <w:multiLevelType w:val="hybridMultilevel"/>
    <w:tmpl w:val="03366E08"/>
    <w:lvl w:ilvl="0" w:tplc="80085AD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8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567134"/>
    <w:multiLevelType w:val="hybridMultilevel"/>
    <w:tmpl w:val="2A72BC3E"/>
    <w:lvl w:ilvl="0" w:tplc="0E040924">
      <w:numFmt w:val="bullet"/>
      <w:lvlText w:val=""/>
      <w:lvlJc w:val="left"/>
      <w:pPr>
        <w:ind w:left="148" w:hanging="5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86E080">
      <w:numFmt w:val="bullet"/>
      <w:lvlText w:val="•"/>
      <w:lvlJc w:val="left"/>
      <w:pPr>
        <w:ind w:left="947" w:hanging="579"/>
      </w:pPr>
      <w:rPr>
        <w:rFonts w:hint="default"/>
        <w:lang w:val="ru-RU" w:eastAsia="en-US" w:bidi="ar-SA"/>
      </w:rPr>
    </w:lvl>
    <w:lvl w:ilvl="2" w:tplc="202A2E2A">
      <w:numFmt w:val="bullet"/>
      <w:lvlText w:val="•"/>
      <w:lvlJc w:val="left"/>
      <w:pPr>
        <w:ind w:left="1754" w:hanging="579"/>
      </w:pPr>
      <w:rPr>
        <w:rFonts w:hint="default"/>
        <w:lang w:val="ru-RU" w:eastAsia="en-US" w:bidi="ar-SA"/>
      </w:rPr>
    </w:lvl>
    <w:lvl w:ilvl="3" w:tplc="9058EC22">
      <w:numFmt w:val="bullet"/>
      <w:lvlText w:val="•"/>
      <w:lvlJc w:val="left"/>
      <w:pPr>
        <w:ind w:left="2562" w:hanging="579"/>
      </w:pPr>
      <w:rPr>
        <w:rFonts w:hint="default"/>
        <w:lang w:val="ru-RU" w:eastAsia="en-US" w:bidi="ar-SA"/>
      </w:rPr>
    </w:lvl>
    <w:lvl w:ilvl="4" w:tplc="522E26EA">
      <w:numFmt w:val="bullet"/>
      <w:lvlText w:val="•"/>
      <w:lvlJc w:val="left"/>
      <w:pPr>
        <w:ind w:left="3369" w:hanging="579"/>
      </w:pPr>
      <w:rPr>
        <w:rFonts w:hint="default"/>
        <w:lang w:val="ru-RU" w:eastAsia="en-US" w:bidi="ar-SA"/>
      </w:rPr>
    </w:lvl>
    <w:lvl w:ilvl="5" w:tplc="6C66E1BA">
      <w:numFmt w:val="bullet"/>
      <w:lvlText w:val="•"/>
      <w:lvlJc w:val="left"/>
      <w:pPr>
        <w:ind w:left="4177" w:hanging="579"/>
      </w:pPr>
      <w:rPr>
        <w:rFonts w:hint="default"/>
        <w:lang w:val="ru-RU" w:eastAsia="en-US" w:bidi="ar-SA"/>
      </w:rPr>
    </w:lvl>
    <w:lvl w:ilvl="6" w:tplc="38487234">
      <w:numFmt w:val="bullet"/>
      <w:lvlText w:val="•"/>
      <w:lvlJc w:val="left"/>
      <w:pPr>
        <w:ind w:left="4984" w:hanging="579"/>
      </w:pPr>
      <w:rPr>
        <w:rFonts w:hint="default"/>
        <w:lang w:val="ru-RU" w:eastAsia="en-US" w:bidi="ar-SA"/>
      </w:rPr>
    </w:lvl>
    <w:lvl w:ilvl="7" w:tplc="99B686B2">
      <w:numFmt w:val="bullet"/>
      <w:lvlText w:val="•"/>
      <w:lvlJc w:val="left"/>
      <w:pPr>
        <w:ind w:left="5791" w:hanging="579"/>
      </w:pPr>
      <w:rPr>
        <w:rFonts w:hint="default"/>
        <w:lang w:val="ru-RU" w:eastAsia="en-US" w:bidi="ar-SA"/>
      </w:rPr>
    </w:lvl>
    <w:lvl w:ilvl="8" w:tplc="E8745AE2">
      <w:numFmt w:val="bullet"/>
      <w:lvlText w:val="•"/>
      <w:lvlJc w:val="left"/>
      <w:pPr>
        <w:ind w:left="6599" w:hanging="579"/>
      </w:pPr>
      <w:rPr>
        <w:rFonts w:hint="default"/>
        <w:lang w:val="ru-RU" w:eastAsia="en-US" w:bidi="ar-SA"/>
      </w:rPr>
    </w:lvl>
  </w:abstractNum>
  <w:abstractNum w:abstractNumId="5" w15:restartNumberingAfterBreak="0">
    <w:nsid w:val="703D15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5222DC"/>
    <w:multiLevelType w:val="hybridMultilevel"/>
    <w:tmpl w:val="F3C43F14"/>
    <w:lvl w:ilvl="0" w:tplc="3CE81F32">
      <w:numFmt w:val="bullet"/>
      <w:lvlText w:val=""/>
      <w:lvlJc w:val="left"/>
      <w:pPr>
        <w:ind w:left="148" w:hanging="5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9C3814">
      <w:numFmt w:val="bullet"/>
      <w:lvlText w:val="•"/>
      <w:lvlJc w:val="left"/>
      <w:pPr>
        <w:ind w:left="947" w:hanging="579"/>
      </w:pPr>
      <w:rPr>
        <w:rFonts w:hint="default"/>
        <w:lang w:val="ru-RU" w:eastAsia="en-US" w:bidi="ar-SA"/>
      </w:rPr>
    </w:lvl>
    <w:lvl w:ilvl="2" w:tplc="BC0A7978">
      <w:numFmt w:val="bullet"/>
      <w:lvlText w:val="•"/>
      <w:lvlJc w:val="left"/>
      <w:pPr>
        <w:ind w:left="1754" w:hanging="579"/>
      </w:pPr>
      <w:rPr>
        <w:rFonts w:hint="default"/>
        <w:lang w:val="ru-RU" w:eastAsia="en-US" w:bidi="ar-SA"/>
      </w:rPr>
    </w:lvl>
    <w:lvl w:ilvl="3" w:tplc="8FA8A95A">
      <w:numFmt w:val="bullet"/>
      <w:lvlText w:val="•"/>
      <w:lvlJc w:val="left"/>
      <w:pPr>
        <w:ind w:left="2562" w:hanging="579"/>
      </w:pPr>
      <w:rPr>
        <w:rFonts w:hint="default"/>
        <w:lang w:val="ru-RU" w:eastAsia="en-US" w:bidi="ar-SA"/>
      </w:rPr>
    </w:lvl>
    <w:lvl w:ilvl="4" w:tplc="5A70EF0C">
      <w:numFmt w:val="bullet"/>
      <w:lvlText w:val="•"/>
      <w:lvlJc w:val="left"/>
      <w:pPr>
        <w:ind w:left="3369" w:hanging="579"/>
      </w:pPr>
      <w:rPr>
        <w:rFonts w:hint="default"/>
        <w:lang w:val="ru-RU" w:eastAsia="en-US" w:bidi="ar-SA"/>
      </w:rPr>
    </w:lvl>
    <w:lvl w:ilvl="5" w:tplc="29A2AFA2">
      <w:numFmt w:val="bullet"/>
      <w:lvlText w:val="•"/>
      <w:lvlJc w:val="left"/>
      <w:pPr>
        <w:ind w:left="4177" w:hanging="579"/>
      </w:pPr>
      <w:rPr>
        <w:rFonts w:hint="default"/>
        <w:lang w:val="ru-RU" w:eastAsia="en-US" w:bidi="ar-SA"/>
      </w:rPr>
    </w:lvl>
    <w:lvl w:ilvl="6" w:tplc="78CE07AC">
      <w:numFmt w:val="bullet"/>
      <w:lvlText w:val="•"/>
      <w:lvlJc w:val="left"/>
      <w:pPr>
        <w:ind w:left="4984" w:hanging="579"/>
      </w:pPr>
      <w:rPr>
        <w:rFonts w:hint="default"/>
        <w:lang w:val="ru-RU" w:eastAsia="en-US" w:bidi="ar-SA"/>
      </w:rPr>
    </w:lvl>
    <w:lvl w:ilvl="7" w:tplc="904C3326">
      <w:numFmt w:val="bullet"/>
      <w:lvlText w:val="•"/>
      <w:lvlJc w:val="left"/>
      <w:pPr>
        <w:ind w:left="5791" w:hanging="579"/>
      </w:pPr>
      <w:rPr>
        <w:rFonts w:hint="default"/>
        <w:lang w:val="ru-RU" w:eastAsia="en-US" w:bidi="ar-SA"/>
      </w:rPr>
    </w:lvl>
    <w:lvl w:ilvl="8" w:tplc="89D63ECA">
      <w:numFmt w:val="bullet"/>
      <w:lvlText w:val="•"/>
      <w:lvlJc w:val="left"/>
      <w:pPr>
        <w:ind w:left="6599" w:hanging="5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1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0"/>
    <w:rsid w:val="00021CA6"/>
    <w:rsid w:val="00055CBA"/>
    <w:rsid w:val="0005612D"/>
    <w:rsid w:val="00066CB3"/>
    <w:rsid w:val="000859EF"/>
    <w:rsid w:val="00091D2C"/>
    <w:rsid w:val="000A171B"/>
    <w:rsid w:val="0010020C"/>
    <w:rsid w:val="00101BB4"/>
    <w:rsid w:val="001069BA"/>
    <w:rsid w:val="0011713A"/>
    <w:rsid w:val="00125B48"/>
    <w:rsid w:val="0013206A"/>
    <w:rsid w:val="001479A0"/>
    <w:rsid w:val="0017399D"/>
    <w:rsid w:val="00185A44"/>
    <w:rsid w:val="00186121"/>
    <w:rsid w:val="00196882"/>
    <w:rsid w:val="001D3C2C"/>
    <w:rsid w:val="00272DE0"/>
    <w:rsid w:val="0027703D"/>
    <w:rsid w:val="002A302B"/>
    <w:rsid w:val="002C70B8"/>
    <w:rsid w:val="00314A3B"/>
    <w:rsid w:val="00327767"/>
    <w:rsid w:val="00384E5B"/>
    <w:rsid w:val="003A4EAE"/>
    <w:rsid w:val="003D0A3B"/>
    <w:rsid w:val="003E36B2"/>
    <w:rsid w:val="003E59EC"/>
    <w:rsid w:val="004257B2"/>
    <w:rsid w:val="004427D1"/>
    <w:rsid w:val="00467126"/>
    <w:rsid w:val="004734C5"/>
    <w:rsid w:val="00473B64"/>
    <w:rsid w:val="00475B41"/>
    <w:rsid w:val="004A5036"/>
    <w:rsid w:val="004A627B"/>
    <w:rsid w:val="004C6560"/>
    <w:rsid w:val="004D4012"/>
    <w:rsid w:val="004E71DA"/>
    <w:rsid w:val="0051003D"/>
    <w:rsid w:val="005126A6"/>
    <w:rsid w:val="00521BF2"/>
    <w:rsid w:val="0055353E"/>
    <w:rsid w:val="00561762"/>
    <w:rsid w:val="00572226"/>
    <w:rsid w:val="00586ECB"/>
    <w:rsid w:val="005A6322"/>
    <w:rsid w:val="005C7245"/>
    <w:rsid w:val="005D40BF"/>
    <w:rsid w:val="005D5672"/>
    <w:rsid w:val="005D68F3"/>
    <w:rsid w:val="005F64C7"/>
    <w:rsid w:val="00626E21"/>
    <w:rsid w:val="0063032D"/>
    <w:rsid w:val="00655CF0"/>
    <w:rsid w:val="00676C6F"/>
    <w:rsid w:val="00687269"/>
    <w:rsid w:val="00690E51"/>
    <w:rsid w:val="006F12D5"/>
    <w:rsid w:val="00700F26"/>
    <w:rsid w:val="00713223"/>
    <w:rsid w:val="00726E85"/>
    <w:rsid w:val="00745E70"/>
    <w:rsid w:val="00746EB0"/>
    <w:rsid w:val="0077391C"/>
    <w:rsid w:val="007A2D0C"/>
    <w:rsid w:val="007E6B77"/>
    <w:rsid w:val="007F330F"/>
    <w:rsid w:val="00802EBD"/>
    <w:rsid w:val="00840D67"/>
    <w:rsid w:val="00841C78"/>
    <w:rsid w:val="00842670"/>
    <w:rsid w:val="00850213"/>
    <w:rsid w:val="00873053"/>
    <w:rsid w:val="008760CB"/>
    <w:rsid w:val="008C579F"/>
    <w:rsid w:val="008C59E5"/>
    <w:rsid w:val="008D1623"/>
    <w:rsid w:val="008E7354"/>
    <w:rsid w:val="008F7BD0"/>
    <w:rsid w:val="009077DD"/>
    <w:rsid w:val="009327D3"/>
    <w:rsid w:val="00934CA9"/>
    <w:rsid w:val="00942992"/>
    <w:rsid w:val="00946720"/>
    <w:rsid w:val="0096080F"/>
    <w:rsid w:val="00981E35"/>
    <w:rsid w:val="00984C5A"/>
    <w:rsid w:val="009A1425"/>
    <w:rsid w:val="009A7C3D"/>
    <w:rsid w:val="009B63D9"/>
    <w:rsid w:val="009C096F"/>
    <w:rsid w:val="009D1143"/>
    <w:rsid w:val="009D46AB"/>
    <w:rsid w:val="009E4990"/>
    <w:rsid w:val="00A17F57"/>
    <w:rsid w:val="00A331E1"/>
    <w:rsid w:val="00A34854"/>
    <w:rsid w:val="00A432CE"/>
    <w:rsid w:val="00A44EDA"/>
    <w:rsid w:val="00A53E6A"/>
    <w:rsid w:val="00A66872"/>
    <w:rsid w:val="00A7040D"/>
    <w:rsid w:val="00A94FE6"/>
    <w:rsid w:val="00AA1269"/>
    <w:rsid w:val="00AB2E82"/>
    <w:rsid w:val="00AC456D"/>
    <w:rsid w:val="00AD2CEB"/>
    <w:rsid w:val="00AD43FC"/>
    <w:rsid w:val="00AD4D8F"/>
    <w:rsid w:val="00AE3F71"/>
    <w:rsid w:val="00AE582C"/>
    <w:rsid w:val="00AF1BDD"/>
    <w:rsid w:val="00B05D6B"/>
    <w:rsid w:val="00B2006D"/>
    <w:rsid w:val="00B249F1"/>
    <w:rsid w:val="00B31737"/>
    <w:rsid w:val="00B4491D"/>
    <w:rsid w:val="00B44C54"/>
    <w:rsid w:val="00B65F84"/>
    <w:rsid w:val="00B729CF"/>
    <w:rsid w:val="00B777BF"/>
    <w:rsid w:val="00B839B1"/>
    <w:rsid w:val="00B8762E"/>
    <w:rsid w:val="00B92243"/>
    <w:rsid w:val="00BA08F5"/>
    <w:rsid w:val="00BA63FA"/>
    <w:rsid w:val="00BB2116"/>
    <w:rsid w:val="00BB22BE"/>
    <w:rsid w:val="00BE5EB9"/>
    <w:rsid w:val="00C108D2"/>
    <w:rsid w:val="00C17D8F"/>
    <w:rsid w:val="00C379AF"/>
    <w:rsid w:val="00C42CAA"/>
    <w:rsid w:val="00C4525B"/>
    <w:rsid w:val="00C475DE"/>
    <w:rsid w:val="00C54B51"/>
    <w:rsid w:val="00C7134E"/>
    <w:rsid w:val="00C73960"/>
    <w:rsid w:val="00CA62BB"/>
    <w:rsid w:val="00CB5B59"/>
    <w:rsid w:val="00CC5269"/>
    <w:rsid w:val="00CC6675"/>
    <w:rsid w:val="00CD3001"/>
    <w:rsid w:val="00CD5406"/>
    <w:rsid w:val="00CD7308"/>
    <w:rsid w:val="00CE2EC3"/>
    <w:rsid w:val="00D52508"/>
    <w:rsid w:val="00D535ED"/>
    <w:rsid w:val="00D570DF"/>
    <w:rsid w:val="00D827C0"/>
    <w:rsid w:val="00D94552"/>
    <w:rsid w:val="00DE367F"/>
    <w:rsid w:val="00DF3F88"/>
    <w:rsid w:val="00DF6972"/>
    <w:rsid w:val="00E059A7"/>
    <w:rsid w:val="00E12E06"/>
    <w:rsid w:val="00E43C7B"/>
    <w:rsid w:val="00E628C5"/>
    <w:rsid w:val="00E73F21"/>
    <w:rsid w:val="00EB5BC8"/>
    <w:rsid w:val="00EF1032"/>
    <w:rsid w:val="00EF456A"/>
    <w:rsid w:val="00EF66BF"/>
    <w:rsid w:val="00EF6851"/>
    <w:rsid w:val="00F178DC"/>
    <w:rsid w:val="00F424E4"/>
    <w:rsid w:val="00F44713"/>
    <w:rsid w:val="00F63CB5"/>
    <w:rsid w:val="00F97717"/>
    <w:rsid w:val="00FA6B2A"/>
    <w:rsid w:val="00FC7777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FB72D"/>
  <w15:docId w15:val="{D721F4F6-2FED-40EB-A7ED-E5D44702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9"/>
    <w:qFormat/>
    <w:rsid w:val="00745E70"/>
    <w:pPr>
      <w:spacing w:after="120"/>
      <w:ind w:left="318" w:right="3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D68F3"/>
    <w:pPr>
      <w:keepNext/>
      <w:keepLines/>
      <w:spacing w:before="40" w:after="80" w:line="192" w:lineRule="auto"/>
      <w:ind w:left="57" w:right="57"/>
      <w:jc w:val="center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984C5A"/>
    <w:pPr>
      <w:keepNext/>
      <w:keepLines/>
      <w:spacing w:before="40" w:after="120"/>
      <w:jc w:val="center"/>
      <w:outlineLvl w:val="2"/>
    </w:pPr>
    <w:rPr>
      <w:rFonts w:eastAsiaTheme="majorEastAsia"/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1D3C2C"/>
    <w:pPr>
      <w:keepNext/>
      <w:keepLines/>
      <w:spacing w:before="40" w:after="40"/>
      <w:ind w:left="357"/>
      <w:outlineLvl w:val="3"/>
    </w:pPr>
    <w:rPr>
      <w:rFonts w:eastAsiaTheme="majorEastAsia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1D3C2C"/>
    <w:pPr>
      <w:keepNext/>
      <w:keepLines/>
      <w:spacing w:before="40" w:after="40"/>
      <w:ind w:left="113" w:right="113"/>
      <w:jc w:val="center"/>
      <w:outlineLvl w:val="4"/>
    </w:pPr>
    <w:rPr>
      <w:rFonts w:eastAsiaTheme="majorEastAs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C73960"/>
    <w:pPr>
      <w:spacing w:after="120"/>
      <w:jc w:val="both"/>
    </w:pPr>
    <w:rPr>
      <w:sz w:val="28"/>
      <w:szCs w:val="28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link w:val="TableParagraph0"/>
    <w:uiPriority w:val="1"/>
    <w:qFormat/>
    <w:rsid w:val="00745E70"/>
    <w:pPr>
      <w:numPr>
        <w:ilvl w:val="1"/>
        <w:numId w:val="5"/>
      </w:numPr>
      <w:spacing w:before="40" w:after="40" w:line="216" w:lineRule="auto"/>
      <w:ind w:right="113"/>
    </w:pPr>
    <w:rPr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125B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25B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0"/>
    <w:link w:val="aa"/>
    <w:uiPriority w:val="99"/>
    <w:unhideWhenUsed/>
    <w:rsid w:val="00125B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25B48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1"/>
    <w:link w:val="2"/>
    <w:uiPriority w:val="9"/>
    <w:rsid w:val="005D68F3"/>
    <w:rPr>
      <w:rFonts w:ascii="Times New Roman" w:eastAsiaTheme="majorEastAsia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1"/>
    <w:link w:val="3"/>
    <w:uiPriority w:val="9"/>
    <w:rsid w:val="00984C5A"/>
    <w:rPr>
      <w:rFonts w:ascii="Times New Roman" w:eastAsiaTheme="majorEastAsia" w:hAnsi="Times New Roman" w:cs="Times New Roman"/>
      <w:b/>
      <w:bCs/>
      <w:sz w:val="28"/>
      <w:szCs w:val="28"/>
      <w:lang w:val="ru-RU"/>
    </w:rPr>
  </w:style>
  <w:style w:type="paragraph" w:customStyle="1" w:styleId="a">
    <w:name w:val="другой номер"/>
    <w:basedOn w:val="TableParagraph"/>
    <w:link w:val="ab"/>
    <w:qFormat/>
    <w:rsid w:val="00745E70"/>
    <w:pPr>
      <w:numPr>
        <w:ilvl w:val="0"/>
        <w:numId w:val="4"/>
      </w:numPr>
      <w:ind w:left="113" w:firstLine="0"/>
      <w:jc w:val="center"/>
    </w:pPr>
  </w:style>
  <w:style w:type="paragraph" w:customStyle="1" w:styleId="TableParagraph2">
    <w:name w:val="Table Paragraph2"/>
    <w:basedOn w:val="TableParagraph"/>
    <w:link w:val="TableParagraph20"/>
    <w:qFormat/>
    <w:rsid w:val="009C096F"/>
    <w:pPr>
      <w:ind w:left="113"/>
      <w:jc w:val="center"/>
    </w:pPr>
  </w:style>
  <w:style w:type="character" w:customStyle="1" w:styleId="TableParagraph0">
    <w:name w:val="Table Paragraph Знак"/>
    <w:basedOn w:val="a1"/>
    <w:link w:val="TableParagraph"/>
    <w:uiPriority w:val="1"/>
    <w:rsid w:val="00745E7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b">
    <w:name w:val="другой номер Знак"/>
    <w:basedOn w:val="TableParagraph0"/>
    <w:link w:val="a"/>
    <w:rsid w:val="00745E7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text1">
    <w:name w:val="Table text1"/>
    <w:basedOn w:val="TableParagraph"/>
    <w:link w:val="Tabletext10"/>
    <w:qFormat/>
    <w:rsid w:val="00745E70"/>
    <w:pPr>
      <w:numPr>
        <w:ilvl w:val="0"/>
        <w:numId w:val="0"/>
      </w:numPr>
      <w:ind w:left="113"/>
    </w:pPr>
  </w:style>
  <w:style w:type="character" w:customStyle="1" w:styleId="TableParagraph20">
    <w:name w:val="Table Paragraph2 Знак"/>
    <w:basedOn w:val="TableParagraph0"/>
    <w:link w:val="TableParagraph2"/>
    <w:rsid w:val="009C096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text2">
    <w:name w:val="Table text2"/>
    <w:basedOn w:val="TableParagraph"/>
    <w:link w:val="Tabletext20"/>
    <w:qFormat/>
    <w:rsid w:val="005D68F3"/>
    <w:pPr>
      <w:numPr>
        <w:ilvl w:val="0"/>
        <w:numId w:val="0"/>
      </w:numPr>
      <w:ind w:left="113"/>
      <w:jc w:val="center"/>
    </w:pPr>
  </w:style>
  <w:style w:type="character" w:customStyle="1" w:styleId="Tabletext10">
    <w:name w:val="Table text1 Знак"/>
    <w:basedOn w:val="TableParagraph0"/>
    <w:link w:val="Tabletext1"/>
    <w:rsid w:val="00745E7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1"/>
    <w:link w:val="4"/>
    <w:uiPriority w:val="9"/>
    <w:rsid w:val="001D3C2C"/>
    <w:rPr>
      <w:rFonts w:ascii="Times New Roman" w:eastAsiaTheme="majorEastAsia" w:hAnsi="Times New Roman" w:cs="Times New Roman"/>
      <w:b/>
      <w:bCs/>
      <w:sz w:val="28"/>
      <w:szCs w:val="28"/>
      <w:lang w:val="ru-RU"/>
    </w:rPr>
  </w:style>
  <w:style w:type="character" w:customStyle="1" w:styleId="Tabletext20">
    <w:name w:val="Table text2 Знак"/>
    <w:basedOn w:val="TableParagraph0"/>
    <w:link w:val="Tabletext2"/>
    <w:rsid w:val="005D68F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50">
    <w:name w:val="Заголовок 5 Знак"/>
    <w:basedOn w:val="a1"/>
    <w:link w:val="5"/>
    <w:uiPriority w:val="9"/>
    <w:rsid w:val="001D3C2C"/>
    <w:rPr>
      <w:rFonts w:ascii="Times New Roman" w:eastAsiaTheme="majorEastAsia" w:hAnsi="Times New Roman" w:cs="Times New Roman"/>
      <w:b/>
      <w:bCs/>
      <w:i/>
      <w:iCs/>
      <w:sz w:val="28"/>
      <w:szCs w:val="28"/>
      <w:lang w:val="ru-RU"/>
    </w:rPr>
  </w:style>
  <w:style w:type="paragraph" w:styleId="ac">
    <w:name w:val="footnote text"/>
    <w:basedOn w:val="a0"/>
    <w:link w:val="ad"/>
    <w:uiPriority w:val="99"/>
    <w:semiHidden/>
    <w:unhideWhenUsed/>
    <w:rsid w:val="005A6322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5A63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1"/>
    <w:uiPriority w:val="99"/>
    <w:semiHidden/>
    <w:unhideWhenUsed/>
    <w:rsid w:val="005A6322"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sid w:val="005A6322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5A63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endnote reference"/>
    <w:basedOn w:val="a1"/>
    <w:uiPriority w:val="99"/>
    <w:semiHidden/>
    <w:unhideWhenUsed/>
    <w:rsid w:val="005A6322"/>
    <w:rPr>
      <w:vertAlign w:val="superscript"/>
    </w:rPr>
  </w:style>
  <w:style w:type="paragraph" w:customStyle="1" w:styleId="af2">
    <w:name w:val="верх"/>
    <w:basedOn w:val="a0"/>
    <w:link w:val="af3"/>
    <w:qFormat/>
    <w:rsid w:val="00EB5BC8"/>
    <w:pPr>
      <w:jc w:val="right"/>
    </w:pPr>
    <w:rPr>
      <w:sz w:val="28"/>
      <w:szCs w:val="28"/>
    </w:rPr>
  </w:style>
  <w:style w:type="paragraph" w:customStyle="1" w:styleId="af4">
    <w:name w:val="Основной с таб"/>
    <w:basedOn w:val="a4"/>
    <w:link w:val="af5"/>
    <w:qFormat/>
    <w:rsid w:val="00EB5BC8"/>
    <w:pPr>
      <w:tabs>
        <w:tab w:val="left" w:pos="567"/>
      </w:tabs>
      <w:ind w:firstLine="851"/>
    </w:pPr>
  </w:style>
  <w:style w:type="character" w:customStyle="1" w:styleId="af3">
    <w:name w:val="верх Знак"/>
    <w:basedOn w:val="a1"/>
    <w:link w:val="af2"/>
    <w:rsid w:val="00EB5BC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EB5BC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с таб Знак"/>
    <w:basedOn w:val="a5"/>
    <w:link w:val="af4"/>
    <w:rsid w:val="00EB5BC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6">
    <w:name w:val="Strong"/>
    <w:basedOn w:val="a1"/>
    <w:uiPriority w:val="22"/>
    <w:qFormat/>
    <w:rsid w:val="00B249F1"/>
    <w:rPr>
      <w:b/>
      <w:bCs/>
    </w:rPr>
  </w:style>
  <w:style w:type="paragraph" w:styleId="af7">
    <w:name w:val="Balloon Text"/>
    <w:basedOn w:val="a0"/>
    <w:link w:val="af8"/>
    <w:uiPriority w:val="99"/>
    <w:semiHidden/>
    <w:unhideWhenUsed/>
    <w:rsid w:val="0027703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27703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1C39-BDDC-4C88-8B6C-BD3D577D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24</Pages>
  <Words>5128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ФРП</cp:lastModifiedBy>
  <cp:revision>37</cp:revision>
  <dcterms:created xsi:type="dcterms:W3CDTF">2024-06-21T12:56:00Z</dcterms:created>
  <dcterms:modified xsi:type="dcterms:W3CDTF">2025-02-05T15:01:00Z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2019</vt:lpwstr>
  </property>
</Properties>
</file>